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C7712" w14:textId="77777777" w:rsidR="009024C2" w:rsidRDefault="009024C2">
      <w:pPr>
        <w:pStyle w:val="BodyText"/>
        <w:spacing w:before="72"/>
        <w:rPr>
          <w:sz w:val="49"/>
        </w:rPr>
      </w:pPr>
    </w:p>
    <w:p w14:paraId="4610A74F" w14:textId="77777777" w:rsidR="009024C2" w:rsidRDefault="00000000">
      <w:pPr>
        <w:pStyle w:val="Title"/>
        <w:ind w:left="990"/>
      </w:pPr>
      <w:r>
        <w:t>Mariner's</w:t>
      </w:r>
      <w:r>
        <w:rPr>
          <w:spacing w:val="-6"/>
        </w:rPr>
        <w:t xml:space="preserve"> </w:t>
      </w:r>
      <w:r>
        <w:rPr>
          <w:color w:val="1A1A1A"/>
        </w:rPr>
        <w:t>Cove</w:t>
      </w:r>
      <w:r>
        <w:rPr>
          <w:color w:val="1A1A1A"/>
          <w:spacing w:val="-10"/>
        </w:rPr>
        <w:t xml:space="preserve"> </w:t>
      </w:r>
      <w:r>
        <w:t>at</w:t>
      </w:r>
      <w:r>
        <w:rPr>
          <w:spacing w:val="-17"/>
        </w:rPr>
        <w:t xml:space="preserve"> </w:t>
      </w:r>
      <w:r>
        <w:rPr>
          <w:color w:val="0F0F0F"/>
        </w:rPr>
        <w:t>Lighthouse</w:t>
      </w:r>
      <w:r>
        <w:rPr>
          <w:color w:val="0F0F0F"/>
          <w:spacing w:val="14"/>
        </w:rPr>
        <w:t xml:space="preserve"> </w:t>
      </w:r>
      <w:r>
        <w:rPr>
          <w:color w:val="151515"/>
          <w:spacing w:val="-5"/>
        </w:rPr>
        <w:t>Bay</w:t>
      </w:r>
    </w:p>
    <w:p w14:paraId="07EF5D44" w14:textId="77777777" w:rsidR="009024C2" w:rsidRDefault="00000000">
      <w:pPr>
        <w:pStyle w:val="Title"/>
        <w:spacing w:before="243" w:line="348" w:lineRule="auto"/>
      </w:pPr>
      <w:r>
        <w:rPr>
          <w:color w:val="232323"/>
          <w:spacing w:val="-6"/>
        </w:rPr>
        <w:t>A</w:t>
      </w:r>
      <w:r>
        <w:rPr>
          <w:color w:val="232323"/>
          <w:spacing w:val="-27"/>
        </w:rPr>
        <w:t xml:space="preserve"> </w:t>
      </w:r>
      <w:r>
        <w:rPr>
          <w:spacing w:val="-6"/>
        </w:rPr>
        <w:t>Waterfront</w:t>
      </w:r>
      <w:r>
        <w:rPr>
          <w:spacing w:val="-14"/>
        </w:rPr>
        <w:t xml:space="preserve"> </w:t>
      </w:r>
      <w:r>
        <w:rPr>
          <w:color w:val="1C1C1C"/>
          <w:spacing w:val="-6"/>
        </w:rPr>
        <w:t>Condominium</w:t>
      </w:r>
      <w:r>
        <w:rPr>
          <w:color w:val="1C1C1C"/>
          <w:spacing w:val="-9"/>
        </w:rPr>
        <w:t xml:space="preserve"> </w:t>
      </w:r>
      <w:r>
        <w:rPr>
          <w:color w:val="0F0F0F"/>
          <w:spacing w:val="-6"/>
        </w:rPr>
        <w:t xml:space="preserve">Community </w:t>
      </w:r>
      <w:r>
        <w:rPr>
          <w:color w:val="1F1F1F"/>
        </w:rPr>
        <w:t xml:space="preserve">Book </w:t>
      </w:r>
      <w:r>
        <w:rPr>
          <w:color w:val="212121"/>
        </w:rPr>
        <w:t xml:space="preserve">of </w:t>
      </w:r>
      <w:r>
        <w:rPr>
          <w:color w:val="131313"/>
        </w:rPr>
        <w:t>Rules</w:t>
      </w:r>
    </w:p>
    <w:p w14:paraId="04D9ABD6" w14:textId="77777777" w:rsidR="009024C2" w:rsidRDefault="00000000">
      <w:pPr>
        <w:pStyle w:val="Heading3"/>
        <w:spacing w:before="414" w:line="271" w:lineRule="auto"/>
        <w:ind w:left="312" w:right="393" w:firstLine="9"/>
      </w:pPr>
      <w:r>
        <w:t>Mariner's</w:t>
      </w:r>
      <w:r>
        <w:rPr>
          <w:spacing w:val="-15"/>
        </w:rPr>
        <w:t xml:space="preserve"> </w:t>
      </w:r>
      <w:r>
        <w:t>Cove</w:t>
      </w:r>
      <w:r>
        <w:rPr>
          <w:spacing w:val="-15"/>
        </w:rPr>
        <w:t xml:space="preserve"> </w:t>
      </w:r>
      <w:r>
        <w:t>at</w:t>
      </w:r>
      <w:r>
        <w:rPr>
          <w:spacing w:val="-16"/>
        </w:rPr>
        <w:t xml:space="preserve"> </w:t>
      </w:r>
      <w:r>
        <w:t>Lighthouse</w:t>
      </w:r>
      <w:r>
        <w:rPr>
          <w:spacing w:val="-10"/>
        </w:rPr>
        <w:t xml:space="preserve"> </w:t>
      </w:r>
      <w:r>
        <w:t>Bay</w:t>
      </w:r>
      <w:r>
        <w:rPr>
          <w:spacing w:val="-15"/>
        </w:rPr>
        <w:t xml:space="preserve"> </w:t>
      </w:r>
      <w:r>
        <w:t>Owners</w:t>
      </w:r>
      <w:r>
        <w:rPr>
          <w:spacing w:val="-16"/>
        </w:rPr>
        <w:t xml:space="preserve"> </w:t>
      </w:r>
      <w:r>
        <w:t>Association,</w:t>
      </w:r>
      <w:r>
        <w:rPr>
          <w:spacing w:val="-8"/>
        </w:rPr>
        <w:t xml:space="preserve"> </w:t>
      </w:r>
      <w:r>
        <w:t>acting</w:t>
      </w:r>
      <w:r>
        <w:rPr>
          <w:spacing w:val="-16"/>
        </w:rPr>
        <w:t xml:space="preserve"> </w:t>
      </w:r>
      <w:r>
        <w:t>through</w:t>
      </w:r>
      <w:r>
        <w:rPr>
          <w:spacing w:val="-12"/>
        </w:rPr>
        <w:t xml:space="preserve"> </w:t>
      </w:r>
      <w:r>
        <w:t>its</w:t>
      </w:r>
      <w:r>
        <w:rPr>
          <w:spacing w:val="-16"/>
        </w:rPr>
        <w:t xml:space="preserve"> </w:t>
      </w:r>
      <w:r>
        <w:t>Board</w:t>
      </w:r>
      <w:r>
        <w:rPr>
          <w:spacing w:val="-12"/>
        </w:rPr>
        <w:t xml:space="preserve"> </w:t>
      </w:r>
      <w:r>
        <w:t>of</w:t>
      </w:r>
      <w:r>
        <w:rPr>
          <w:spacing w:val="-16"/>
        </w:rPr>
        <w:t xml:space="preserve"> </w:t>
      </w:r>
      <w:r>
        <w:t>Directors,</w:t>
      </w:r>
      <w:r>
        <w:rPr>
          <w:spacing w:val="-4"/>
        </w:rPr>
        <w:t xml:space="preserve"> </w:t>
      </w:r>
      <w:r>
        <w:t xml:space="preserve">is </w:t>
      </w:r>
      <w:r>
        <w:rPr>
          <w:spacing w:val="-2"/>
        </w:rPr>
        <w:t>charged,</w:t>
      </w:r>
      <w:r>
        <w:rPr>
          <w:spacing w:val="-14"/>
        </w:rPr>
        <w:t xml:space="preserve"> </w:t>
      </w:r>
      <w:r>
        <w:rPr>
          <w:spacing w:val="-2"/>
        </w:rPr>
        <w:t>and</w:t>
      </w:r>
      <w:r>
        <w:rPr>
          <w:spacing w:val="-14"/>
        </w:rPr>
        <w:t xml:space="preserve"> </w:t>
      </w:r>
      <w:r>
        <w:rPr>
          <w:spacing w:val="-2"/>
        </w:rPr>
        <w:t>empowered</w:t>
      </w:r>
      <w:r>
        <w:rPr>
          <w:spacing w:val="-3"/>
        </w:rPr>
        <w:t xml:space="preserve"> </w:t>
      </w:r>
      <w:r>
        <w:rPr>
          <w:spacing w:val="-2"/>
        </w:rPr>
        <w:t>by</w:t>
      </w:r>
      <w:r>
        <w:rPr>
          <w:spacing w:val="-13"/>
        </w:rPr>
        <w:t xml:space="preserve"> </w:t>
      </w:r>
      <w:r>
        <w:rPr>
          <w:spacing w:val="-2"/>
        </w:rPr>
        <w:t>its</w:t>
      </w:r>
      <w:r>
        <w:rPr>
          <w:spacing w:val="-14"/>
        </w:rPr>
        <w:t xml:space="preserve"> </w:t>
      </w:r>
      <w:r>
        <w:rPr>
          <w:spacing w:val="-2"/>
        </w:rPr>
        <w:t>declaration</w:t>
      </w:r>
      <w:r>
        <w:rPr>
          <w:spacing w:val="-4"/>
        </w:rPr>
        <w:t xml:space="preserve"> </w:t>
      </w:r>
      <w:r>
        <w:rPr>
          <w:spacing w:val="-2"/>
        </w:rPr>
        <w:t>and</w:t>
      </w:r>
      <w:r>
        <w:rPr>
          <w:spacing w:val="-14"/>
        </w:rPr>
        <w:t xml:space="preserve"> </w:t>
      </w:r>
      <w:r>
        <w:rPr>
          <w:spacing w:val="-2"/>
        </w:rPr>
        <w:t>Articles</w:t>
      </w:r>
      <w:r>
        <w:rPr>
          <w:spacing w:val="-9"/>
        </w:rPr>
        <w:t xml:space="preserve"> </w:t>
      </w:r>
      <w:r>
        <w:rPr>
          <w:spacing w:val="-2"/>
        </w:rPr>
        <w:t>IV</w:t>
      </w:r>
      <w:r>
        <w:rPr>
          <w:spacing w:val="-14"/>
        </w:rPr>
        <w:t xml:space="preserve"> </w:t>
      </w:r>
      <w:r>
        <w:rPr>
          <w:spacing w:val="-2"/>
        </w:rPr>
        <w:t>Section</w:t>
      </w:r>
      <w:r>
        <w:rPr>
          <w:spacing w:val="-6"/>
        </w:rPr>
        <w:t xml:space="preserve"> </w:t>
      </w:r>
      <w:r>
        <w:rPr>
          <w:spacing w:val="-2"/>
        </w:rPr>
        <w:t>II</w:t>
      </w:r>
      <w:r>
        <w:rPr>
          <w:spacing w:val="-11"/>
        </w:rPr>
        <w:t xml:space="preserve"> </w:t>
      </w:r>
      <w:r>
        <w:rPr>
          <w:spacing w:val="-2"/>
        </w:rPr>
        <w:t>of</w:t>
      </w:r>
      <w:r>
        <w:rPr>
          <w:spacing w:val="-14"/>
        </w:rPr>
        <w:t xml:space="preserve"> </w:t>
      </w:r>
      <w:r>
        <w:rPr>
          <w:spacing w:val="-2"/>
        </w:rPr>
        <w:t>the</w:t>
      </w:r>
      <w:r>
        <w:rPr>
          <w:spacing w:val="-8"/>
        </w:rPr>
        <w:t xml:space="preserve"> </w:t>
      </w:r>
      <w:r>
        <w:rPr>
          <w:spacing w:val="-2"/>
        </w:rPr>
        <w:t>bylaws</w:t>
      </w:r>
      <w:r>
        <w:rPr>
          <w:spacing w:val="-14"/>
        </w:rPr>
        <w:t xml:space="preserve"> </w:t>
      </w:r>
      <w:r>
        <w:rPr>
          <w:spacing w:val="-2"/>
        </w:rPr>
        <w:t>and</w:t>
      </w:r>
      <w:r>
        <w:rPr>
          <w:spacing w:val="-11"/>
        </w:rPr>
        <w:t xml:space="preserve"> </w:t>
      </w:r>
      <w:r>
        <w:rPr>
          <w:spacing w:val="-2"/>
        </w:rPr>
        <w:t xml:space="preserve">restated bylaws </w:t>
      </w:r>
      <w:r>
        <w:rPr>
          <w:spacing w:val="-4"/>
        </w:rPr>
        <w:t>to</w:t>
      </w:r>
      <w:r>
        <w:rPr>
          <w:spacing w:val="-11"/>
        </w:rPr>
        <w:t xml:space="preserve"> </w:t>
      </w:r>
      <w:r>
        <w:rPr>
          <w:spacing w:val="-4"/>
        </w:rPr>
        <w:t>adopt, amend as</w:t>
      </w:r>
      <w:r>
        <w:rPr>
          <w:spacing w:val="-12"/>
        </w:rPr>
        <w:t xml:space="preserve"> </w:t>
      </w:r>
      <w:r>
        <w:rPr>
          <w:spacing w:val="-4"/>
        </w:rPr>
        <w:t>appropriate, and</w:t>
      </w:r>
      <w:r>
        <w:rPr>
          <w:spacing w:val="-8"/>
        </w:rPr>
        <w:t xml:space="preserve"> </w:t>
      </w:r>
      <w:r>
        <w:rPr>
          <w:spacing w:val="-4"/>
        </w:rPr>
        <w:t>enforce rules and regulations</w:t>
      </w:r>
      <w:r>
        <w:t xml:space="preserve"> </w:t>
      </w:r>
      <w:r>
        <w:rPr>
          <w:spacing w:val="-4"/>
        </w:rPr>
        <w:t>governing the operation,</w:t>
      </w:r>
      <w:r>
        <w:t xml:space="preserve"> </w:t>
      </w:r>
      <w:r>
        <w:rPr>
          <w:spacing w:val="-4"/>
        </w:rPr>
        <w:t xml:space="preserve">maintenance, </w:t>
      </w:r>
      <w:r>
        <w:t>safety,</w:t>
      </w:r>
      <w:r>
        <w:rPr>
          <w:spacing w:val="-16"/>
        </w:rPr>
        <w:t xml:space="preserve"> </w:t>
      </w:r>
      <w:r>
        <w:t>and</w:t>
      </w:r>
      <w:r>
        <w:rPr>
          <w:spacing w:val="-15"/>
        </w:rPr>
        <w:t xml:space="preserve"> </w:t>
      </w:r>
      <w:r>
        <w:t>use</w:t>
      </w:r>
      <w:r>
        <w:rPr>
          <w:spacing w:val="-15"/>
        </w:rPr>
        <w:t xml:space="preserve"> </w:t>
      </w:r>
      <w:r>
        <w:t>of</w:t>
      </w:r>
      <w:r>
        <w:rPr>
          <w:spacing w:val="-16"/>
        </w:rPr>
        <w:t xml:space="preserve"> </w:t>
      </w:r>
      <w:r>
        <w:t>individual</w:t>
      </w:r>
      <w:r>
        <w:rPr>
          <w:spacing w:val="-6"/>
        </w:rPr>
        <w:t xml:space="preserve"> </w:t>
      </w:r>
      <w:r>
        <w:t>units,</w:t>
      </w:r>
      <w:r>
        <w:rPr>
          <w:spacing w:val="-15"/>
        </w:rPr>
        <w:t xml:space="preserve"> </w:t>
      </w:r>
      <w:r>
        <w:t>common</w:t>
      </w:r>
      <w:r>
        <w:rPr>
          <w:spacing w:val="-12"/>
        </w:rPr>
        <w:t xml:space="preserve"> </w:t>
      </w:r>
      <w:r>
        <w:t>elements,</w:t>
      </w:r>
      <w:r>
        <w:rPr>
          <w:spacing w:val="-12"/>
        </w:rPr>
        <w:t xml:space="preserve"> </w:t>
      </w:r>
      <w:r>
        <w:t>and</w:t>
      </w:r>
      <w:r>
        <w:rPr>
          <w:spacing w:val="-16"/>
        </w:rPr>
        <w:t xml:space="preserve"> </w:t>
      </w:r>
      <w:r>
        <w:t>facilities</w:t>
      </w:r>
      <w:r>
        <w:rPr>
          <w:spacing w:val="-11"/>
        </w:rPr>
        <w:t xml:space="preserve"> </w:t>
      </w:r>
      <w:r>
        <w:t>by</w:t>
      </w:r>
      <w:r>
        <w:rPr>
          <w:spacing w:val="-16"/>
        </w:rPr>
        <w:t xml:space="preserve"> </w:t>
      </w:r>
      <w:r>
        <w:t>the</w:t>
      </w:r>
      <w:r>
        <w:rPr>
          <w:spacing w:val="-14"/>
        </w:rPr>
        <w:t xml:space="preserve"> </w:t>
      </w:r>
      <w:r>
        <w:t>unit</w:t>
      </w:r>
      <w:r>
        <w:rPr>
          <w:spacing w:val="-14"/>
        </w:rPr>
        <w:t xml:space="preserve"> </w:t>
      </w:r>
      <w:r>
        <w:t>owners.</w:t>
      </w:r>
      <w:r>
        <w:rPr>
          <w:spacing w:val="-14"/>
        </w:rPr>
        <w:t xml:space="preserve"> </w:t>
      </w:r>
      <w:r>
        <w:t>Such</w:t>
      </w:r>
      <w:r>
        <w:rPr>
          <w:spacing w:val="-11"/>
        </w:rPr>
        <w:t xml:space="preserve"> </w:t>
      </w:r>
      <w:r>
        <w:t>rules</w:t>
      </w:r>
      <w:r>
        <w:rPr>
          <w:spacing w:val="-16"/>
        </w:rPr>
        <w:t xml:space="preserve"> </w:t>
      </w:r>
      <w:r>
        <w:t>and regulations</w:t>
      </w:r>
      <w:r>
        <w:rPr>
          <w:spacing w:val="-7"/>
        </w:rPr>
        <w:t xml:space="preserve"> </w:t>
      </w:r>
      <w:r>
        <w:t>are</w:t>
      </w:r>
      <w:r>
        <w:rPr>
          <w:spacing w:val="-16"/>
        </w:rPr>
        <w:t xml:space="preserve"> </w:t>
      </w:r>
      <w:r>
        <w:t>designed</w:t>
      </w:r>
      <w:r>
        <w:rPr>
          <w:spacing w:val="-9"/>
        </w:rPr>
        <w:t xml:space="preserve"> </w:t>
      </w:r>
      <w:r>
        <w:t>to</w:t>
      </w:r>
      <w:r>
        <w:rPr>
          <w:spacing w:val="-16"/>
        </w:rPr>
        <w:t xml:space="preserve"> </w:t>
      </w:r>
      <w:r>
        <w:t>preserve</w:t>
      </w:r>
      <w:r>
        <w:rPr>
          <w:spacing w:val="-13"/>
        </w:rPr>
        <w:t xml:space="preserve"> </w:t>
      </w:r>
      <w:r>
        <w:t>the</w:t>
      </w:r>
      <w:r>
        <w:rPr>
          <w:spacing w:val="-16"/>
        </w:rPr>
        <w:t xml:space="preserve"> </w:t>
      </w:r>
      <w:r>
        <w:t>quality</w:t>
      </w:r>
      <w:r>
        <w:rPr>
          <w:spacing w:val="-14"/>
        </w:rPr>
        <w:t xml:space="preserve"> </w:t>
      </w:r>
      <w:r>
        <w:t>of</w:t>
      </w:r>
      <w:r>
        <w:rPr>
          <w:spacing w:val="-15"/>
        </w:rPr>
        <w:t xml:space="preserve"> </w:t>
      </w:r>
      <w:r>
        <w:t>life</w:t>
      </w:r>
      <w:r>
        <w:rPr>
          <w:spacing w:val="-16"/>
        </w:rPr>
        <w:t xml:space="preserve"> </w:t>
      </w:r>
      <w:r>
        <w:t>and</w:t>
      </w:r>
      <w:r>
        <w:rPr>
          <w:spacing w:val="-16"/>
        </w:rPr>
        <w:t xml:space="preserve"> </w:t>
      </w:r>
      <w:r>
        <w:t>value</w:t>
      </w:r>
      <w:r>
        <w:rPr>
          <w:spacing w:val="-15"/>
        </w:rPr>
        <w:t xml:space="preserve"> </w:t>
      </w:r>
      <w:r>
        <w:t>of</w:t>
      </w:r>
      <w:r>
        <w:rPr>
          <w:spacing w:val="-16"/>
        </w:rPr>
        <w:t xml:space="preserve"> </w:t>
      </w:r>
      <w:r>
        <w:t>condominium</w:t>
      </w:r>
      <w:r>
        <w:rPr>
          <w:spacing w:val="2"/>
        </w:rPr>
        <w:t xml:space="preserve"> </w:t>
      </w:r>
      <w:r>
        <w:t>property</w:t>
      </w:r>
      <w:r>
        <w:rPr>
          <w:spacing w:val="-5"/>
        </w:rPr>
        <w:t xml:space="preserve"> </w:t>
      </w:r>
      <w:r>
        <w:t>and</w:t>
      </w:r>
      <w:r>
        <w:rPr>
          <w:spacing w:val="-15"/>
        </w:rPr>
        <w:t xml:space="preserve"> </w:t>
      </w:r>
      <w:r>
        <w:t xml:space="preserve">to </w:t>
      </w:r>
      <w:r>
        <w:rPr>
          <w:spacing w:val="-4"/>
        </w:rPr>
        <w:t>discourage</w:t>
      </w:r>
      <w:r>
        <w:rPr>
          <w:spacing w:val="11"/>
        </w:rPr>
        <w:t xml:space="preserve"> </w:t>
      </w:r>
      <w:r>
        <w:rPr>
          <w:spacing w:val="-4"/>
        </w:rPr>
        <w:t>unreasonable</w:t>
      </w:r>
      <w:r>
        <w:rPr>
          <w:spacing w:val="18"/>
        </w:rPr>
        <w:t xml:space="preserve"> </w:t>
      </w:r>
      <w:r>
        <w:rPr>
          <w:spacing w:val="-4"/>
        </w:rPr>
        <w:t>infringement upon</w:t>
      </w:r>
      <w:r>
        <w:rPr>
          <w:spacing w:val="-6"/>
        </w:rPr>
        <w:t xml:space="preserve"> </w:t>
      </w:r>
      <w:r>
        <w:rPr>
          <w:spacing w:val="-4"/>
        </w:rPr>
        <w:t>the</w:t>
      </w:r>
      <w:r>
        <w:rPr>
          <w:spacing w:val="-5"/>
        </w:rPr>
        <w:t xml:space="preserve"> </w:t>
      </w:r>
      <w:r>
        <w:rPr>
          <w:spacing w:val="-4"/>
        </w:rPr>
        <w:t>rights</w:t>
      </w:r>
      <w:r>
        <w:rPr>
          <w:spacing w:val="-8"/>
        </w:rPr>
        <w:t xml:space="preserve"> </w:t>
      </w:r>
      <w:r>
        <w:rPr>
          <w:spacing w:val="-4"/>
        </w:rPr>
        <w:t>of</w:t>
      </w:r>
      <w:r>
        <w:rPr>
          <w:spacing w:val="-12"/>
        </w:rPr>
        <w:t xml:space="preserve"> </w:t>
      </w:r>
      <w:r>
        <w:rPr>
          <w:spacing w:val="-4"/>
        </w:rPr>
        <w:t>entitled persons to</w:t>
      </w:r>
      <w:r>
        <w:rPr>
          <w:spacing w:val="-12"/>
        </w:rPr>
        <w:t xml:space="preserve"> </w:t>
      </w:r>
      <w:r>
        <w:rPr>
          <w:spacing w:val="-4"/>
        </w:rPr>
        <w:t>enjoy their use of</w:t>
      </w:r>
      <w:r>
        <w:rPr>
          <w:spacing w:val="-9"/>
        </w:rPr>
        <w:t xml:space="preserve"> </w:t>
      </w:r>
      <w:r>
        <w:rPr>
          <w:spacing w:val="-4"/>
        </w:rPr>
        <w:t xml:space="preserve">respective </w:t>
      </w:r>
      <w:r>
        <w:t>units,</w:t>
      </w:r>
      <w:r>
        <w:rPr>
          <w:spacing w:val="-16"/>
        </w:rPr>
        <w:t xml:space="preserve"> </w:t>
      </w:r>
      <w:r>
        <w:t>and</w:t>
      </w:r>
      <w:r>
        <w:rPr>
          <w:spacing w:val="-16"/>
        </w:rPr>
        <w:t xml:space="preserve"> </w:t>
      </w:r>
      <w:r>
        <w:t>the</w:t>
      </w:r>
      <w:r>
        <w:rPr>
          <w:spacing w:val="-15"/>
        </w:rPr>
        <w:t xml:space="preserve"> </w:t>
      </w:r>
      <w:r>
        <w:t>common</w:t>
      </w:r>
      <w:r>
        <w:rPr>
          <w:spacing w:val="-14"/>
        </w:rPr>
        <w:t xml:space="preserve"> </w:t>
      </w:r>
      <w:r>
        <w:t>elements</w:t>
      </w:r>
      <w:r>
        <w:rPr>
          <w:spacing w:val="-16"/>
        </w:rPr>
        <w:t xml:space="preserve"> </w:t>
      </w:r>
      <w:r>
        <w:t>and</w:t>
      </w:r>
      <w:r>
        <w:rPr>
          <w:spacing w:val="-15"/>
        </w:rPr>
        <w:t xml:space="preserve"> </w:t>
      </w:r>
      <w:r>
        <w:t>facilities.</w:t>
      </w:r>
      <w:r>
        <w:rPr>
          <w:spacing w:val="-15"/>
        </w:rPr>
        <w:t xml:space="preserve"> </w:t>
      </w:r>
      <w:r>
        <w:t>The</w:t>
      </w:r>
      <w:r>
        <w:rPr>
          <w:spacing w:val="-15"/>
        </w:rPr>
        <w:t xml:space="preserve"> </w:t>
      </w:r>
      <w:r>
        <w:t>following</w:t>
      </w:r>
      <w:r>
        <w:rPr>
          <w:spacing w:val="-9"/>
        </w:rPr>
        <w:t xml:space="preserve"> </w:t>
      </w:r>
      <w:r>
        <w:t>"Book</w:t>
      </w:r>
      <w:r>
        <w:rPr>
          <w:spacing w:val="-11"/>
        </w:rPr>
        <w:t xml:space="preserve"> </w:t>
      </w:r>
      <w:r>
        <w:t>of</w:t>
      </w:r>
      <w:r>
        <w:rPr>
          <w:spacing w:val="-16"/>
        </w:rPr>
        <w:t xml:space="preserve"> </w:t>
      </w:r>
      <w:r>
        <w:t>Rules"</w:t>
      </w:r>
      <w:r>
        <w:rPr>
          <w:spacing w:val="-15"/>
        </w:rPr>
        <w:t xml:space="preserve"> </w:t>
      </w:r>
      <w:r>
        <w:t>is</w:t>
      </w:r>
      <w:r>
        <w:rPr>
          <w:spacing w:val="-15"/>
        </w:rPr>
        <w:t xml:space="preserve"> </w:t>
      </w:r>
      <w:r>
        <w:t>a</w:t>
      </w:r>
      <w:r>
        <w:rPr>
          <w:spacing w:val="-16"/>
        </w:rPr>
        <w:t xml:space="preserve"> </w:t>
      </w:r>
      <w:r>
        <w:t>complete</w:t>
      </w:r>
      <w:r>
        <w:rPr>
          <w:spacing w:val="-8"/>
        </w:rPr>
        <w:t xml:space="preserve"> </w:t>
      </w:r>
      <w:r>
        <w:t>register</w:t>
      </w:r>
      <w:r>
        <w:rPr>
          <w:spacing w:val="-12"/>
        </w:rPr>
        <w:t xml:space="preserve"> </w:t>
      </w:r>
      <w:r>
        <w:t>of such</w:t>
      </w:r>
      <w:r>
        <w:rPr>
          <w:spacing w:val="-16"/>
        </w:rPr>
        <w:t xml:space="preserve"> </w:t>
      </w:r>
      <w:r>
        <w:t>rules</w:t>
      </w:r>
      <w:r>
        <w:rPr>
          <w:spacing w:val="-16"/>
        </w:rPr>
        <w:t xml:space="preserve"> </w:t>
      </w:r>
      <w:r>
        <w:t>in</w:t>
      </w:r>
      <w:r>
        <w:rPr>
          <w:spacing w:val="-15"/>
        </w:rPr>
        <w:t xml:space="preserve"> </w:t>
      </w:r>
      <w:r>
        <w:t>effect</w:t>
      </w:r>
      <w:r>
        <w:rPr>
          <w:spacing w:val="-14"/>
        </w:rPr>
        <w:t xml:space="preserve"> </w:t>
      </w:r>
      <w:r>
        <w:t>at</w:t>
      </w:r>
      <w:r>
        <w:rPr>
          <w:spacing w:val="-15"/>
        </w:rPr>
        <w:t xml:space="preserve"> </w:t>
      </w:r>
      <w:r>
        <w:t>the</w:t>
      </w:r>
      <w:r>
        <w:rPr>
          <w:spacing w:val="-16"/>
        </w:rPr>
        <w:t xml:space="preserve"> </w:t>
      </w:r>
      <w:r>
        <w:t>time</w:t>
      </w:r>
      <w:r>
        <w:rPr>
          <w:spacing w:val="-16"/>
        </w:rPr>
        <w:t xml:space="preserve"> </w:t>
      </w:r>
      <w:r>
        <w:t>of</w:t>
      </w:r>
      <w:r>
        <w:rPr>
          <w:spacing w:val="-15"/>
        </w:rPr>
        <w:t xml:space="preserve"> </w:t>
      </w:r>
      <w:r>
        <w:t>its</w:t>
      </w:r>
      <w:r>
        <w:rPr>
          <w:spacing w:val="-16"/>
        </w:rPr>
        <w:t xml:space="preserve"> </w:t>
      </w:r>
      <w:r>
        <w:t>publication.</w:t>
      </w:r>
      <w:r>
        <w:rPr>
          <w:spacing w:val="-11"/>
        </w:rPr>
        <w:t xml:space="preserve"> </w:t>
      </w:r>
      <w:r>
        <w:t>These</w:t>
      </w:r>
      <w:r>
        <w:rPr>
          <w:spacing w:val="-12"/>
        </w:rPr>
        <w:t xml:space="preserve"> </w:t>
      </w:r>
      <w:r>
        <w:t>rules</w:t>
      </w:r>
      <w:r>
        <w:rPr>
          <w:spacing w:val="-14"/>
        </w:rPr>
        <w:t xml:space="preserve"> </w:t>
      </w:r>
      <w:r>
        <w:t>have</w:t>
      </w:r>
      <w:r>
        <w:rPr>
          <w:spacing w:val="-9"/>
        </w:rPr>
        <w:t xml:space="preserve"> </w:t>
      </w:r>
      <w:r>
        <w:t>been</w:t>
      </w:r>
      <w:r>
        <w:rPr>
          <w:spacing w:val="-16"/>
        </w:rPr>
        <w:t xml:space="preserve"> </w:t>
      </w:r>
      <w:r>
        <w:t>distilled</w:t>
      </w:r>
      <w:r>
        <w:rPr>
          <w:spacing w:val="-9"/>
        </w:rPr>
        <w:t xml:space="preserve"> </w:t>
      </w:r>
      <w:r>
        <w:t>from</w:t>
      </w:r>
      <w:r>
        <w:rPr>
          <w:spacing w:val="-11"/>
        </w:rPr>
        <w:t xml:space="preserve"> </w:t>
      </w:r>
      <w:r>
        <w:t>regulations adopted</w:t>
      </w:r>
      <w:r>
        <w:rPr>
          <w:spacing w:val="-13"/>
        </w:rPr>
        <w:t xml:space="preserve"> </w:t>
      </w:r>
      <w:r>
        <w:t>or</w:t>
      </w:r>
      <w:r>
        <w:rPr>
          <w:spacing w:val="-16"/>
        </w:rPr>
        <w:t xml:space="preserve"> </w:t>
      </w:r>
      <w:r>
        <w:t>amended</w:t>
      </w:r>
      <w:r>
        <w:rPr>
          <w:spacing w:val="-8"/>
        </w:rPr>
        <w:t xml:space="preserve"> </w:t>
      </w:r>
      <w:r>
        <w:t>by</w:t>
      </w:r>
      <w:r>
        <w:rPr>
          <w:spacing w:val="-16"/>
        </w:rPr>
        <w:t xml:space="preserve"> </w:t>
      </w:r>
      <w:r>
        <w:t>the</w:t>
      </w:r>
      <w:r>
        <w:rPr>
          <w:spacing w:val="-15"/>
        </w:rPr>
        <w:t xml:space="preserve"> </w:t>
      </w:r>
      <w:r>
        <w:t>Association</w:t>
      </w:r>
      <w:r>
        <w:rPr>
          <w:spacing w:val="-5"/>
        </w:rPr>
        <w:t xml:space="preserve"> </w:t>
      </w:r>
      <w:r>
        <w:t>over</w:t>
      </w:r>
      <w:r>
        <w:rPr>
          <w:spacing w:val="-16"/>
        </w:rPr>
        <w:t xml:space="preserve"> </w:t>
      </w:r>
      <w:r>
        <w:t>a</w:t>
      </w:r>
      <w:r>
        <w:rPr>
          <w:spacing w:val="-16"/>
        </w:rPr>
        <w:t xml:space="preserve"> </w:t>
      </w:r>
      <w:r>
        <w:t>period</w:t>
      </w:r>
      <w:r>
        <w:rPr>
          <w:spacing w:val="-12"/>
        </w:rPr>
        <w:t xml:space="preserve"> </w:t>
      </w:r>
      <w:r>
        <w:t>of</w:t>
      </w:r>
      <w:r>
        <w:rPr>
          <w:spacing w:val="-16"/>
        </w:rPr>
        <w:t xml:space="preserve"> </w:t>
      </w:r>
      <w:r>
        <w:t>several</w:t>
      </w:r>
      <w:r>
        <w:rPr>
          <w:spacing w:val="-11"/>
        </w:rPr>
        <w:t xml:space="preserve"> </w:t>
      </w:r>
      <w:r>
        <w:t>years.</w:t>
      </w:r>
      <w:r>
        <w:rPr>
          <w:spacing w:val="-16"/>
        </w:rPr>
        <w:t xml:space="preserve"> </w:t>
      </w:r>
      <w:r>
        <w:t>Thus,</w:t>
      </w:r>
      <w:r>
        <w:rPr>
          <w:spacing w:val="-13"/>
        </w:rPr>
        <w:t xml:space="preserve"> </w:t>
      </w:r>
      <w:r>
        <w:t>they</w:t>
      </w:r>
      <w:r>
        <w:rPr>
          <w:spacing w:val="-10"/>
        </w:rPr>
        <w:t xml:space="preserve"> </w:t>
      </w:r>
      <w:r>
        <w:t>represent</w:t>
      </w:r>
      <w:r>
        <w:rPr>
          <w:spacing w:val="-8"/>
        </w:rPr>
        <w:t xml:space="preserve"> </w:t>
      </w:r>
      <w:r>
        <w:t>the</w:t>
      </w:r>
      <w:r>
        <w:rPr>
          <w:spacing w:val="-14"/>
        </w:rPr>
        <w:t xml:space="preserve"> </w:t>
      </w:r>
      <w:r>
        <w:t xml:space="preserve">most </w:t>
      </w:r>
      <w:r>
        <w:rPr>
          <w:spacing w:val="-2"/>
        </w:rPr>
        <w:t>comprehensive</w:t>
      </w:r>
      <w:r>
        <w:rPr>
          <w:spacing w:val="3"/>
        </w:rPr>
        <w:t xml:space="preserve"> </w:t>
      </w:r>
      <w:r>
        <w:rPr>
          <w:spacing w:val="-2"/>
        </w:rPr>
        <w:t>yet</w:t>
      </w:r>
      <w:r>
        <w:rPr>
          <w:spacing w:val="-12"/>
        </w:rPr>
        <w:t xml:space="preserve"> </w:t>
      </w:r>
      <w:r>
        <w:rPr>
          <w:spacing w:val="-2"/>
        </w:rPr>
        <w:t>minimally intrusive set</w:t>
      </w:r>
      <w:r>
        <w:rPr>
          <w:spacing w:val="-9"/>
        </w:rPr>
        <w:t xml:space="preserve"> </w:t>
      </w:r>
      <w:r>
        <w:rPr>
          <w:spacing w:val="-2"/>
        </w:rPr>
        <w:t>of</w:t>
      </w:r>
      <w:r>
        <w:rPr>
          <w:spacing w:val="-13"/>
        </w:rPr>
        <w:t xml:space="preserve"> </w:t>
      </w:r>
      <w:r>
        <w:rPr>
          <w:spacing w:val="-2"/>
        </w:rPr>
        <w:t>regulations that</w:t>
      </w:r>
      <w:r>
        <w:rPr>
          <w:spacing w:val="-9"/>
        </w:rPr>
        <w:t xml:space="preserve"> </w:t>
      </w:r>
      <w:r>
        <w:rPr>
          <w:spacing w:val="-2"/>
        </w:rPr>
        <w:t>are</w:t>
      </w:r>
      <w:r>
        <w:rPr>
          <w:spacing w:val="-14"/>
        </w:rPr>
        <w:t xml:space="preserve"> </w:t>
      </w:r>
      <w:r>
        <w:rPr>
          <w:spacing w:val="-2"/>
        </w:rPr>
        <w:t>appropriate</w:t>
      </w:r>
      <w:r>
        <w:rPr>
          <w:spacing w:val="-5"/>
        </w:rPr>
        <w:t xml:space="preserve"> </w:t>
      </w:r>
      <w:r>
        <w:rPr>
          <w:spacing w:val="-2"/>
        </w:rPr>
        <w:t>for</w:t>
      </w:r>
      <w:r>
        <w:rPr>
          <w:spacing w:val="-11"/>
        </w:rPr>
        <w:t xml:space="preserve"> </w:t>
      </w:r>
      <w:r>
        <w:rPr>
          <w:spacing w:val="-2"/>
        </w:rPr>
        <w:t>this</w:t>
      </w:r>
      <w:r>
        <w:rPr>
          <w:spacing w:val="-14"/>
        </w:rPr>
        <w:t xml:space="preserve"> </w:t>
      </w:r>
      <w:r>
        <w:rPr>
          <w:spacing w:val="-2"/>
        </w:rPr>
        <w:t xml:space="preserve">Association's </w:t>
      </w:r>
      <w:r>
        <w:t>community currently.</w:t>
      </w:r>
    </w:p>
    <w:p w14:paraId="2DA1D1B6" w14:textId="77777777" w:rsidR="009024C2" w:rsidRDefault="009024C2">
      <w:pPr>
        <w:pStyle w:val="BodyText"/>
        <w:rPr>
          <w:sz w:val="25"/>
        </w:rPr>
      </w:pPr>
    </w:p>
    <w:p w14:paraId="33F709F6" w14:textId="77777777" w:rsidR="009024C2" w:rsidRDefault="009024C2">
      <w:pPr>
        <w:pStyle w:val="BodyText"/>
        <w:spacing w:before="14"/>
        <w:rPr>
          <w:sz w:val="25"/>
        </w:rPr>
      </w:pPr>
    </w:p>
    <w:p w14:paraId="2745E9DA" w14:textId="77777777" w:rsidR="009024C2" w:rsidRDefault="00000000">
      <w:pPr>
        <w:spacing w:line="330" w:lineRule="exact"/>
        <w:ind w:left="311"/>
        <w:rPr>
          <w:sz w:val="29"/>
        </w:rPr>
      </w:pPr>
      <w:r>
        <w:rPr>
          <w:spacing w:val="-4"/>
          <w:sz w:val="29"/>
          <w:u w:val="single" w:color="0F1313"/>
        </w:rPr>
        <w:t>Published</w:t>
      </w:r>
      <w:r>
        <w:rPr>
          <w:spacing w:val="9"/>
          <w:sz w:val="29"/>
          <w:u w:val="single" w:color="0F1313"/>
        </w:rPr>
        <w:t xml:space="preserve"> </w:t>
      </w:r>
      <w:r>
        <w:rPr>
          <w:spacing w:val="-5"/>
          <w:sz w:val="29"/>
          <w:u w:val="single" w:color="0F1313"/>
        </w:rPr>
        <w:t>bv</w:t>
      </w:r>
      <w:r>
        <w:rPr>
          <w:spacing w:val="-5"/>
          <w:sz w:val="29"/>
        </w:rPr>
        <w:t>:</w:t>
      </w:r>
    </w:p>
    <w:p w14:paraId="40290E9C" w14:textId="77777777" w:rsidR="009024C2" w:rsidRDefault="00000000">
      <w:pPr>
        <w:spacing w:line="330" w:lineRule="exact"/>
        <w:ind w:left="311"/>
        <w:rPr>
          <w:sz w:val="29"/>
        </w:rPr>
      </w:pPr>
      <w:r>
        <w:rPr>
          <w:spacing w:val="-2"/>
          <w:sz w:val="29"/>
        </w:rPr>
        <w:t>Mariner's</w:t>
      </w:r>
      <w:r>
        <w:rPr>
          <w:spacing w:val="-17"/>
          <w:sz w:val="29"/>
        </w:rPr>
        <w:t xml:space="preserve"> </w:t>
      </w:r>
      <w:r>
        <w:rPr>
          <w:spacing w:val="-2"/>
          <w:sz w:val="29"/>
        </w:rPr>
        <w:t>Cove</w:t>
      </w:r>
      <w:r>
        <w:rPr>
          <w:spacing w:val="-16"/>
          <w:sz w:val="29"/>
        </w:rPr>
        <w:t xml:space="preserve"> </w:t>
      </w:r>
      <w:r>
        <w:rPr>
          <w:spacing w:val="-2"/>
          <w:sz w:val="29"/>
        </w:rPr>
        <w:t>at</w:t>
      </w:r>
      <w:r>
        <w:rPr>
          <w:spacing w:val="-16"/>
          <w:sz w:val="29"/>
        </w:rPr>
        <w:t xml:space="preserve"> </w:t>
      </w:r>
      <w:r>
        <w:rPr>
          <w:spacing w:val="-2"/>
          <w:sz w:val="29"/>
        </w:rPr>
        <w:t>Lighthouse</w:t>
      </w:r>
      <w:r>
        <w:rPr>
          <w:spacing w:val="-6"/>
          <w:sz w:val="29"/>
        </w:rPr>
        <w:t xml:space="preserve"> </w:t>
      </w:r>
      <w:r>
        <w:rPr>
          <w:spacing w:val="-2"/>
          <w:sz w:val="29"/>
        </w:rPr>
        <w:t>Bay</w:t>
      </w:r>
      <w:r>
        <w:rPr>
          <w:spacing w:val="-15"/>
          <w:sz w:val="29"/>
        </w:rPr>
        <w:t xml:space="preserve"> </w:t>
      </w:r>
      <w:r>
        <w:rPr>
          <w:spacing w:val="-2"/>
          <w:sz w:val="29"/>
        </w:rPr>
        <w:t>Owners</w:t>
      </w:r>
      <w:r>
        <w:rPr>
          <w:spacing w:val="-17"/>
          <w:sz w:val="29"/>
        </w:rPr>
        <w:t xml:space="preserve"> </w:t>
      </w:r>
      <w:r>
        <w:rPr>
          <w:spacing w:val="-2"/>
          <w:sz w:val="29"/>
        </w:rPr>
        <w:t>Association,</w:t>
      </w:r>
      <w:r>
        <w:rPr>
          <w:sz w:val="29"/>
        </w:rPr>
        <w:t xml:space="preserve"> </w:t>
      </w:r>
      <w:r>
        <w:rPr>
          <w:spacing w:val="-4"/>
          <w:sz w:val="29"/>
        </w:rPr>
        <w:t>Inc.</w:t>
      </w:r>
    </w:p>
    <w:p w14:paraId="02225C47" w14:textId="77777777" w:rsidR="009024C2" w:rsidRDefault="009024C2">
      <w:pPr>
        <w:pStyle w:val="BodyText"/>
        <w:spacing w:before="19"/>
        <w:rPr>
          <w:sz w:val="29"/>
        </w:rPr>
      </w:pPr>
    </w:p>
    <w:p w14:paraId="7B3ACEF4" w14:textId="77777777" w:rsidR="009024C2" w:rsidRDefault="00000000">
      <w:pPr>
        <w:pStyle w:val="Heading1"/>
        <w:numPr>
          <w:ilvl w:val="0"/>
          <w:numId w:val="15"/>
        </w:numPr>
        <w:tabs>
          <w:tab w:val="left" w:pos="1038"/>
        </w:tabs>
        <w:rPr>
          <w:color w:val="282828"/>
          <w:u w:val="none"/>
        </w:rPr>
      </w:pPr>
      <w:r>
        <w:rPr>
          <w:u w:val="none"/>
        </w:rPr>
        <w:t>Summer</w:t>
      </w:r>
      <w:r>
        <w:rPr>
          <w:spacing w:val="12"/>
          <w:u w:val="none"/>
        </w:rPr>
        <w:t xml:space="preserve"> </w:t>
      </w:r>
      <w:r>
        <w:rPr>
          <w:spacing w:val="-4"/>
          <w:u w:val="none"/>
        </w:rPr>
        <w:t>1997</w:t>
      </w:r>
    </w:p>
    <w:p w14:paraId="1A226B92" w14:textId="77777777" w:rsidR="009024C2" w:rsidRDefault="00000000">
      <w:pPr>
        <w:pStyle w:val="ListParagraph"/>
        <w:numPr>
          <w:ilvl w:val="0"/>
          <w:numId w:val="15"/>
        </w:numPr>
        <w:tabs>
          <w:tab w:val="left" w:pos="1042"/>
        </w:tabs>
        <w:spacing w:before="19"/>
        <w:ind w:left="1042" w:hanging="367"/>
        <w:rPr>
          <w:color w:val="282828"/>
          <w:sz w:val="28"/>
        </w:rPr>
      </w:pPr>
      <w:r>
        <w:rPr>
          <w:sz w:val="28"/>
        </w:rPr>
        <w:t>Winter</w:t>
      </w:r>
      <w:r>
        <w:rPr>
          <w:spacing w:val="-11"/>
          <w:sz w:val="28"/>
        </w:rPr>
        <w:t xml:space="preserve"> </w:t>
      </w:r>
      <w:r>
        <w:rPr>
          <w:spacing w:val="-4"/>
          <w:sz w:val="28"/>
        </w:rPr>
        <w:t>2006</w:t>
      </w:r>
    </w:p>
    <w:p w14:paraId="35856D12" w14:textId="77777777" w:rsidR="009024C2" w:rsidRDefault="00000000">
      <w:pPr>
        <w:pStyle w:val="ListParagraph"/>
        <w:numPr>
          <w:ilvl w:val="0"/>
          <w:numId w:val="15"/>
        </w:numPr>
        <w:tabs>
          <w:tab w:val="left" w:pos="1032"/>
        </w:tabs>
        <w:spacing w:before="19"/>
        <w:ind w:left="1032" w:hanging="357"/>
        <w:rPr>
          <w:color w:val="2A2A2A"/>
          <w:sz w:val="29"/>
        </w:rPr>
      </w:pPr>
      <w:r>
        <w:rPr>
          <w:sz w:val="29"/>
        </w:rPr>
        <w:t>Fall</w:t>
      </w:r>
      <w:r>
        <w:rPr>
          <w:spacing w:val="-11"/>
          <w:sz w:val="29"/>
        </w:rPr>
        <w:t xml:space="preserve"> </w:t>
      </w:r>
      <w:r>
        <w:rPr>
          <w:spacing w:val="-4"/>
          <w:sz w:val="29"/>
        </w:rPr>
        <w:t>2008</w:t>
      </w:r>
    </w:p>
    <w:p w14:paraId="5AB62BBF" w14:textId="77777777" w:rsidR="009024C2" w:rsidRDefault="00000000">
      <w:pPr>
        <w:pStyle w:val="Heading1"/>
        <w:numPr>
          <w:ilvl w:val="0"/>
          <w:numId w:val="15"/>
        </w:numPr>
        <w:tabs>
          <w:tab w:val="left" w:pos="1036"/>
        </w:tabs>
        <w:spacing w:before="17"/>
        <w:ind w:left="1036" w:hanging="361"/>
        <w:rPr>
          <w:color w:val="242424"/>
          <w:u w:val="none"/>
        </w:rPr>
      </w:pPr>
      <w:r>
        <w:rPr>
          <w:u w:val="none"/>
        </w:rPr>
        <w:t>Fall</w:t>
      </w:r>
      <w:r>
        <w:rPr>
          <w:spacing w:val="3"/>
          <w:u w:val="none"/>
        </w:rPr>
        <w:t xml:space="preserve"> </w:t>
      </w:r>
      <w:r>
        <w:rPr>
          <w:spacing w:val="-4"/>
          <w:u w:val="none"/>
        </w:rPr>
        <w:t>2009</w:t>
      </w:r>
    </w:p>
    <w:p w14:paraId="19B920EC" w14:textId="77777777" w:rsidR="009024C2" w:rsidRDefault="00000000">
      <w:pPr>
        <w:pStyle w:val="ListParagraph"/>
        <w:numPr>
          <w:ilvl w:val="0"/>
          <w:numId w:val="15"/>
        </w:numPr>
        <w:tabs>
          <w:tab w:val="left" w:pos="1039"/>
        </w:tabs>
        <w:spacing w:before="38"/>
        <w:ind w:left="1039" w:hanging="368"/>
        <w:rPr>
          <w:color w:val="232323"/>
          <w:sz w:val="27"/>
        </w:rPr>
      </w:pPr>
      <w:r>
        <w:rPr>
          <w:sz w:val="27"/>
        </w:rPr>
        <w:t>Summer</w:t>
      </w:r>
      <w:r>
        <w:rPr>
          <w:spacing w:val="41"/>
          <w:sz w:val="27"/>
        </w:rPr>
        <w:t xml:space="preserve"> </w:t>
      </w:r>
      <w:r>
        <w:rPr>
          <w:spacing w:val="-4"/>
          <w:sz w:val="27"/>
        </w:rPr>
        <w:t>2010</w:t>
      </w:r>
    </w:p>
    <w:p w14:paraId="6E30ABBD" w14:textId="77777777" w:rsidR="009024C2" w:rsidRDefault="00000000">
      <w:pPr>
        <w:pStyle w:val="ListParagraph"/>
        <w:numPr>
          <w:ilvl w:val="0"/>
          <w:numId w:val="15"/>
        </w:numPr>
        <w:tabs>
          <w:tab w:val="left" w:pos="1037"/>
        </w:tabs>
        <w:spacing w:before="30"/>
        <w:ind w:left="1037" w:hanging="361"/>
        <w:rPr>
          <w:color w:val="282828"/>
          <w:sz w:val="27"/>
        </w:rPr>
      </w:pPr>
      <w:r>
        <w:rPr>
          <w:sz w:val="27"/>
        </w:rPr>
        <w:t>Winter</w:t>
      </w:r>
      <w:r>
        <w:rPr>
          <w:spacing w:val="23"/>
          <w:sz w:val="27"/>
        </w:rPr>
        <w:t xml:space="preserve"> </w:t>
      </w:r>
      <w:r>
        <w:rPr>
          <w:spacing w:val="-4"/>
          <w:sz w:val="27"/>
        </w:rPr>
        <w:t>2012</w:t>
      </w:r>
    </w:p>
    <w:p w14:paraId="5C395FBA" w14:textId="77777777" w:rsidR="009024C2" w:rsidRDefault="00000000">
      <w:pPr>
        <w:pStyle w:val="ListParagraph"/>
        <w:numPr>
          <w:ilvl w:val="0"/>
          <w:numId w:val="15"/>
        </w:numPr>
        <w:tabs>
          <w:tab w:val="left" w:pos="1042"/>
        </w:tabs>
        <w:spacing w:before="26"/>
        <w:ind w:left="1042" w:hanging="367"/>
        <w:rPr>
          <w:color w:val="242424"/>
          <w:sz w:val="28"/>
        </w:rPr>
      </w:pPr>
      <w:r>
        <w:rPr>
          <w:sz w:val="28"/>
        </w:rPr>
        <w:t>Winter</w:t>
      </w:r>
      <w:r>
        <w:rPr>
          <w:spacing w:val="-11"/>
          <w:sz w:val="28"/>
        </w:rPr>
        <w:t xml:space="preserve"> </w:t>
      </w:r>
      <w:r>
        <w:rPr>
          <w:spacing w:val="-4"/>
          <w:sz w:val="28"/>
        </w:rPr>
        <w:t>2015</w:t>
      </w:r>
    </w:p>
    <w:p w14:paraId="201A5C55" w14:textId="77777777" w:rsidR="009024C2" w:rsidRDefault="00000000">
      <w:pPr>
        <w:pStyle w:val="ListParagraph"/>
        <w:numPr>
          <w:ilvl w:val="0"/>
          <w:numId w:val="15"/>
        </w:numPr>
        <w:tabs>
          <w:tab w:val="left" w:pos="1042"/>
        </w:tabs>
        <w:spacing w:before="33"/>
        <w:ind w:left="1042" w:hanging="371"/>
        <w:rPr>
          <w:color w:val="2A2A2A"/>
          <w:sz w:val="28"/>
        </w:rPr>
      </w:pPr>
      <w:r>
        <w:rPr>
          <w:spacing w:val="-2"/>
          <w:sz w:val="28"/>
        </w:rPr>
        <w:t>Winter</w:t>
      </w:r>
      <w:r>
        <w:rPr>
          <w:spacing w:val="-4"/>
          <w:sz w:val="28"/>
        </w:rPr>
        <w:t xml:space="preserve"> 2018</w:t>
      </w:r>
    </w:p>
    <w:p w14:paraId="2E54E2BA" w14:textId="77777777" w:rsidR="009024C2" w:rsidRDefault="00000000">
      <w:pPr>
        <w:pStyle w:val="ListParagraph"/>
        <w:numPr>
          <w:ilvl w:val="0"/>
          <w:numId w:val="15"/>
        </w:numPr>
        <w:tabs>
          <w:tab w:val="left" w:pos="1033"/>
        </w:tabs>
        <w:spacing w:before="24"/>
        <w:ind w:left="1033" w:hanging="358"/>
        <w:rPr>
          <w:color w:val="262626"/>
          <w:sz w:val="28"/>
        </w:rPr>
      </w:pPr>
      <w:r>
        <w:rPr>
          <w:sz w:val="28"/>
        </w:rPr>
        <w:t>Spring</w:t>
      </w:r>
      <w:r>
        <w:rPr>
          <w:spacing w:val="10"/>
          <w:sz w:val="28"/>
        </w:rPr>
        <w:t xml:space="preserve"> </w:t>
      </w:r>
      <w:r>
        <w:rPr>
          <w:spacing w:val="-4"/>
          <w:sz w:val="28"/>
        </w:rPr>
        <w:t>2024</w:t>
      </w:r>
    </w:p>
    <w:p w14:paraId="098AB5BE" w14:textId="77777777" w:rsidR="009024C2" w:rsidRPr="00C815EE" w:rsidRDefault="00000000">
      <w:pPr>
        <w:pStyle w:val="ListParagraph"/>
        <w:numPr>
          <w:ilvl w:val="0"/>
          <w:numId w:val="15"/>
        </w:numPr>
        <w:tabs>
          <w:tab w:val="left" w:pos="1042"/>
        </w:tabs>
        <w:spacing w:before="23"/>
        <w:ind w:left="1042" w:hanging="367"/>
        <w:rPr>
          <w:color w:val="2D2D2D"/>
          <w:sz w:val="28"/>
        </w:rPr>
      </w:pPr>
      <w:r>
        <w:rPr>
          <w:sz w:val="28"/>
        </w:rPr>
        <w:t>Winter</w:t>
      </w:r>
      <w:r>
        <w:rPr>
          <w:spacing w:val="-11"/>
          <w:sz w:val="28"/>
        </w:rPr>
        <w:t xml:space="preserve"> </w:t>
      </w:r>
      <w:r>
        <w:rPr>
          <w:spacing w:val="-4"/>
          <w:sz w:val="28"/>
        </w:rPr>
        <w:t>2026</w:t>
      </w:r>
    </w:p>
    <w:p w14:paraId="379BD355" w14:textId="2238A8A7" w:rsidR="00C815EE" w:rsidRDefault="00C815EE">
      <w:pPr>
        <w:pStyle w:val="ListParagraph"/>
        <w:numPr>
          <w:ilvl w:val="0"/>
          <w:numId w:val="15"/>
        </w:numPr>
        <w:tabs>
          <w:tab w:val="left" w:pos="1042"/>
        </w:tabs>
        <w:spacing w:before="23"/>
        <w:ind w:left="1042" w:hanging="367"/>
        <w:rPr>
          <w:color w:val="2D2D2D"/>
          <w:sz w:val="28"/>
        </w:rPr>
      </w:pPr>
      <w:r>
        <w:rPr>
          <w:spacing w:val="-4"/>
          <w:sz w:val="28"/>
        </w:rPr>
        <w:t>Summer 2026</w:t>
      </w:r>
    </w:p>
    <w:p w14:paraId="296AE808" w14:textId="77777777" w:rsidR="009024C2" w:rsidRDefault="009024C2">
      <w:pPr>
        <w:pStyle w:val="ListParagraph"/>
        <w:rPr>
          <w:sz w:val="28"/>
        </w:rPr>
        <w:sectPr w:rsidR="009024C2">
          <w:headerReference w:type="even" r:id="rId7"/>
          <w:headerReference w:type="default" r:id="rId8"/>
          <w:footerReference w:type="even" r:id="rId9"/>
          <w:footerReference w:type="default" r:id="rId10"/>
          <w:headerReference w:type="first" r:id="rId11"/>
          <w:footerReference w:type="first" r:id="rId12"/>
          <w:type w:val="continuous"/>
          <w:pgSz w:w="12240" w:h="15840"/>
          <w:pgMar w:top="1320" w:right="720" w:bottom="280" w:left="720" w:header="1049" w:footer="0" w:gutter="0"/>
          <w:pgNumType w:start="1"/>
          <w:cols w:space="720"/>
        </w:sectPr>
      </w:pPr>
    </w:p>
    <w:p w14:paraId="0554429E" w14:textId="77777777" w:rsidR="009024C2" w:rsidRDefault="009024C2">
      <w:pPr>
        <w:pStyle w:val="BodyText"/>
        <w:spacing w:before="227"/>
        <w:rPr>
          <w:sz w:val="24"/>
        </w:rPr>
      </w:pPr>
    </w:p>
    <w:p w14:paraId="0C8C545C" w14:textId="77777777" w:rsidR="009024C2" w:rsidRDefault="00000000">
      <w:pPr>
        <w:spacing w:before="1"/>
        <w:ind w:left="415"/>
        <w:rPr>
          <w:sz w:val="24"/>
        </w:rPr>
      </w:pPr>
      <w:r>
        <w:rPr>
          <w:spacing w:val="-2"/>
          <w:sz w:val="24"/>
        </w:rPr>
        <w:t>Table</w:t>
      </w:r>
      <w:r>
        <w:rPr>
          <w:spacing w:val="-9"/>
          <w:sz w:val="24"/>
        </w:rPr>
        <w:t xml:space="preserve"> </w:t>
      </w:r>
      <w:r>
        <w:rPr>
          <w:spacing w:val="-2"/>
          <w:sz w:val="24"/>
        </w:rPr>
        <w:t>of</w:t>
      </w:r>
      <w:r>
        <w:rPr>
          <w:spacing w:val="-9"/>
          <w:sz w:val="24"/>
        </w:rPr>
        <w:t xml:space="preserve"> </w:t>
      </w:r>
      <w:r>
        <w:rPr>
          <w:spacing w:val="-2"/>
          <w:sz w:val="24"/>
        </w:rPr>
        <w:t>Contents</w:t>
      </w:r>
    </w:p>
    <w:p w14:paraId="7E8D004B" w14:textId="77777777" w:rsidR="009024C2" w:rsidRDefault="009024C2">
      <w:pPr>
        <w:rPr>
          <w:sz w:val="24"/>
        </w:rPr>
        <w:sectPr w:rsidR="009024C2">
          <w:headerReference w:type="default" r:id="rId13"/>
          <w:footerReference w:type="default" r:id="rId14"/>
          <w:pgSz w:w="12240" w:h="15840"/>
          <w:pgMar w:top="1560" w:right="720" w:bottom="1608" w:left="720" w:header="1346" w:footer="523" w:gutter="0"/>
          <w:pgNumType w:start="2"/>
          <w:cols w:space="720"/>
        </w:sectPr>
      </w:pPr>
    </w:p>
    <w:sdt>
      <w:sdtPr>
        <w:id w:val="1376884947"/>
        <w:docPartObj>
          <w:docPartGallery w:val="Table of Contents"/>
          <w:docPartUnique/>
        </w:docPartObj>
      </w:sdtPr>
      <w:sdtContent>
        <w:p w14:paraId="02514A44" w14:textId="77777777" w:rsidR="009024C2" w:rsidRDefault="009024C2">
          <w:pPr>
            <w:pStyle w:val="TOC1"/>
            <w:tabs>
              <w:tab w:val="right" w:leader="dot" w:pos="10457"/>
            </w:tabs>
            <w:spacing w:before="36"/>
          </w:pPr>
          <w:hyperlink w:anchor="_TOC_250013" w:history="1">
            <w:r>
              <w:rPr>
                <w:spacing w:val="-4"/>
              </w:rPr>
              <w:t>Section</w:t>
            </w:r>
            <w:r>
              <w:rPr>
                <w:spacing w:val="-11"/>
              </w:rPr>
              <w:t xml:space="preserve"> </w:t>
            </w:r>
            <w:r>
              <w:rPr>
                <w:spacing w:val="-4"/>
              </w:rPr>
              <w:t>A.</w:t>
            </w:r>
            <w:r>
              <w:rPr>
                <w:spacing w:val="-11"/>
              </w:rPr>
              <w:t xml:space="preserve"> </w:t>
            </w:r>
            <w:r>
              <w:rPr>
                <w:spacing w:val="-4"/>
              </w:rPr>
              <w:t>Condominium</w:t>
            </w:r>
            <w:r>
              <w:rPr>
                <w:spacing w:val="5"/>
              </w:rPr>
              <w:t xml:space="preserve"> </w:t>
            </w:r>
            <w:r>
              <w:rPr>
                <w:spacing w:val="-4"/>
              </w:rPr>
              <w:t>Units.</w:t>
            </w:r>
            <w:r>
              <w:tab/>
            </w:r>
            <w:r>
              <w:rPr>
                <w:spacing w:val="-10"/>
              </w:rPr>
              <w:t>5</w:t>
            </w:r>
          </w:hyperlink>
        </w:p>
        <w:p w14:paraId="039AC07D" w14:textId="77777777" w:rsidR="009024C2" w:rsidRDefault="00000000">
          <w:pPr>
            <w:pStyle w:val="TOC4"/>
            <w:tabs>
              <w:tab w:val="right" w:leader="dot" w:pos="10457"/>
            </w:tabs>
            <w:spacing w:before="103"/>
            <w:ind w:left="636"/>
          </w:pPr>
          <w:r>
            <w:rPr>
              <w:spacing w:val="-4"/>
            </w:rPr>
            <w:t>A1.</w:t>
          </w:r>
          <w:r>
            <w:rPr>
              <w:spacing w:val="-7"/>
            </w:rPr>
            <w:t xml:space="preserve"> </w:t>
          </w:r>
          <w:r>
            <w:rPr>
              <w:spacing w:val="-4"/>
            </w:rPr>
            <w:t>Quiet</w:t>
          </w:r>
          <w:r>
            <w:rPr>
              <w:spacing w:val="-8"/>
            </w:rPr>
            <w:t xml:space="preserve"> </w:t>
          </w:r>
          <w:r>
            <w:rPr>
              <w:spacing w:val="-4"/>
            </w:rPr>
            <w:t>Time</w:t>
          </w:r>
          <w:r>
            <w:tab/>
          </w:r>
          <w:r>
            <w:rPr>
              <w:spacing w:val="-10"/>
            </w:rPr>
            <w:t>5</w:t>
          </w:r>
        </w:p>
        <w:p w14:paraId="62D72E36" w14:textId="77777777" w:rsidR="009024C2" w:rsidRDefault="00000000">
          <w:pPr>
            <w:pStyle w:val="TOC4"/>
            <w:tabs>
              <w:tab w:val="right" w:leader="dot" w:pos="10457"/>
            </w:tabs>
            <w:spacing w:before="113"/>
            <w:ind w:left="631"/>
          </w:pPr>
          <w:r>
            <w:rPr>
              <w:spacing w:val="-4"/>
            </w:rPr>
            <w:t>A2.</w:t>
          </w:r>
          <w:r>
            <w:rPr>
              <w:spacing w:val="-11"/>
            </w:rPr>
            <w:t xml:space="preserve"> </w:t>
          </w:r>
          <w:r>
            <w:rPr>
              <w:spacing w:val="-4"/>
            </w:rPr>
            <w:t>Structural</w:t>
          </w:r>
          <w:r>
            <w:rPr>
              <w:spacing w:val="-1"/>
            </w:rPr>
            <w:t xml:space="preserve"> </w:t>
          </w:r>
          <w:r>
            <w:rPr>
              <w:spacing w:val="-4"/>
            </w:rPr>
            <w:t>and</w:t>
          </w:r>
          <w:r>
            <w:rPr>
              <w:spacing w:val="-3"/>
            </w:rPr>
            <w:t xml:space="preserve"> </w:t>
          </w:r>
          <w:r>
            <w:rPr>
              <w:spacing w:val="-4"/>
            </w:rPr>
            <w:t>Mechanical</w:t>
          </w:r>
          <w:r>
            <w:rPr>
              <w:spacing w:val="2"/>
            </w:rPr>
            <w:t xml:space="preserve"> </w:t>
          </w:r>
          <w:r>
            <w:rPr>
              <w:spacing w:val="-4"/>
            </w:rPr>
            <w:t>Elements</w:t>
          </w:r>
          <w:r>
            <w:tab/>
          </w:r>
          <w:r>
            <w:rPr>
              <w:spacing w:val="-12"/>
            </w:rPr>
            <w:t>5</w:t>
          </w:r>
        </w:p>
        <w:p w14:paraId="7414C44B" w14:textId="77777777" w:rsidR="009024C2" w:rsidRDefault="00000000">
          <w:pPr>
            <w:pStyle w:val="TOC4"/>
            <w:tabs>
              <w:tab w:val="right" w:leader="dot" w:pos="10451"/>
            </w:tabs>
            <w:ind w:left="636"/>
          </w:pPr>
          <w:r>
            <w:t>A3.</w:t>
          </w:r>
          <w:r>
            <w:rPr>
              <w:spacing w:val="-14"/>
            </w:rPr>
            <w:t xml:space="preserve"> </w:t>
          </w:r>
          <w:r>
            <w:rPr>
              <w:spacing w:val="-2"/>
            </w:rPr>
            <w:t>Plumbing.</w:t>
          </w:r>
          <w:r>
            <w:tab/>
          </w:r>
          <w:r>
            <w:rPr>
              <w:spacing w:val="-10"/>
            </w:rPr>
            <w:t>5</w:t>
          </w:r>
        </w:p>
        <w:p w14:paraId="5BBB575F" w14:textId="77777777" w:rsidR="009024C2" w:rsidRDefault="00000000">
          <w:pPr>
            <w:pStyle w:val="TOC4"/>
            <w:tabs>
              <w:tab w:val="right" w:leader="dot" w:pos="10457"/>
            </w:tabs>
            <w:spacing w:before="112"/>
            <w:ind w:left="631"/>
          </w:pPr>
          <w:r>
            <w:rPr>
              <w:spacing w:val="-4"/>
            </w:rPr>
            <w:t>A4.</w:t>
          </w:r>
          <w:r>
            <w:rPr>
              <w:spacing w:val="-11"/>
            </w:rPr>
            <w:t xml:space="preserve"> </w:t>
          </w:r>
          <w:r>
            <w:rPr>
              <w:spacing w:val="-4"/>
            </w:rPr>
            <w:t>Auxiliary</w:t>
          </w:r>
          <w:r>
            <w:rPr>
              <w:spacing w:val="5"/>
            </w:rPr>
            <w:t xml:space="preserve"> </w:t>
          </w:r>
          <w:r>
            <w:rPr>
              <w:spacing w:val="-4"/>
            </w:rPr>
            <w:t>Lighting</w:t>
          </w:r>
          <w:r>
            <w:t xml:space="preserve"> </w:t>
          </w:r>
          <w:r>
            <w:rPr>
              <w:spacing w:val="-4"/>
            </w:rPr>
            <w:t>and</w:t>
          </w:r>
          <w:r>
            <w:rPr>
              <w:spacing w:val="-6"/>
            </w:rPr>
            <w:t xml:space="preserve"> </w:t>
          </w:r>
          <w:r>
            <w:rPr>
              <w:spacing w:val="-4"/>
            </w:rPr>
            <w:t>Heating</w:t>
          </w:r>
          <w:r>
            <w:tab/>
          </w:r>
          <w:r>
            <w:rPr>
              <w:spacing w:val="-10"/>
            </w:rPr>
            <w:t>5</w:t>
          </w:r>
        </w:p>
        <w:p w14:paraId="3D13C788" w14:textId="77777777" w:rsidR="009024C2" w:rsidRDefault="00000000">
          <w:pPr>
            <w:pStyle w:val="TOC4"/>
            <w:tabs>
              <w:tab w:val="right" w:leader="dot" w:pos="10457"/>
            </w:tabs>
            <w:spacing w:before="113"/>
            <w:ind w:left="641"/>
          </w:pPr>
          <w:r>
            <w:rPr>
              <w:spacing w:val="-2"/>
            </w:rPr>
            <w:t>A5.</w:t>
          </w:r>
          <w:r>
            <w:rPr>
              <w:spacing w:val="-13"/>
            </w:rPr>
            <w:t xml:space="preserve"> </w:t>
          </w:r>
          <w:r>
            <w:rPr>
              <w:spacing w:val="-2"/>
            </w:rPr>
            <w:t>Gas</w:t>
          </w:r>
          <w:r>
            <w:rPr>
              <w:spacing w:val="-11"/>
            </w:rPr>
            <w:t xml:space="preserve"> </w:t>
          </w:r>
          <w:r>
            <w:rPr>
              <w:spacing w:val="-2"/>
            </w:rPr>
            <w:t>Fireplaces.</w:t>
          </w:r>
          <w:r>
            <w:tab/>
          </w:r>
          <w:r>
            <w:rPr>
              <w:spacing w:val="-10"/>
            </w:rPr>
            <w:t>5</w:t>
          </w:r>
        </w:p>
        <w:p w14:paraId="3ADA7516" w14:textId="77777777" w:rsidR="009024C2" w:rsidRDefault="00000000">
          <w:pPr>
            <w:pStyle w:val="TOC4"/>
            <w:tabs>
              <w:tab w:val="right" w:leader="dot" w:pos="10451"/>
            </w:tabs>
            <w:ind w:left="636"/>
          </w:pPr>
          <w:r>
            <w:rPr>
              <w:spacing w:val="-4"/>
            </w:rPr>
            <w:t>A6.</w:t>
          </w:r>
          <w:r>
            <w:rPr>
              <w:spacing w:val="-11"/>
            </w:rPr>
            <w:t xml:space="preserve"> </w:t>
          </w:r>
          <w:r>
            <w:rPr>
              <w:spacing w:val="-4"/>
            </w:rPr>
            <w:t>Antennae</w:t>
          </w:r>
          <w:r>
            <w:rPr>
              <w:spacing w:val="-5"/>
            </w:rPr>
            <w:t xml:space="preserve"> </w:t>
          </w:r>
          <w:r>
            <w:rPr>
              <w:spacing w:val="-4"/>
            </w:rPr>
            <w:t>and</w:t>
          </w:r>
          <w:r>
            <w:rPr>
              <w:spacing w:val="-6"/>
            </w:rPr>
            <w:t xml:space="preserve"> </w:t>
          </w:r>
          <w:r>
            <w:rPr>
              <w:spacing w:val="-4"/>
            </w:rPr>
            <w:t>Satellite</w:t>
          </w:r>
          <w:r>
            <w:rPr>
              <w:spacing w:val="1"/>
            </w:rPr>
            <w:t xml:space="preserve"> </w:t>
          </w:r>
          <w:r>
            <w:rPr>
              <w:spacing w:val="-4"/>
            </w:rPr>
            <w:t>Dishes.</w:t>
          </w:r>
          <w:r>
            <w:tab/>
          </w:r>
          <w:r>
            <w:rPr>
              <w:spacing w:val="-10"/>
            </w:rPr>
            <w:t>5</w:t>
          </w:r>
        </w:p>
        <w:p w14:paraId="69CAAE2C" w14:textId="77777777" w:rsidR="009024C2" w:rsidRDefault="00000000">
          <w:pPr>
            <w:pStyle w:val="TOC4"/>
            <w:tabs>
              <w:tab w:val="right" w:leader="dot" w:pos="10452"/>
            </w:tabs>
            <w:spacing w:before="113"/>
            <w:ind w:left="631"/>
          </w:pPr>
          <w:r>
            <w:rPr>
              <w:spacing w:val="-2"/>
            </w:rPr>
            <w:t>A7.</w:t>
          </w:r>
          <w:r>
            <w:rPr>
              <w:spacing w:val="-13"/>
            </w:rPr>
            <w:t xml:space="preserve"> </w:t>
          </w:r>
          <w:r>
            <w:rPr>
              <w:spacing w:val="-2"/>
            </w:rPr>
            <w:t>Holiday</w:t>
          </w:r>
          <w:r>
            <w:rPr>
              <w:spacing w:val="-8"/>
            </w:rPr>
            <w:t xml:space="preserve"> </w:t>
          </w:r>
          <w:r>
            <w:rPr>
              <w:spacing w:val="-2"/>
            </w:rPr>
            <w:t>Decorations</w:t>
          </w:r>
          <w:r>
            <w:tab/>
          </w:r>
          <w:r>
            <w:rPr>
              <w:spacing w:val="-10"/>
            </w:rPr>
            <w:t>5</w:t>
          </w:r>
        </w:p>
        <w:p w14:paraId="1F88BE61" w14:textId="77777777" w:rsidR="009024C2" w:rsidRDefault="00000000">
          <w:pPr>
            <w:pStyle w:val="TOC4"/>
            <w:tabs>
              <w:tab w:val="right" w:leader="dot" w:pos="10455"/>
            </w:tabs>
            <w:ind w:left="631"/>
          </w:pPr>
          <w:r>
            <w:rPr>
              <w:spacing w:val="-5"/>
            </w:rPr>
            <w:t>A8.</w:t>
          </w:r>
          <w:r>
            <w:rPr>
              <w:spacing w:val="-11"/>
            </w:rPr>
            <w:t xml:space="preserve"> </w:t>
          </w:r>
          <w:r>
            <w:rPr>
              <w:spacing w:val="-2"/>
            </w:rPr>
            <w:t>Temperature</w:t>
          </w:r>
          <w:r>
            <w:tab/>
          </w:r>
          <w:r>
            <w:rPr>
              <w:color w:val="0A0A0A"/>
              <w:spacing w:val="-10"/>
            </w:rPr>
            <w:t>6</w:t>
          </w:r>
        </w:p>
        <w:p w14:paraId="5BFC5465" w14:textId="77777777" w:rsidR="009024C2" w:rsidRDefault="00000000">
          <w:pPr>
            <w:pStyle w:val="TOC4"/>
            <w:tabs>
              <w:tab w:val="right" w:leader="dot" w:pos="10449"/>
            </w:tabs>
            <w:spacing w:before="113"/>
            <w:ind w:left="636"/>
          </w:pPr>
          <w:r>
            <w:rPr>
              <w:spacing w:val="-6"/>
            </w:rPr>
            <w:t>A9.</w:t>
          </w:r>
          <w:r>
            <w:rPr>
              <w:spacing w:val="-9"/>
            </w:rPr>
            <w:t xml:space="preserve"> </w:t>
          </w:r>
          <w:r>
            <w:rPr>
              <w:spacing w:val="-6"/>
            </w:rPr>
            <w:t>Window</w:t>
          </w:r>
          <w:r>
            <w:rPr>
              <w:spacing w:val="-7"/>
            </w:rPr>
            <w:t xml:space="preserve"> </w:t>
          </w:r>
          <w:r>
            <w:rPr>
              <w:spacing w:val="-6"/>
            </w:rPr>
            <w:t>Coverings.</w:t>
          </w:r>
          <w:r>
            <w:tab/>
          </w:r>
          <w:r>
            <w:rPr>
              <w:spacing w:val="-12"/>
            </w:rPr>
            <w:t>6</w:t>
          </w:r>
        </w:p>
        <w:p w14:paraId="7A3E99A1" w14:textId="77777777" w:rsidR="009024C2" w:rsidRDefault="00000000">
          <w:pPr>
            <w:pStyle w:val="TOC4"/>
            <w:tabs>
              <w:tab w:val="right" w:leader="dot" w:pos="10451"/>
            </w:tabs>
            <w:spacing w:before="113"/>
            <w:ind w:left="631"/>
          </w:pPr>
          <w:r>
            <w:rPr>
              <w:spacing w:val="-4"/>
            </w:rPr>
            <w:t>A10.</w:t>
          </w:r>
          <w:r>
            <w:rPr>
              <w:spacing w:val="-6"/>
            </w:rPr>
            <w:t xml:space="preserve"> </w:t>
          </w:r>
          <w:r>
            <w:rPr>
              <w:spacing w:val="-2"/>
            </w:rPr>
            <w:t>Waterbeds.</w:t>
          </w:r>
          <w:r>
            <w:tab/>
          </w:r>
          <w:r>
            <w:rPr>
              <w:spacing w:val="-10"/>
            </w:rPr>
            <w:t>6</w:t>
          </w:r>
        </w:p>
        <w:p w14:paraId="4E98A7C1" w14:textId="77777777" w:rsidR="009024C2" w:rsidRDefault="00000000">
          <w:pPr>
            <w:pStyle w:val="TOC4"/>
            <w:tabs>
              <w:tab w:val="right" w:leader="dot" w:pos="10451"/>
            </w:tabs>
            <w:ind w:left="631"/>
          </w:pPr>
          <w:r>
            <w:t>All.</w:t>
          </w:r>
          <w:r>
            <w:rPr>
              <w:spacing w:val="1"/>
            </w:rPr>
            <w:t xml:space="preserve"> </w:t>
          </w:r>
          <w:r>
            <w:t>New</w:t>
          </w:r>
          <w:r>
            <w:rPr>
              <w:spacing w:val="15"/>
            </w:rPr>
            <w:t xml:space="preserve"> </w:t>
          </w:r>
          <w:r>
            <w:t>Owner</w:t>
          </w:r>
          <w:r>
            <w:rPr>
              <w:spacing w:val="3"/>
            </w:rPr>
            <w:t xml:space="preserve"> </w:t>
          </w:r>
          <w:r>
            <w:rPr>
              <w:spacing w:val="-2"/>
            </w:rPr>
            <w:t>Assessment.</w:t>
          </w:r>
          <w:r>
            <w:tab/>
          </w:r>
          <w:r>
            <w:rPr>
              <w:spacing w:val="-10"/>
            </w:rPr>
            <w:t>6</w:t>
          </w:r>
        </w:p>
        <w:p w14:paraId="5168711A" w14:textId="77777777" w:rsidR="009024C2" w:rsidRDefault="00000000">
          <w:pPr>
            <w:pStyle w:val="TOC4"/>
            <w:tabs>
              <w:tab w:val="right" w:leader="dot" w:pos="10455"/>
            </w:tabs>
            <w:spacing w:before="113"/>
            <w:ind w:left="636"/>
          </w:pPr>
          <w:r>
            <w:rPr>
              <w:spacing w:val="-4"/>
            </w:rPr>
            <w:t>A12.</w:t>
          </w:r>
          <w:r>
            <w:rPr>
              <w:spacing w:val="-11"/>
            </w:rPr>
            <w:t xml:space="preserve"> </w:t>
          </w:r>
          <w:r>
            <w:rPr>
              <w:spacing w:val="-2"/>
            </w:rPr>
            <w:t>Garages</w:t>
          </w:r>
          <w:r>
            <w:tab/>
          </w:r>
          <w:r>
            <w:rPr>
              <w:spacing w:val="-10"/>
            </w:rPr>
            <w:t>6</w:t>
          </w:r>
        </w:p>
        <w:p w14:paraId="2EC7D20E" w14:textId="77777777" w:rsidR="009024C2" w:rsidRDefault="00000000">
          <w:pPr>
            <w:pStyle w:val="TOC4"/>
            <w:tabs>
              <w:tab w:val="right" w:leader="dot" w:pos="10451"/>
            </w:tabs>
            <w:spacing w:before="103"/>
            <w:ind w:left="636"/>
          </w:pPr>
          <w:r>
            <w:rPr>
              <w:spacing w:val="-6"/>
            </w:rPr>
            <w:t>A13.</w:t>
          </w:r>
          <w:r>
            <w:rPr>
              <w:spacing w:val="-8"/>
            </w:rPr>
            <w:t xml:space="preserve"> </w:t>
          </w:r>
          <w:r>
            <w:rPr>
              <w:spacing w:val="-6"/>
            </w:rPr>
            <w:t>Tankless</w:t>
          </w:r>
          <w:r>
            <w:rPr>
              <w:spacing w:val="-7"/>
            </w:rPr>
            <w:t xml:space="preserve"> </w:t>
          </w:r>
          <w:r>
            <w:rPr>
              <w:spacing w:val="-6"/>
            </w:rPr>
            <w:t>Water</w:t>
          </w:r>
          <w:r>
            <w:rPr>
              <w:spacing w:val="-8"/>
            </w:rPr>
            <w:t xml:space="preserve"> </w:t>
          </w:r>
          <w:r>
            <w:rPr>
              <w:spacing w:val="-6"/>
            </w:rPr>
            <w:t>Heaters</w:t>
          </w:r>
          <w:r>
            <w:tab/>
          </w:r>
          <w:r>
            <w:rPr>
              <w:spacing w:val="-10"/>
            </w:rPr>
            <w:t>6</w:t>
          </w:r>
        </w:p>
        <w:p w14:paraId="42D2343C" w14:textId="77777777" w:rsidR="009024C2" w:rsidRDefault="00000000">
          <w:pPr>
            <w:pStyle w:val="TOC4"/>
            <w:tabs>
              <w:tab w:val="right" w:leader="dot" w:pos="10452"/>
            </w:tabs>
            <w:spacing w:before="113"/>
            <w:ind w:left="626"/>
          </w:pPr>
          <w:r>
            <w:rPr>
              <w:spacing w:val="-4"/>
            </w:rPr>
            <w:t>A14.</w:t>
          </w:r>
          <w:r>
            <w:rPr>
              <w:spacing w:val="-10"/>
            </w:rPr>
            <w:t xml:space="preserve"> </w:t>
          </w:r>
          <w:r>
            <w:rPr>
              <w:spacing w:val="-4"/>
            </w:rPr>
            <w:t>Spectrum</w:t>
          </w:r>
          <w:r>
            <w:rPr>
              <w:spacing w:val="3"/>
            </w:rPr>
            <w:t xml:space="preserve"> </w:t>
          </w:r>
          <w:r>
            <w:rPr>
              <w:spacing w:val="-4"/>
            </w:rPr>
            <w:t>Cable/Internet</w:t>
          </w:r>
          <w:r>
            <w:rPr>
              <w:spacing w:val="-11"/>
            </w:rPr>
            <w:t xml:space="preserve"> </w:t>
          </w:r>
          <w:r>
            <w:rPr>
              <w:spacing w:val="-4"/>
            </w:rPr>
            <w:t>Access</w:t>
          </w:r>
          <w:r>
            <w:tab/>
          </w:r>
          <w:r>
            <w:rPr>
              <w:spacing w:val="-12"/>
            </w:rPr>
            <w:t>7</w:t>
          </w:r>
        </w:p>
        <w:p w14:paraId="152AB0C6" w14:textId="77777777" w:rsidR="009024C2" w:rsidRDefault="009024C2">
          <w:pPr>
            <w:pStyle w:val="TOC1"/>
            <w:tabs>
              <w:tab w:val="right" w:leader="dot" w:pos="10447"/>
            </w:tabs>
            <w:spacing w:before="112"/>
            <w:ind w:left="412"/>
          </w:pPr>
          <w:hyperlink w:anchor="_TOC_250012" w:history="1">
            <w:r>
              <w:rPr>
                <w:spacing w:val="-4"/>
              </w:rPr>
              <w:t>Section</w:t>
            </w:r>
            <w:r>
              <w:rPr>
                <w:spacing w:val="-1"/>
              </w:rPr>
              <w:t xml:space="preserve"> </w:t>
            </w:r>
            <w:r>
              <w:rPr>
                <w:spacing w:val="-4"/>
              </w:rPr>
              <w:t>B.</w:t>
            </w:r>
            <w:r>
              <w:rPr>
                <w:spacing w:val="-6"/>
              </w:rPr>
              <w:t xml:space="preserve"> </w:t>
            </w:r>
            <w:r>
              <w:rPr>
                <w:spacing w:val="-4"/>
              </w:rPr>
              <w:t>Mariner's</w:t>
            </w:r>
            <w:r>
              <w:rPr>
                <w:spacing w:val="6"/>
              </w:rPr>
              <w:t xml:space="preserve"> </w:t>
            </w:r>
            <w:r>
              <w:rPr>
                <w:spacing w:val="-4"/>
              </w:rPr>
              <w:t>Cove</w:t>
            </w:r>
            <w:r>
              <w:rPr>
                <w:spacing w:val="-9"/>
              </w:rPr>
              <w:t xml:space="preserve"> </w:t>
            </w:r>
            <w:r>
              <w:rPr>
                <w:spacing w:val="-4"/>
              </w:rPr>
              <w:t>Condominium</w:t>
            </w:r>
            <w:r>
              <w:rPr>
                <w:spacing w:val="20"/>
              </w:rPr>
              <w:t xml:space="preserve"> </w:t>
            </w:r>
            <w:r>
              <w:rPr>
                <w:spacing w:val="-4"/>
              </w:rPr>
              <w:t>Remodeling</w:t>
            </w:r>
            <w:r>
              <w:rPr>
                <w:spacing w:val="7"/>
              </w:rPr>
              <w:t xml:space="preserve"> </w:t>
            </w:r>
            <w:r>
              <w:rPr>
                <w:spacing w:val="-4"/>
              </w:rPr>
              <w:t>Rules</w:t>
            </w:r>
            <w:r>
              <w:tab/>
            </w:r>
            <w:r>
              <w:rPr>
                <w:spacing w:val="-10"/>
              </w:rPr>
              <w:t>7</w:t>
            </w:r>
          </w:hyperlink>
        </w:p>
        <w:p w14:paraId="21CC60A4" w14:textId="77777777" w:rsidR="009024C2" w:rsidRDefault="00000000">
          <w:pPr>
            <w:pStyle w:val="TOC4"/>
            <w:tabs>
              <w:tab w:val="right" w:leader="dot" w:pos="10447"/>
            </w:tabs>
            <w:spacing w:before="109"/>
            <w:ind w:left="624"/>
          </w:pPr>
          <w:r>
            <w:rPr>
              <w:spacing w:val="-4"/>
            </w:rPr>
            <w:t>B1.</w:t>
          </w:r>
          <w:r>
            <w:rPr>
              <w:spacing w:val="-7"/>
            </w:rPr>
            <w:t xml:space="preserve"> </w:t>
          </w:r>
          <w:r>
            <w:rPr>
              <w:spacing w:val="-4"/>
            </w:rPr>
            <w:t>Remodeling</w:t>
          </w:r>
          <w:r>
            <w:rPr>
              <w:spacing w:val="3"/>
            </w:rPr>
            <w:t xml:space="preserve"> </w:t>
          </w:r>
          <w:r>
            <w:rPr>
              <w:spacing w:val="-4"/>
            </w:rPr>
            <w:t>Rules</w:t>
          </w:r>
          <w:r>
            <w:tab/>
          </w:r>
          <w:r>
            <w:rPr>
              <w:spacing w:val="-10"/>
            </w:rPr>
            <w:t>7</w:t>
          </w:r>
        </w:p>
        <w:p w14:paraId="38A43CB5" w14:textId="77777777" w:rsidR="009024C2" w:rsidRDefault="009024C2">
          <w:pPr>
            <w:pStyle w:val="TOC1"/>
            <w:tabs>
              <w:tab w:val="right" w:leader="dot" w:pos="10449"/>
            </w:tabs>
            <w:ind w:left="431"/>
          </w:pPr>
          <w:hyperlink w:anchor="_TOC_250011" w:history="1">
            <w:r>
              <w:rPr>
                <w:spacing w:val="-2"/>
              </w:rPr>
              <w:t>Section</w:t>
            </w:r>
            <w:r>
              <w:rPr>
                <w:spacing w:val="-13"/>
              </w:rPr>
              <w:t xml:space="preserve"> </w:t>
            </w:r>
            <w:r>
              <w:rPr>
                <w:spacing w:val="-2"/>
              </w:rPr>
              <w:t>C.</w:t>
            </w:r>
            <w:r>
              <w:rPr>
                <w:spacing w:val="-13"/>
              </w:rPr>
              <w:t xml:space="preserve"> </w:t>
            </w:r>
            <w:r>
              <w:rPr>
                <w:spacing w:val="-2"/>
              </w:rPr>
              <w:t>Limited</w:t>
            </w:r>
            <w:r>
              <w:rPr>
                <w:spacing w:val="-9"/>
              </w:rPr>
              <w:t xml:space="preserve"> </w:t>
            </w:r>
            <w:r>
              <w:rPr>
                <w:spacing w:val="-2"/>
              </w:rPr>
              <w:t>Common</w:t>
            </w:r>
            <w:r>
              <w:rPr>
                <w:spacing w:val="-5"/>
              </w:rPr>
              <w:t xml:space="preserve"> </w:t>
            </w:r>
            <w:r>
              <w:rPr>
                <w:spacing w:val="-2"/>
              </w:rPr>
              <w:t>Elements</w:t>
            </w:r>
            <w:r>
              <w:tab/>
            </w:r>
            <w:r>
              <w:rPr>
                <w:spacing w:val="-12"/>
              </w:rPr>
              <w:t>8</w:t>
            </w:r>
          </w:hyperlink>
        </w:p>
        <w:p w14:paraId="0FB9D063" w14:textId="77777777" w:rsidR="009024C2" w:rsidRDefault="00000000">
          <w:pPr>
            <w:pStyle w:val="TOC2"/>
            <w:tabs>
              <w:tab w:val="right" w:leader="dot" w:pos="10444"/>
            </w:tabs>
            <w:spacing w:before="117"/>
          </w:pPr>
          <w:r>
            <w:rPr>
              <w:spacing w:val="-4"/>
            </w:rPr>
            <w:t>Cl.</w:t>
          </w:r>
          <w:r>
            <w:rPr>
              <w:spacing w:val="25"/>
            </w:rPr>
            <w:t xml:space="preserve"> </w:t>
          </w:r>
          <w:r>
            <w:rPr>
              <w:spacing w:val="-4"/>
            </w:rPr>
            <w:t>Vehicle</w:t>
          </w:r>
          <w:r>
            <w:rPr>
              <w:spacing w:val="-9"/>
            </w:rPr>
            <w:t xml:space="preserve"> </w:t>
          </w:r>
          <w:r>
            <w:rPr>
              <w:spacing w:val="-4"/>
            </w:rPr>
            <w:t>Storage.</w:t>
          </w:r>
          <w:r>
            <w:tab/>
          </w:r>
          <w:r>
            <w:rPr>
              <w:spacing w:val="-10"/>
            </w:rPr>
            <w:t>8</w:t>
          </w:r>
        </w:p>
        <w:p w14:paraId="667C1744" w14:textId="77777777" w:rsidR="009024C2" w:rsidRDefault="00000000">
          <w:pPr>
            <w:pStyle w:val="TOC2"/>
            <w:tabs>
              <w:tab w:val="right" w:leader="dot" w:pos="10445"/>
            </w:tabs>
          </w:pPr>
          <w:r>
            <w:rPr>
              <w:spacing w:val="-2"/>
            </w:rPr>
            <w:t>C2.</w:t>
          </w:r>
          <w:r>
            <w:rPr>
              <w:spacing w:val="-13"/>
            </w:rPr>
            <w:t xml:space="preserve"> </w:t>
          </w:r>
          <w:r>
            <w:rPr>
              <w:spacing w:val="-2"/>
            </w:rPr>
            <w:t>Outdoor</w:t>
          </w:r>
          <w:r>
            <w:rPr>
              <w:spacing w:val="-9"/>
            </w:rPr>
            <w:t xml:space="preserve"> </w:t>
          </w:r>
          <w:r>
            <w:rPr>
              <w:spacing w:val="-2"/>
            </w:rPr>
            <w:t>Grills</w:t>
          </w:r>
          <w:r>
            <w:tab/>
          </w:r>
          <w:r>
            <w:rPr>
              <w:spacing w:val="-12"/>
            </w:rPr>
            <w:t>8</w:t>
          </w:r>
        </w:p>
        <w:p w14:paraId="41957979" w14:textId="77777777" w:rsidR="009024C2" w:rsidRDefault="00000000">
          <w:pPr>
            <w:pStyle w:val="TOC2"/>
            <w:tabs>
              <w:tab w:val="right" w:leader="dot" w:pos="10424"/>
            </w:tabs>
            <w:ind w:left="567"/>
          </w:pPr>
          <w:r>
            <w:rPr>
              <w:spacing w:val="-2"/>
            </w:rPr>
            <w:t>C3.</w:t>
          </w:r>
          <w:r>
            <w:rPr>
              <w:spacing w:val="-11"/>
            </w:rPr>
            <w:t xml:space="preserve"> </w:t>
          </w:r>
          <w:r>
            <w:rPr>
              <w:spacing w:val="-2"/>
            </w:rPr>
            <w:t>Patios.</w:t>
          </w:r>
          <w:r>
            <w:tab/>
          </w:r>
          <w:r>
            <w:rPr>
              <w:spacing w:val="-10"/>
            </w:rPr>
            <w:t>9</w:t>
          </w:r>
        </w:p>
        <w:p w14:paraId="1E61F4C5" w14:textId="77777777" w:rsidR="009024C2" w:rsidRDefault="00000000">
          <w:pPr>
            <w:pStyle w:val="TOC2"/>
            <w:tabs>
              <w:tab w:val="right" w:leader="dot" w:pos="10403"/>
            </w:tabs>
            <w:spacing w:before="118"/>
            <w:ind w:left="567"/>
          </w:pPr>
          <w:r>
            <w:t>C4.</w:t>
          </w:r>
          <w:r>
            <w:rPr>
              <w:spacing w:val="-12"/>
            </w:rPr>
            <w:t xml:space="preserve"> </w:t>
          </w:r>
          <w:r>
            <w:rPr>
              <w:spacing w:val="-2"/>
            </w:rPr>
            <w:t>Gardens.</w:t>
          </w:r>
          <w:r>
            <w:tab/>
          </w:r>
          <w:r>
            <w:rPr>
              <w:spacing w:val="-10"/>
            </w:rPr>
            <w:t>9</w:t>
          </w:r>
        </w:p>
        <w:p w14:paraId="2EF7ECEE" w14:textId="77777777" w:rsidR="009024C2" w:rsidRDefault="00000000">
          <w:pPr>
            <w:pStyle w:val="TOC1"/>
            <w:tabs>
              <w:tab w:val="right" w:leader="dot" w:pos="10385"/>
            </w:tabs>
            <w:spacing w:before="103"/>
            <w:ind w:left="455"/>
          </w:pPr>
          <w:r>
            <w:rPr>
              <w:spacing w:val="-2"/>
            </w:rPr>
            <w:t>Section</w:t>
          </w:r>
          <w:r>
            <w:rPr>
              <w:spacing w:val="-13"/>
            </w:rPr>
            <w:t xml:space="preserve"> </w:t>
          </w:r>
          <w:r>
            <w:rPr>
              <w:spacing w:val="-2"/>
            </w:rPr>
            <w:t>D.</w:t>
          </w:r>
          <w:r>
            <w:rPr>
              <w:spacing w:val="-13"/>
            </w:rPr>
            <w:t xml:space="preserve"> </w:t>
          </w:r>
          <w:r>
            <w:rPr>
              <w:spacing w:val="-2"/>
            </w:rPr>
            <w:t>Common</w:t>
          </w:r>
          <w:r>
            <w:rPr>
              <w:spacing w:val="-10"/>
            </w:rPr>
            <w:t xml:space="preserve"> </w:t>
          </w:r>
          <w:r>
            <w:rPr>
              <w:spacing w:val="-2"/>
            </w:rPr>
            <w:t>Elements.</w:t>
          </w:r>
          <w:r>
            <w:tab/>
          </w:r>
          <w:r>
            <w:rPr>
              <w:spacing w:val="-5"/>
            </w:rPr>
            <w:t>11</w:t>
          </w:r>
        </w:p>
        <w:p w14:paraId="7849253F" w14:textId="77777777" w:rsidR="009024C2" w:rsidRDefault="00000000">
          <w:pPr>
            <w:pStyle w:val="TOC2"/>
            <w:tabs>
              <w:tab w:val="right" w:leader="dot" w:pos="10383"/>
            </w:tabs>
            <w:spacing w:before="113"/>
            <w:ind w:left="557"/>
          </w:pPr>
          <w:r>
            <w:rPr>
              <w:w w:val="90"/>
            </w:rPr>
            <w:t>D1.</w:t>
          </w:r>
          <w:r>
            <w:rPr>
              <w:spacing w:val="2"/>
            </w:rPr>
            <w:t xml:space="preserve"> </w:t>
          </w:r>
          <w:r>
            <w:rPr>
              <w:w w:val="90"/>
            </w:rPr>
            <w:t>Vehicle</w:t>
          </w:r>
          <w:r>
            <w:rPr>
              <w:spacing w:val="9"/>
            </w:rPr>
            <w:t xml:space="preserve"> </w:t>
          </w:r>
          <w:r>
            <w:rPr>
              <w:spacing w:val="-2"/>
              <w:w w:val="90"/>
            </w:rPr>
            <w:t>Parking.</w:t>
          </w:r>
          <w:r>
            <w:tab/>
          </w:r>
          <w:r>
            <w:rPr>
              <w:spacing w:val="-5"/>
            </w:rPr>
            <w:t>11</w:t>
          </w:r>
        </w:p>
        <w:p w14:paraId="2926EA55" w14:textId="77777777" w:rsidR="009024C2" w:rsidRDefault="00000000">
          <w:pPr>
            <w:pStyle w:val="TOC2"/>
            <w:tabs>
              <w:tab w:val="right" w:leader="dot" w:pos="10382"/>
            </w:tabs>
            <w:ind w:left="615"/>
          </w:pPr>
          <w:r>
            <w:rPr>
              <w:spacing w:val="-4"/>
            </w:rPr>
            <w:t>D2.</w:t>
          </w:r>
          <w:r>
            <w:rPr>
              <w:spacing w:val="-11"/>
            </w:rPr>
            <w:t xml:space="preserve"> </w:t>
          </w:r>
          <w:r>
            <w:rPr>
              <w:spacing w:val="-4"/>
            </w:rPr>
            <w:t>Business Vehicle</w:t>
          </w:r>
          <w:r>
            <w:t xml:space="preserve"> </w:t>
          </w:r>
          <w:r>
            <w:rPr>
              <w:spacing w:val="-4"/>
            </w:rPr>
            <w:t>Parking.</w:t>
          </w:r>
          <w:r>
            <w:tab/>
          </w:r>
          <w:r>
            <w:rPr>
              <w:spacing w:val="-5"/>
            </w:rPr>
            <w:t>11</w:t>
          </w:r>
        </w:p>
        <w:p w14:paraId="54F88FE0" w14:textId="77777777" w:rsidR="009024C2" w:rsidRDefault="00000000">
          <w:pPr>
            <w:pStyle w:val="TOC2"/>
            <w:tabs>
              <w:tab w:val="right" w:leader="dot" w:pos="10384"/>
            </w:tabs>
          </w:pPr>
          <w:r>
            <w:rPr>
              <w:spacing w:val="-2"/>
            </w:rPr>
            <w:t>D3.</w:t>
          </w:r>
          <w:r>
            <w:rPr>
              <w:spacing w:val="-13"/>
            </w:rPr>
            <w:t xml:space="preserve"> </w:t>
          </w:r>
          <w:r>
            <w:rPr>
              <w:spacing w:val="-2"/>
            </w:rPr>
            <w:t>Vehicle</w:t>
          </w:r>
          <w:r>
            <w:rPr>
              <w:spacing w:val="-13"/>
            </w:rPr>
            <w:t xml:space="preserve"> </w:t>
          </w:r>
          <w:r>
            <w:rPr>
              <w:spacing w:val="-2"/>
            </w:rPr>
            <w:t>Licenses.</w:t>
          </w:r>
          <w:r>
            <w:tab/>
          </w:r>
          <w:r>
            <w:rPr>
              <w:spacing w:val="-7"/>
            </w:rPr>
            <w:t>11</w:t>
          </w:r>
        </w:p>
        <w:p w14:paraId="5EB46BC6" w14:textId="77777777" w:rsidR="009024C2" w:rsidRDefault="00000000">
          <w:pPr>
            <w:pStyle w:val="TOC2"/>
            <w:tabs>
              <w:tab w:val="right" w:leader="dot" w:pos="10382"/>
            </w:tabs>
            <w:spacing w:before="103"/>
            <w:ind w:left="610"/>
          </w:pPr>
          <w:r>
            <w:rPr>
              <w:spacing w:val="-2"/>
            </w:rPr>
            <w:t>D4.</w:t>
          </w:r>
          <w:r>
            <w:rPr>
              <w:spacing w:val="-13"/>
            </w:rPr>
            <w:t xml:space="preserve"> </w:t>
          </w:r>
          <w:r>
            <w:rPr>
              <w:spacing w:val="-2"/>
            </w:rPr>
            <w:t>Vehicle</w:t>
          </w:r>
          <w:r>
            <w:rPr>
              <w:spacing w:val="-12"/>
            </w:rPr>
            <w:t xml:space="preserve"> </w:t>
          </w:r>
          <w:r>
            <w:rPr>
              <w:spacing w:val="-2"/>
            </w:rPr>
            <w:t>Repairs</w:t>
          </w:r>
          <w:r>
            <w:rPr>
              <w:spacing w:val="-11"/>
            </w:rPr>
            <w:t xml:space="preserve"> </w:t>
          </w:r>
          <w:r>
            <w:rPr>
              <w:spacing w:val="-2"/>
            </w:rPr>
            <w:t>and</w:t>
          </w:r>
          <w:r>
            <w:rPr>
              <w:spacing w:val="-13"/>
            </w:rPr>
            <w:t xml:space="preserve"> </w:t>
          </w:r>
          <w:r>
            <w:rPr>
              <w:spacing w:val="-2"/>
            </w:rPr>
            <w:t>Maintenance.</w:t>
          </w:r>
          <w:r>
            <w:tab/>
          </w:r>
          <w:r>
            <w:rPr>
              <w:spacing w:val="-5"/>
            </w:rPr>
            <w:t>11</w:t>
          </w:r>
        </w:p>
        <w:p w14:paraId="4A977E3E" w14:textId="77777777" w:rsidR="009024C2" w:rsidRDefault="00000000">
          <w:pPr>
            <w:pStyle w:val="TOC2"/>
            <w:tabs>
              <w:tab w:val="right" w:leader="dot" w:pos="10377"/>
            </w:tabs>
            <w:spacing w:before="113"/>
            <w:ind w:left="600"/>
          </w:pPr>
          <w:r>
            <w:rPr>
              <w:spacing w:val="-4"/>
            </w:rPr>
            <w:t>D5.</w:t>
          </w:r>
          <w:r>
            <w:rPr>
              <w:spacing w:val="-11"/>
            </w:rPr>
            <w:t xml:space="preserve"> </w:t>
          </w:r>
          <w:r>
            <w:rPr>
              <w:spacing w:val="-4"/>
            </w:rPr>
            <w:t>Recreational</w:t>
          </w:r>
          <w:r>
            <w:rPr>
              <w:spacing w:val="4"/>
            </w:rPr>
            <w:t xml:space="preserve"> </w:t>
          </w:r>
          <w:r>
            <w:rPr>
              <w:spacing w:val="-4"/>
            </w:rPr>
            <w:t>Vehicles.</w:t>
          </w:r>
          <w:r>
            <w:tab/>
          </w:r>
          <w:r>
            <w:rPr>
              <w:spacing w:val="-5"/>
            </w:rPr>
            <w:t>11</w:t>
          </w:r>
        </w:p>
        <w:p w14:paraId="30D2FF45" w14:textId="77777777" w:rsidR="009024C2" w:rsidRDefault="00000000" w:rsidP="00C815EE">
          <w:pPr>
            <w:pStyle w:val="TOC2"/>
            <w:tabs>
              <w:tab w:val="right" w:leader="dot" w:pos="10377"/>
            </w:tabs>
            <w:spacing w:before="0"/>
            <w:ind w:left="605"/>
            <w:contextualSpacing/>
          </w:pPr>
          <w:r>
            <w:rPr>
              <w:spacing w:val="-4"/>
            </w:rPr>
            <w:t>D6.</w:t>
          </w:r>
          <w:r>
            <w:rPr>
              <w:spacing w:val="-6"/>
            </w:rPr>
            <w:t xml:space="preserve"> </w:t>
          </w:r>
          <w:r>
            <w:rPr>
              <w:spacing w:val="-4"/>
            </w:rPr>
            <w:t>Sidewalks</w:t>
          </w:r>
          <w:r>
            <w:rPr>
              <w:spacing w:val="-3"/>
            </w:rPr>
            <w:t xml:space="preserve"> </w:t>
          </w:r>
          <w:r>
            <w:rPr>
              <w:spacing w:val="-4"/>
            </w:rPr>
            <w:t>and</w:t>
          </w:r>
          <w:r>
            <w:rPr>
              <w:spacing w:val="-1"/>
            </w:rPr>
            <w:t xml:space="preserve"> </w:t>
          </w:r>
          <w:r>
            <w:rPr>
              <w:spacing w:val="-4"/>
            </w:rPr>
            <w:t>Walkways.</w:t>
          </w:r>
          <w:r>
            <w:tab/>
          </w:r>
          <w:r>
            <w:rPr>
              <w:spacing w:val="-5"/>
            </w:rPr>
            <w:t>11</w:t>
          </w:r>
        </w:p>
        <w:p w14:paraId="2997BF60" w14:textId="5C17C8B3" w:rsidR="009024C2" w:rsidRDefault="00000000" w:rsidP="00C815EE">
          <w:pPr>
            <w:pStyle w:val="TOC4"/>
            <w:tabs>
              <w:tab w:val="right" w:leader="dot" w:pos="10447"/>
            </w:tabs>
            <w:spacing w:before="0"/>
            <w:contextualSpacing/>
          </w:pPr>
          <w:r>
            <w:rPr>
              <w:spacing w:val="-2"/>
            </w:rPr>
            <w:t>D7.</w:t>
          </w:r>
          <w:r>
            <w:rPr>
              <w:spacing w:val="-13"/>
            </w:rPr>
            <w:t xml:space="preserve"> </w:t>
          </w:r>
          <w:r>
            <w:rPr>
              <w:spacing w:val="-2"/>
            </w:rPr>
            <w:t>Unrestricted</w:t>
          </w:r>
          <w:r>
            <w:rPr>
              <w:spacing w:val="-5"/>
            </w:rPr>
            <w:t xml:space="preserve"> </w:t>
          </w:r>
          <w:r>
            <w:rPr>
              <w:spacing w:val="-2"/>
            </w:rPr>
            <w:t>Use</w:t>
          </w:r>
          <w:r>
            <w:rPr>
              <w:spacing w:val="-13"/>
            </w:rPr>
            <w:t xml:space="preserve"> </w:t>
          </w:r>
          <w:r>
            <w:rPr>
              <w:spacing w:val="-2"/>
            </w:rPr>
            <w:t>of</w:t>
          </w:r>
          <w:r>
            <w:rPr>
              <w:spacing w:val="-13"/>
            </w:rPr>
            <w:t xml:space="preserve"> </w:t>
          </w:r>
          <w:r>
            <w:rPr>
              <w:spacing w:val="-2"/>
            </w:rPr>
            <w:t>Catwalks</w:t>
          </w:r>
          <w:r>
            <w:rPr>
              <w:spacing w:val="-13"/>
            </w:rPr>
            <w:t xml:space="preserve"> </w:t>
          </w:r>
          <w:r>
            <w:rPr>
              <w:spacing w:val="-2"/>
            </w:rPr>
            <w:t>and</w:t>
          </w:r>
          <w:r>
            <w:rPr>
              <w:spacing w:val="-12"/>
            </w:rPr>
            <w:t xml:space="preserve"> </w:t>
          </w:r>
          <w:r>
            <w:rPr>
              <w:spacing w:val="-2"/>
            </w:rPr>
            <w:t>Prevention</w:t>
          </w:r>
          <w:r>
            <w:rPr>
              <w:spacing w:val="1"/>
            </w:rPr>
            <w:t xml:space="preserve"> </w:t>
          </w:r>
          <w:r>
            <w:rPr>
              <w:spacing w:val="-2"/>
            </w:rPr>
            <w:t>of</w:t>
          </w:r>
          <w:r>
            <w:rPr>
              <w:spacing w:val="-13"/>
            </w:rPr>
            <w:t xml:space="preserve"> </w:t>
          </w:r>
          <w:r>
            <w:rPr>
              <w:spacing w:val="-2"/>
            </w:rPr>
            <w:t>Fire</w:t>
          </w:r>
          <w:r>
            <w:rPr>
              <w:spacing w:val="-12"/>
            </w:rPr>
            <w:t xml:space="preserve"> </w:t>
          </w:r>
          <w:r>
            <w:rPr>
              <w:spacing w:val="-2"/>
            </w:rPr>
            <w:t>Hazard</w:t>
          </w:r>
          <w:r w:rsidR="00C815EE">
            <w:rPr>
              <w:spacing w:val="-2"/>
            </w:rPr>
            <w:t>…</w:t>
          </w:r>
          <w:r w:rsidR="00C815EE">
            <w:t>………………………………</w:t>
          </w:r>
          <w:r w:rsidR="00203C3D">
            <w:t>….</w:t>
          </w:r>
          <w:r w:rsidR="00C815EE">
            <w:t>1</w:t>
          </w:r>
          <w:r>
            <w:rPr>
              <w:spacing w:val="-5"/>
            </w:rPr>
            <w:t>2</w:t>
          </w:r>
        </w:p>
        <w:p w14:paraId="4EA859F4" w14:textId="77777777" w:rsidR="00C815EE" w:rsidRDefault="00C815EE">
          <w:pPr>
            <w:pStyle w:val="TOC1"/>
            <w:tabs>
              <w:tab w:val="right" w:leader="dot" w:pos="10442"/>
            </w:tabs>
            <w:rPr>
              <w:spacing w:val="-4"/>
            </w:rPr>
          </w:pPr>
        </w:p>
        <w:p w14:paraId="3D95A064" w14:textId="1654CF7B" w:rsidR="009024C2" w:rsidRDefault="00000000">
          <w:pPr>
            <w:pStyle w:val="TOC1"/>
            <w:tabs>
              <w:tab w:val="right" w:leader="dot" w:pos="10442"/>
            </w:tabs>
          </w:pPr>
          <w:r>
            <w:rPr>
              <w:spacing w:val="-4"/>
            </w:rPr>
            <w:lastRenderedPageBreak/>
            <w:t>Section</w:t>
          </w:r>
          <w:r>
            <w:t xml:space="preserve"> </w:t>
          </w:r>
          <w:r>
            <w:rPr>
              <w:spacing w:val="-4"/>
            </w:rPr>
            <w:t>E.</w:t>
          </w:r>
          <w:r>
            <w:rPr>
              <w:spacing w:val="-11"/>
            </w:rPr>
            <w:t xml:space="preserve"> </w:t>
          </w:r>
          <w:r>
            <w:rPr>
              <w:spacing w:val="-4"/>
            </w:rPr>
            <w:t>Unmanned</w:t>
          </w:r>
          <w:r>
            <w:rPr>
              <w:spacing w:val="-3"/>
            </w:rPr>
            <w:t xml:space="preserve"> </w:t>
          </w:r>
          <w:r>
            <w:rPr>
              <w:spacing w:val="-4"/>
            </w:rPr>
            <w:t>Aerial</w:t>
          </w:r>
          <w:r>
            <w:rPr>
              <w:spacing w:val="-2"/>
            </w:rPr>
            <w:t xml:space="preserve"> </w:t>
          </w:r>
          <w:r>
            <w:rPr>
              <w:spacing w:val="-4"/>
            </w:rPr>
            <w:t>(Drones)</w:t>
          </w:r>
          <w:r>
            <w:t xml:space="preserve"> </w:t>
          </w:r>
          <w:r>
            <w:rPr>
              <w:spacing w:val="-4"/>
            </w:rPr>
            <w:t>Systems.</w:t>
          </w:r>
          <w:r>
            <w:tab/>
          </w:r>
          <w:r>
            <w:rPr>
              <w:spacing w:val="-5"/>
            </w:rPr>
            <w:t>12</w:t>
          </w:r>
        </w:p>
        <w:p w14:paraId="3036DFFD" w14:textId="77777777" w:rsidR="009024C2" w:rsidRDefault="00000000">
          <w:pPr>
            <w:pStyle w:val="TOC1"/>
            <w:tabs>
              <w:tab w:val="right" w:leader="dot" w:pos="10442"/>
            </w:tabs>
            <w:ind w:left="407"/>
          </w:pPr>
          <w:r>
            <w:rPr>
              <w:spacing w:val="-6"/>
            </w:rPr>
            <w:t>Section</w:t>
          </w:r>
          <w:r>
            <w:rPr>
              <w:spacing w:val="6"/>
            </w:rPr>
            <w:t xml:space="preserve"> </w:t>
          </w:r>
          <w:r>
            <w:rPr>
              <w:spacing w:val="-6"/>
            </w:rPr>
            <w:t>F.</w:t>
          </w:r>
          <w:r>
            <w:rPr>
              <w:spacing w:val="-9"/>
            </w:rPr>
            <w:t xml:space="preserve"> </w:t>
          </w:r>
          <w:r>
            <w:rPr>
              <w:spacing w:val="-6"/>
            </w:rPr>
            <w:t>Architectural</w:t>
          </w:r>
          <w:r>
            <w:rPr>
              <w:spacing w:val="21"/>
            </w:rPr>
            <w:t xml:space="preserve"> </w:t>
          </w:r>
          <w:r>
            <w:rPr>
              <w:spacing w:val="-6"/>
            </w:rPr>
            <w:t>Regulations</w:t>
          </w:r>
          <w:r>
            <w:tab/>
          </w:r>
          <w:r>
            <w:rPr>
              <w:spacing w:val="-5"/>
            </w:rPr>
            <w:t>12</w:t>
          </w:r>
        </w:p>
        <w:p w14:paraId="443BC793" w14:textId="77777777" w:rsidR="009024C2" w:rsidRDefault="00000000">
          <w:pPr>
            <w:pStyle w:val="TOC1"/>
            <w:tabs>
              <w:tab w:val="right" w:leader="dot" w:pos="10447"/>
            </w:tabs>
            <w:spacing w:before="112"/>
          </w:pPr>
          <w:r>
            <w:rPr>
              <w:spacing w:val="-2"/>
            </w:rPr>
            <w:t>Section</w:t>
          </w:r>
          <w:r>
            <w:rPr>
              <w:spacing w:val="-10"/>
            </w:rPr>
            <w:t xml:space="preserve"> </w:t>
          </w:r>
          <w:r>
            <w:rPr>
              <w:spacing w:val="-2"/>
            </w:rPr>
            <w:t>G.</w:t>
          </w:r>
          <w:r>
            <w:rPr>
              <w:spacing w:val="-13"/>
            </w:rPr>
            <w:t xml:space="preserve"> </w:t>
          </w:r>
          <w:r>
            <w:rPr>
              <w:spacing w:val="-2"/>
            </w:rPr>
            <w:t>Boating</w:t>
          </w:r>
          <w:r>
            <w:rPr>
              <w:spacing w:val="-11"/>
            </w:rPr>
            <w:t xml:space="preserve"> </w:t>
          </w:r>
          <w:r>
            <w:rPr>
              <w:spacing w:val="-2"/>
            </w:rPr>
            <w:t>&amp;</w:t>
          </w:r>
          <w:r>
            <w:rPr>
              <w:spacing w:val="-13"/>
            </w:rPr>
            <w:t xml:space="preserve"> </w:t>
          </w:r>
          <w:r>
            <w:rPr>
              <w:spacing w:val="-2"/>
            </w:rPr>
            <w:t>Marina</w:t>
          </w:r>
          <w:r>
            <w:rPr>
              <w:spacing w:val="-11"/>
            </w:rPr>
            <w:t xml:space="preserve"> </w:t>
          </w:r>
          <w:r>
            <w:rPr>
              <w:spacing w:val="-2"/>
            </w:rPr>
            <w:t>Regulations.</w:t>
          </w:r>
          <w:r>
            <w:tab/>
          </w:r>
          <w:r>
            <w:rPr>
              <w:spacing w:val="-5"/>
            </w:rPr>
            <w:t>12</w:t>
          </w:r>
        </w:p>
        <w:p w14:paraId="44642400" w14:textId="77777777" w:rsidR="009024C2" w:rsidRDefault="00000000">
          <w:pPr>
            <w:pStyle w:val="TOC4"/>
            <w:tabs>
              <w:tab w:val="right" w:leader="dot" w:pos="10450"/>
            </w:tabs>
            <w:ind w:left="634"/>
          </w:pPr>
          <w:r>
            <w:rPr>
              <w:w w:val="90"/>
            </w:rPr>
            <w:t>G1.</w:t>
          </w:r>
          <w:r>
            <w:rPr>
              <w:spacing w:val="-2"/>
              <w:w w:val="90"/>
            </w:rPr>
            <w:t xml:space="preserve"> </w:t>
          </w:r>
          <w:r>
            <w:rPr>
              <w:w w:val="90"/>
            </w:rPr>
            <w:t>Slip</w:t>
          </w:r>
          <w:r>
            <w:rPr>
              <w:spacing w:val="-9"/>
              <w:w w:val="90"/>
            </w:rPr>
            <w:t xml:space="preserve"> </w:t>
          </w:r>
          <w:r>
            <w:rPr>
              <w:spacing w:val="-2"/>
              <w:w w:val="90"/>
            </w:rPr>
            <w:t>Assignments.</w:t>
          </w:r>
          <w:r>
            <w:tab/>
          </w:r>
          <w:r>
            <w:rPr>
              <w:spacing w:val="-5"/>
            </w:rPr>
            <w:t>12</w:t>
          </w:r>
        </w:p>
        <w:p w14:paraId="50C5E66C" w14:textId="77777777" w:rsidR="009024C2" w:rsidRDefault="00000000">
          <w:pPr>
            <w:pStyle w:val="TOC4"/>
            <w:tabs>
              <w:tab w:val="right" w:leader="dot" w:pos="10445"/>
            </w:tabs>
            <w:spacing w:before="113"/>
            <w:ind w:left="634"/>
          </w:pPr>
          <w:r>
            <w:t>G2.</w:t>
          </w:r>
          <w:r>
            <w:rPr>
              <w:spacing w:val="3"/>
            </w:rPr>
            <w:t xml:space="preserve"> </w:t>
          </w:r>
          <w:r>
            <w:t>slip</w:t>
          </w:r>
          <w:r>
            <w:rPr>
              <w:spacing w:val="4"/>
            </w:rPr>
            <w:t xml:space="preserve"> </w:t>
          </w:r>
          <w:r>
            <w:rPr>
              <w:spacing w:val="-2"/>
            </w:rPr>
            <w:t>Improvements.</w:t>
          </w:r>
          <w:r>
            <w:tab/>
          </w:r>
          <w:r>
            <w:rPr>
              <w:spacing w:val="-5"/>
            </w:rPr>
            <w:t>13</w:t>
          </w:r>
        </w:p>
        <w:p w14:paraId="53258F94" w14:textId="77777777" w:rsidR="009024C2" w:rsidRDefault="00000000">
          <w:pPr>
            <w:pStyle w:val="TOC4"/>
            <w:tabs>
              <w:tab w:val="right" w:leader="dot" w:pos="10450"/>
            </w:tabs>
          </w:pPr>
          <w:r>
            <w:rPr>
              <w:spacing w:val="-2"/>
            </w:rPr>
            <w:t>G3.</w:t>
          </w:r>
          <w:r>
            <w:rPr>
              <w:spacing w:val="-13"/>
            </w:rPr>
            <w:t xml:space="preserve"> </w:t>
          </w:r>
          <w:r>
            <w:rPr>
              <w:spacing w:val="-2"/>
            </w:rPr>
            <w:t>Boat</w:t>
          </w:r>
          <w:r>
            <w:rPr>
              <w:spacing w:val="-12"/>
            </w:rPr>
            <w:t xml:space="preserve"> </w:t>
          </w:r>
          <w:r>
            <w:rPr>
              <w:spacing w:val="-2"/>
            </w:rPr>
            <w:t>Registration</w:t>
          </w:r>
          <w:r>
            <w:tab/>
          </w:r>
          <w:r>
            <w:rPr>
              <w:spacing w:val="-5"/>
            </w:rPr>
            <w:t>13</w:t>
          </w:r>
        </w:p>
        <w:p w14:paraId="63021281" w14:textId="77777777" w:rsidR="009024C2" w:rsidRDefault="00000000">
          <w:pPr>
            <w:pStyle w:val="TOC4"/>
            <w:tabs>
              <w:tab w:val="right" w:leader="dot" w:pos="10445"/>
            </w:tabs>
            <w:spacing w:before="113"/>
          </w:pPr>
          <w:r>
            <w:rPr>
              <w:spacing w:val="-4"/>
            </w:rPr>
            <w:t>G4.</w:t>
          </w:r>
          <w:r>
            <w:rPr>
              <w:spacing w:val="-6"/>
            </w:rPr>
            <w:t xml:space="preserve"> </w:t>
          </w:r>
          <w:r>
            <w:rPr>
              <w:spacing w:val="-4"/>
            </w:rPr>
            <w:t>Boat</w:t>
          </w:r>
          <w:r>
            <w:rPr>
              <w:spacing w:val="-7"/>
            </w:rPr>
            <w:t xml:space="preserve"> </w:t>
          </w:r>
          <w:r>
            <w:rPr>
              <w:spacing w:val="-4"/>
            </w:rPr>
            <w:t>Trailers.</w:t>
          </w:r>
          <w:r>
            <w:tab/>
          </w:r>
          <w:r>
            <w:rPr>
              <w:spacing w:val="-7"/>
            </w:rPr>
            <w:t>13</w:t>
          </w:r>
        </w:p>
        <w:p w14:paraId="618CD4B9" w14:textId="77777777" w:rsidR="009024C2" w:rsidRDefault="00000000">
          <w:pPr>
            <w:pStyle w:val="TOC4"/>
            <w:tabs>
              <w:tab w:val="right" w:leader="dot" w:pos="10445"/>
            </w:tabs>
            <w:ind w:left="625"/>
          </w:pPr>
          <w:r>
            <w:rPr>
              <w:spacing w:val="-2"/>
            </w:rPr>
            <w:t>G5.</w:t>
          </w:r>
          <w:r>
            <w:rPr>
              <w:spacing w:val="-11"/>
            </w:rPr>
            <w:t xml:space="preserve"> </w:t>
          </w:r>
          <w:r>
            <w:rPr>
              <w:spacing w:val="-2"/>
            </w:rPr>
            <w:t>Enforcement.</w:t>
          </w:r>
          <w:r>
            <w:tab/>
          </w:r>
          <w:r>
            <w:rPr>
              <w:spacing w:val="-5"/>
            </w:rPr>
            <w:t>13</w:t>
          </w:r>
        </w:p>
        <w:p w14:paraId="72C9B2B1" w14:textId="177B705E" w:rsidR="009024C2" w:rsidRDefault="009024C2">
          <w:pPr>
            <w:pStyle w:val="TOC1"/>
            <w:tabs>
              <w:tab w:val="right" w:leader="dot" w:pos="10445"/>
            </w:tabs>
            <w:spacing w:before="103"/>
            <w:ind w:left="395"/>
          </w:pPr>
          <w:hyperlink w:anchor="_TOC_250010" w:history="1">
            <w:r>
              <w:rPr>
                <w:spacing w:val="-4"/>
              </w:rPr>
              <w:t>Section H.</w:t>
            </w:r>
            <w:r>
              <w:rPr>
                <w:spacing w:val="-9"/>
              </w:rPr>
              <w:t xml:space="preserve"> </w:t>
            </w:r>
            <w:r>
              <w:rPr>
                <w:spacing w:val="-4"/>
              </w:rPr>
              <w:t>Upper</w:t>
            </w:r>
            <w:r>
              <w:rPr>
                <w:spacing w:val="-3"/>
              </w:rPr>
              <w:t xml:space="preserve"> </w:t>
            </w:r>
            <w:r>
              <w:rPr>
                <w:spacing w:val="-4"/>
              </w:rPr>
              <w:t>Deck/Community</w:t>
            </w:r>
            <w:r>
              <w:rPr>
                <w:spacing w:val="-13"/>
              </w:rPr>
              <w:t xml:space="preserve"> </w:t>
            </w:r>
            <w:r>
              <w:rPr>
                <w:spacing w:val="-4"/>
              </w:rPr>
              <w:t>Room</w:t>
            </w:r>
            <w:r>
              <w:tab/>
            </w:r>
            <w:r>
              <w:rPr>
                <w:spacing w:val="-5"/>
              </w:rPr>
              <w:t>13</w:t>
            </w:r>
          </w:hyperlink>
        </w:p>
        <w:p w14:paraId="3ED9294F" w14:textId="77777777" w:rsidR="009024C2" w:rsidRDefault="00000000">
          <w:pPr>
            <w:pStyle w:val="TOC2"/>
            <w:tabs>
              <w:tab w:val="right" w:leader="dot" w:pos="10442"/>
            </w:tabs>
            <w:spacing w:before="113"/>
            <w:ind w:left="619"/>
          </w:pPr>
          <w:r>
            <w:rPr>
              <w:spacing w:val="-8"/>
            </w:rPr>
            <w:t>H1.</w:t>
          </w:r>
          <w:r>
            <w:rPr>
              <w:spacing w:val="-3"/>
            </w:rPr>
            <w:t xml:space="preserve"> </w:t>
          </w:r>
          <w:r>
            <w:rPr>
              <w:spacing w:val="-8"/>
            </w:rPr>
            <w:t>Upper</w:t>
          </w:r>
          <w:r>
            <w:rPr>
              <w:spacing w:val="-1"/>
            </w:rPr>
            <w:t xml:space="preserve"> </w:t>
          </w:r>
          <w:r>
            <w:rPr>
              <w:spacing w:val="-8"/>
            </w:rPr>
            <w:t>Deck</w:t>
          </w:r>
          <w:r>
            <w:rPr>
              <w:spacing w:val="-6"/>
            </w:rPr>
            <w:t xml:space="preserve"> </w:t>
          </w:r>
          <w:r>
            <w:rPr>
              <w:spacing w:val="-8"/>
            </w:rPr>
            <w:t>Exclusivity.</w:t>
          </w:r>
          <w:r>
            <w:tab/>
          </w:r>
          <w:r>
            <w:rPr>
              <w:spacing w:val="-5"/>
            </w:rPr>
            <w:t>14</w:t>
          </w:r>
        </w:p>
        <w:p w14:paraId="2C12A307" w14:textId="77777777" w:rsidR="009024C2" w:rsidRDefault="00000000">
          <w:pPr>
            <w:pStyle w:val="TOC4"/>
            <w:tabs>
              <w:tab w:val="right" w:leader="dot" w:pos="10435"/>
            </w:tabs>
            <w:spacing w:before="113"/>
            <w:ind w:left="624"/>
          </w:pPr>
          <w:r>
            <w:rPr>
              <w:spacing w:val="-2"/>
            </w:rPr>
            <w:t>H2.</w:t>
          </w:r>
          <w:r>
            <w:rPr>
              <w:spacing w:val="-13"/>
            </w:rPr>
            <w:t xml:space="preserve"> </w:t>
          </w:r>
          <w:r>
            <w:rPr>
              <w:spacing w:val="-2"/>
            </w:rPr>
            <w:t>Upper</w:t>
          </w:r>
          <w:r>
            <w:rPr>
              <w:spacing w:val="-13"/>
            </w:rPr>
            <w:t xml:space="preserve"> </w:t>
          </w:r>
          <w:r>
            <w:rPr>
              <w:spacing w:val="-2"/>
            </w:rPr>
            <w:t>Deck</w:t>
          </w:r>
          <w:r>
            <w:rPr>
              <w:spacing w:val="-12"/>
            </w:rPr>
            <w:t xml:space="preserve"> </w:t>
          </w:r>
          <w:r>
            <w:rPr>
              <w:spacing w:val="-2"/>
            </w:rPr>
            <w:t>Reservations</w:t>
          </w:r>
          <w:r>
            <w:tab/>
          </w:r>
          <w:r>
            <w:rPr>
              <w:spacing w:val="-5"/>
            </w:rPr>
            <w:t>14</w:t>
          </w:r>
        </w:p>
        <w:p w14:paraId="62050986" w14:textId="77777777" w:rsidR="009024C2" w:rsidRDefault="00000000">
          <w:pPr>
            <w:pStyle w:val="TOC4"/>
            <w:tabs>
              <w:tab w:val="right" w:leader="dot" w:pos="10438"/>
            </w:tabs>
            <w:spacing w:before="103"/>
            <w:ind w:left="624"/>
          </w:pPr>
          <w:r>
            <w:rPr>
              <w:spacing w:val="-4"/>
            </w:rPr>
            <w:t>H3.</w:t>
          </w:r>
          <w:r>
            <w:rPr>
              <w:spacing w:val="-2"/>
            </w:rPr>
            <w:t xml:space="preserve"> </w:t>
          </w:r>
          <w:r>
            <w:rPr>
              <w:spacing w:val="-4"/>
            </w:rPr>
            <w:t>Responsibilities</w:t>
          </w:r>
          <w:r>
            <w:rPr>
              <w:spacing w:val="-11"/>
            </w:rPr>
            <w:t xml:space="preserve"> </w:t>
          </w:r>
          <w:r>
            <w:rPr>
              <w:spacing w:val="-4"/>
            </w:rPr>
            <w:t>&amp;</w:t>
          </w:r>
          <w:r>
            <w:rPr>
              <w:spacing w:val="-2"/>
            </w:rPr>
            <w:t xml:space="preserve"> </w:t>
          </w:r>
          <w:r>
            <w:rPr>
              <w:spacing w:val="-4"/>
            </w:rPr>
            <w:t>Limitations</w:t>
          </w:r>
          <w:r>
            <w:tab/>
          </w:r>
          <w:r>
            <w:rPr>
              <w:spacing w:val="-5"/>
            </w:rPr>
            <w:t>14</w:t>
          </w:r>
        </w:p>
        <w:p w14:paraId="764B4C8B" w14:textId="77777777" w:rsidR="009024C2" w:rsidRDefault="00000000">
          <w:pPr>
            <w:pStyle w:val="TOC2"/>
            <w:tabs>
              <w:tab w:val="right" w:leader="dot" w:pos="10442"/>
            </w:tabs>
            <w:spacing w:before="113"/>
            <w:ind w:left="619"/>
          </w:pPr>
          <w:r>
            <w:rPr>
              <w:spacing w:val="-2"/>
            </w:rPr>
            <w:t>H4.</w:t>
          </w:r>
          <w:r>
            <w:rPr>
              <w:spacing w:val="-13"/>
            </w:rPr>
            <w:t xml:space="preserve"> </w:t>
          </w:r>
          <w:r>
            <w:rPr>
              <w:spacing w:val="-2"/>
            </w:rPr>
            <w:t>Cleaning</w:t>
          </w:r>
          <w:r>
            <w:rPr>
              <w:spacing w:val="-6"/>
            </w:rPr>
            <w:t xml:space="preserve"> </w:t>
          </w:r>
          <w:r>
            <w:rPr>
              <w:spacing w:val="-2"/>
            </w:rPr>
            <w:t>&amp;</w:t>
          </w:r>
          <w:r>
            <w:rPr>
              <w:spacing w:val="-10"/>
            </w:rPr>
            <w:t xml:space="preserve"> </w:t>
          </w:r>
          <w:r>
            <w:rPr>
              <w:spacing w:val="-2"/>
            </w:rPr>
            <w:t>Restoration.</w:t>
          </w:r>
          <w:r>
            <w:tab/>
          </w:r>
          <w:r>
            <w:rPr>
              <w:spacing w:val="-5"/>
            </w:rPr>
            <w:t>14</w:t>
          </w:r>
        </w:p>
        <w:p w14:paraId="41C45BCB" w14:textId="77777777" w:rsidR="009024C2" w:rsidRDefault="00000000">
          <w:pPr>
            <w:pStyle w:val="TOC4"/>
            <w:tabs>
              <w:tab w:val="right" w:leader="dot" w:pos="10435"/>
            </w:tabs>
            <w:spacing w:before="113"/>
            <w:ind w:left="624"/>
          </w:pPr>
          <w:r>
            <w:rPr>
              <w:spacing w:val="-2"/>
            </w:rPr>
            <w:t>H5.</w:t>
          </w:r>
          <w:r>
            <w:rPr>
              <w:spacing w:val="-12"/>
            </w:rPr>
            <w:t xml:space="preserve"> </w:t>
          </w:r>
          <w:r>
            <w:rPr>
              <w:spacing w:val="-2"/>
            </w:rPr>
            <w:t>Inspection.</w:t>
          </w:r>
          <w:r>
            <w:tab/>
          </w:r>
          <w:r>
            <w:rPr>
              <w:spacing w:val="-5"/>
            </w:rPr>
            <w:t>14</w:t>
          </w:r>
        </w:p>
        <w:p w14:paraId="250258C8" w14:textId="77777777" w:rsidR="009024C2" w:rsidRDefault="009024C2">
          <w:pPr>
            <w:pStyle w:val="TOC1"/>
            <w:tabs>
              <w:tab w:val="right" w:leader="dot" w:pos="10433"/>
            </w:tabs>
            <w:ind w:left="407"/>
          </w:pPr>
          <w:hyperlink w:anchor="_TOC_250009" w:history="1">
            <w:r>
              <w:rPr>
                <w:spacing w:val="-2"/>
              </w:rPr>
              <w:t>Section</w:t>
            </w:r>
            <w:r>
              <w:rPr>
                <w:spacing w:val="-6"/>
              </w:rPr>
              <w:t xml:space="preserve"> </w:t>
            </w:r>
            <w:r>
              <w:rPr>
                <w:spacing w:val="-2"/>
              </w:rPr>
              <w:t>I.</w:t>
            </w:r>
            <w:r>
              <w:rPr>
                <w:spacing w:val="-11"/>
              </w:rPr>
              <w:t xml:space="preserve"> </w:t>
            </w:r>
            <w:r>
              <w:rPr>
                <w:spacing w:val="-2"/>
              </w:rPr>
              <w:t>Library.</w:t>
            </w:r>
            <w:r>
              <w:tab/>
            </w:r>
            <w:r>
              <w:rPr>
                <w:spacing w:val="-5"/>
              </w:rPr>
              <w:t>15</w:t>
            </w:r>
          </w:hyperlink>
        </w:p>
        <w:p w14:paraId="6614C8EB" w14:textId="77777777" w:rsidR="009024C2" w:rsidRDefault="009024C2">
          <w:pPr>
            <w:pStyle w:val="TOC1"/>
            <w:tabs>
              <w:tab w:val="right" w:leader="dot" w:pos="10438"/>
            </w:tabs>
            <w:ind w:left="412"/>
          </w:pPr>
          <w:hyperlink w:anchor="_TOC_250008" w:history="1">
            <w:r>
              <w:rPr>
                <w:spacing w:val="-2"/>
              </w:rPr>
              <w:t>Section</w:t>
            </w:r>
            <w:r>
              <w:rPr>
                <w:spacing w:val="-9"/>
              </w:rPr>
              <w:t xml:space="preserve"> </w:t>
            </w:r>
            <w:r>
              <w:rPr>
                <w:spacing w:val="-2"/>
              </w:rPr>
              <w:t>J.</w:t>
            </w:r>
            <w:r>
              <w:rPr>
                <w:spacing w:val="-13"/>
              </w:rPr>
              <w:t xml:space="preserve"> </w:t>
            </w:r>
            <w:r>
              <w:rPr>
                <w:spacing w:val="-2"/>
              </w:rPr>
              <w:t>Exercise</w:t>
            </w:r>
            <w:r>
              <w:rPr>
                <w:spacing w:val="-12"/>
              </w:rPr>
              <w:t xml:space="preserve"> </w:t>
            </w:r>
            <w:r>
              <w:rPr>
                <w:spacing w:val="-2"/>
              </w:rPr>
              <w:t>Room</w:t>
            </w:r>
            <w:r>
              <w:rPr>
                <w:spacing w:val="-9"/>
              </w:rPr>
              <w:t xml:space="preserve"> </w:t>
            </w:r>
            <w:r>
              <w:rPr>
                <w:spacing w:val="-2"/>
              </w:rPr>
              <w:t>&amp;</w:t>
            </w:r>
            <w:r>
              <w:rPr>
                <w:spacing w:val="-13"/>
              </w:rPr>
              <w:t xml:space="preserve"> </w:t>
            </w:r>
            <w:r>
              <w:rPr>
                <w:spacing w:val="-2"/>
              </w:rPr>
              <w:t>Sauna.</w:t>
            </w:r>
            <w:r>
              <w:tab/>
            </w:r>
            <w:r>
              <w:rPr>
                <w:spacing w:val="-5"/>
              </w:rPr>
              <w:t>15</w:t>
            </w:r>
          </w:hyperlink>
        </w:p>
        <w:p w14:paraId="466CDE86" w14:textId="77777777" w:rsidR="009024C2" w:rsidRDefault="009024C2">
          <w:pPr>
            <w:pStyle w:val="TOC1"/>
            <w:tabs>
              <w:tab w:val="right" w:leader="dot" w:pos="10433"/>
            </w:tabs>
            <w:spacing w:before="103"/>
            <w:ind w:left="412"/>
          </w:pPr>
          <w:hyperlink w:anchor="_TOC_250007" w:history="1">
            <w:r>
              <w:rPr>
                <w:spacing w:val="-4"/>
              </w:rPr>
              <w:t>Section</w:t>
            </w:r>
            <w:r>
              <w:rPr>
                <w:spacing w:val="-6"/>
              </w:rPr>
              <w:t xml:space="preserve"> </w:t>
            </w:r>
            <w:r>
              <w:rPr>
                <w:spacing w:val="-4"/>
              </w:rPr>
              <w:t>K.</w:t>
            </w:r>
            <w:r>
              <w:rPr>
                <w:spacing w:val="-8"/>
              </w:rPr>
              <w:t xml:space="preserve"> </w:t>
            </w:r>
            <w:r>
              <w:rPr>
                <w:spacing w:val="-4"/>
              </w:rPr>
              <w:t>Pools/Jacuzzis/Pool</w:t>
            </w:r>
            <w:r>
              <w:rPr>
                <w:spacing w:val="-5"/>
              </w:rPr>
              <w:t xml:space="preserve"> </w:t>
            </w:r>
            <w:r>
              <w:rPr>
                <w:spacing w:val="-4"/>
              </w:rPr>
              <w:t>Deck</w:t>
            </w:r>
            <w:r>
              <w:rPr>
                <w:spacing w:val="-12"/>
              </w:rPr>
              <w:t xml:space="preserve"> </w:t>
            </w:r>
            <w:r>
              <w:rPr>
                <w:spacing w:val="-4"/>
              </w:rPr>
              <w:t>Areas.</w:t>
            </w:r>
            <w:r>
              <w:tab/>
            </w:r>
            <w:r>
              <w:rPr>
                <w:spacing w:val="-5"/>
              </w:rPr>
              <w:t>15</w:t>
            </w:r>
          </w:hyperlink>
        </w:p>
        <w:p w14:paraId="59A19DE2" w14:textId="77777777" w:rsidR="009024C2" w:rsidRDefault="00000000">
          <w:pPr>
            <w:pStyle w:val="TOC4"/>
            <w:tabs>
              <w:tab w:val="right" w:leader="dot" w:pos="10438"/>
            </w:tabs>
            <w:spacing w:before="113"/>
            <w:ind w:left="624"/>
          </w:pPr>
          <w:r>
            <w:t>KI.</w:t>
          </w:r>
          <w:r>
            <w:rPr>
              <w:spacing w:val="-4"/>
            </w:rPr>
            <w:t xml:space="preserve"> </w:t>
          </w:r>
          <w:r>
            <w:t xml:space="preserve">Food </w:t>
          </w:r>
          <w:r>
            <w:rPr>
              <w:color w:val="0A0A0A"/>
            </w:rPr>
            <w:t>&amp;</w:t>
          </w:r>
          <w:r>
            <w:rPr>
              <w:color w:val="0A0A0A"/>
              <w:spacing w:val="-4"/>
            </w:rPr>
            <w:t xml:space="preserve"> </w:t>
          </w:r>
          <w:r>
            <w:rPr>
              <w:spacing w:val="-2"/>
            </w:rPr>
            <w:t>Drink.</w:t>
          </w:r>
          <w:r>
            <w:tab/>
          </w:r>
          <w:r>
            <w:rPr>
              <w:spacing w:val="-5"/>
            </w:rPr>
            <w:t>16</w:t>
          </w:r>
        </w:p>
        <w:p w14:paraId="2832D3D3" w14:textId="77777777" w:rsidR="009024C2" w:rsidRDefault="00000000">
          <w:pPr>
            <w:pStyle w:val="TOC2"/>
            <w:tabs>
              <w:tab w:val="right" w:leader="dot" w:pos="10438"/>
            </w:tabs>
            <w:spacing w:before="113"/>
            <w:ind w:left="615"/>
          </w:pPr>
          <w:r>
            <w:rPr>
              <w:spacing w:val="-2"/>
            </w:rPr>
            <w:t>K2.</w:t>
          </w:r>
          <w:r>
            <w:rPr>
              <w:spacing w:val="-11"/>
            </w:rPr>
            <w:t xml:space="preserve"> </w:t>
          </w:r>
          <w:r>
            <w:rPr>
              <w:spacing w:val="-2"/>
            </w:rPr>
            <w:t>Quiet</w:t>
          </w:r>
          <w:r>
            <w:rPr>
              <w:spacing w:val="-13"/>
            </w:rPr>
            <w:t xml:space="preserve"> </w:t>
          </w:r>
          <w:r>
            <w:rPr>
              <w:spacing w:val="-4"/>
            </w:rPr>
            <w:t>Time</w:t>
          </w:r>
          <w:r>
            <w:tab/>
          </w:r>
          <w:r>
            <w:rPr>
              <w:spacing w:val="-5"/>
            </w:rPr>
            <w:t>16</w:t>
          </w:r>
        </w:p>
        <w:p w14:paraId="40F50EA2" w14:textId="77777777" w:rsidR="009024C2" w:rsidRDefault="009024C2">
          <w:pPr>
            <w:pStyle w:val="TOC1"/>
            <w:tabs>
              <w:tab w:val="right" w:leader="dot" w:pos="10438"/>
            </w:tabs>
            <w:spacing w:before="103"/>
            <w:ind w:left="397"/>
          </w:pPr>
          <w:hyperlink w:anchor="_TOC_250006" w:history="1">
            <w:r>
              <w:rPr>
                <w:spacing w:val="-4"/>
              </w:rPr>
              <w:t>Section L.</w:t>
            </w:r>
            <w:r>
              <w:rPr>
                <w:spacing w:val="-8"/>
              </w:rPr>
              <w:t xml:space="preserve"> </w:t>
            </w:r>
            <w:r>
              <w:rPr>
                <w:spacing w:val="-4"/>
              </w:rPr>
              <w:t>Tennis/Basketball/Pickleball Court.</w:t>
            </w:r>
            <w:r>
              <w:tab/>
            </w:r>
            <w:r>
              <w:rPr>
                <w:color w:val="0C0C0C"/>
                <w:spacing w:val="-5"/>
              </w:rPr>
              <w:t>16</w:t>
            </w:r>
          </w:hyperlink>
        </w:p>
        <w:p w14:paraId="143F338C" w14:textId="77777777" w:rsidR="009024C2" w:rsidRDefault="009024C2">
          <w:pPr>
            <w:pStyle w:val="TOC1"/>
            <w:tabs>
              <w:tab w:val="right" w:leader="dot" w:pos="10433"/>
            </w:tabs>
            <w:spacing w:before="113"/>
            <w:ind w:left="402"/>
          </w:pPr>
          <w:hyperlink w:anchor="_TOC_250005" w:history="1">
            <w:r>
              <w:rPr>
                <w:spacing w:val="-2"/>
              </w:rPr>
              <w:t>Section</w:t>
            </w:r>
            <w:r>
              <w:rPr>
                <w:spacing w:val="-9"/>
              </w:rPr>
              <w:t xml:space="preserve"> </w:t>
            </w:r>
            <w:r>
              <w:rPr>
                <w:spacing w:val="-2"/>
              </w:rPr>
              <w:t>M.</w:t>
            </w:r>
            <w:r>
              <w:rPr>
                <w:spacing w:val="-12"/>
              </w:rPr>
              <w:t xml:space="preserve"> </w:t>
            </w:r>
            <w:r>
              <w:rPr>
                <w:spacing w:val="-2"/>
              </w:rPr>
              <w:t>Guest</w:t>
            </w:r>
            <w:r>
              <w:rPr>
                <w:spacing w:val="-12"/>
              </w:rPr>
              <w:t xml:space="preserve"> </w:t>
            </w:r>
            <w:r>
              <w:rPr>
                <w:spacing w:val="-2"/>
              </w:rPr>
              <w:t>Policy.</w:t>
            </w:r>
            <w:r>
              <w:tab/>
            </w:r>
            <w:r>
              <w:rPr>
                <w:spacing w:val="-5"/>
              </w:rPr>
              <w:t>17</w:t>
            </w:r>
          </w:hyperlink>
        </w:p>
        <w:p w14:paraId="57A93B67" w14:textId="77777777" w:rsidR="009024C2" w:rsidRDefault="00000000">
          <w:pPr>
            <w:pStyle w:val="TOC4"/>
            <w:tabs>
              <w:tab w:val="right" w:leader="dot" w:pos="10435"/>
            </w:tabs>
          </w:pPr>
          <w:r>
            <w:rPr>
              <w:spacing w:val="-4"/>
            </w:rPr>
            <w:t>Ml.</w:t>
          </w:r>
          <w:r>
            <w:rPr>
              <w:spacing w:val="-9"/>
            </w:rPr>
            <w:t xml:space="preserve"> </w:t>
          </w:r>
          <w:r>
            <w:rPr>
              <w:spacing w:val="-4"/>
            </w:rPr>
            <w:t>Guest Pass Procedure</w:t>
          </w:r>
          <w:r>
            <w:tab/>
          </w:r>
          <w:r>
            <w:rPr>
              <w:spacing w:val="-5"/>
            </w:rPr>
            <w:t>17</w:t>
          </w:r>
        </w:p>
        <w:p w14:paraId="1258CB71" w14:textId="77777777" w:rsidR="009024C2" w:rsidRDefault="009024C2">
          <w:pPr>
            <w:pStyle w:val="TOC1"/>
            <w:tabs>
              <w:tab w:val="right" w:leader="dot" w:pos="10440"/>
            </w:tabs>
            <w:ind w:left="407"/>
          </w:pPr>
          <w:hyperlink w:anchor="_TOC_250004" w:history="1">
            <w:r>
              <w:rPr>
                <w:spacing w:val="-4"/>
              </w:rPr>
              <w:t>Section</w:t>
            </w:r>
            <w:r>
              <w:rPr>
                <w:spacing w:val="-5"/>
              </w:rPr>
              <w:t xml:space="preserve"> </w:t>
            </w:r>
            <w:r>
              <w:rPr>
                <w:spacing w:val="-4"/>
              </w:rPr>
              <w:t>N.</w:t>
            </w:r>
            <w:r>
              <w:rPr>
                <w:spacing w:val="-5"/>
              </w:rPr>
              <w:t xml:space="preserve"> </w:t>
            </w:r>
            <w:r>
              <w:rPr>
                <w:spacing w:val="-4"/>
              </w:rPr>
              <w:t>Pets/Emotional</w:t>
            </w:r>
            <w:r>
              <w:rPr>
                <w:spacing w:val="-11"/>
              </w:rPr>
              <w:t xml:space="preserve"> </w:t>
            </w:r>
            <w:r>
              <w:rPr>
                <w:spacing w:val="-4"/>
              </w:rPr>
              <w:t>Support</w:t>
            </w:r>
            <w:r>
              <w:rPr>
                <w:spacing w:val="2"/>
              </w:rPr>
              <w:t xml:space="preserve"> </w:t>
            </w:r>
            <w:r>
              <w:rPr>
                <w:spacing w:val="-4"/>
              </w:rPr>
              <w:t>and</w:t>
            </w:r>
            <w:r>
              <w:rPr>
                <w:spacing w:val="-1"/>
              </w:rPr>
              <w:t xml:space="preserve"> </w:t>
            </w:r>
            <w:r>
              <w:rPr>
                <w:spacing w:val="-4"/>
              </w:rPr>
              <w:t>Service</w:t>
            </w:r>
            <w:r>
              <w:rPr>
                <w:spacing w:val="-11"/>
              </w:rPr>
              <w:t xml:space="preserve"> </w:t>
            </w:r>
            <w:r>
              <w:rPr>
                <w:spacing w:val="-4"/>
              </w:rPr>
              <w:t>Animals</w:t>
            </w:r>
            <w:r>
              <w:tab/>
            </w:r>
            <w:r>
              <w:rPr>
                <w:spacing w:val="-5"/>
              </w:rPr>
              <w:t>17</w:t>
            </w:r>
          </w:hyperlink>
        </w:p>
        <w:p w14:paraId="73816C8A" w14:textId="77777777" w:rsidR="009024C2" w:rsidRDefault="00000000">
          <w:pPr>
            <w:pStyle w:val="TOC4"/>
            <w:tabs>
              <w:tab w:val="right" w:leader="dot" w:pos="10435"/>
            </w:tabs>
            <w:spacing w:before="113"/>
            <w:ind w:left="622"/>
          </w:pPr>
          <w:r>
            <w:rPr>
              <w:spacing w:val="-4"/>
            </w:rPr>
            <w:t>N1.</w:t>
          </w:r>
          <w:r>
            <w:rPr>
              <w:spacing w:val="-9"/>
            </w:rPr>
            <w:t xml:space="preserve"> </w:t>
          </w:r>
          <w:r>
            <w:rPr>
              <w:spacing w:val="-4"/>
            </w:rPr>
            <w:t>Board</w:t>
          </w:r>
          <w:r>
            <w:rPr>
              <w:spacing w:val="-5"/>
            </w:rPr>
            <w:t xml:space="preserve"> </w:t>
          </w:r>
          <w:r>
            <w:rPr>
              <w:spacing w:val="-4"/>
            </w:rPr>
            <w:t>Permission</w:t>
          </w:r>
          <w:r>
            <w:rPr>
              <w:spacing w:val="7"/>
            </w:rPr>
            <w:t xml:space="preserve"> </w:t>
          </w:r>
          <w:r>
            <w:rPr>
              <w:spacing w:val="-4"/>
            </w:rPr>
            <w:t>Required</w:t>
          </w:r>
          <w:r>
            <w:tab/>
          </w:r>
          <w:r>
            <w:rPr>
              <w:spacing w:val="-5"/>
            </w:rPr>
            <w:t>17</w:t>
          </w:r>
        </w:p>
        <w:p w14:paraId="472DD6B4" w14:textId="77777777" w:rsidR="009024C2" w:rsidRDefault="009024C2">
          <w:pPr>
            <w:pStyle w:val="TOC2"/>
            <w:tabs>
              <w:tab w:val="right" w:leader="dot" w:pos="10435"/>
            </w:tabs>
            <w:ind w:left="617"/>
          </w:pPr>
          <w:hyperlink w:anchor="_TOC_250003" w:history="1">
            <w:r>
              <w:rPr>
                <w:spacing w:val="-2"/>
              </w:rPr>
              <w:t>N2.</w:t>
            </w:r>
            <w:r>
              <w:rPr>
                <w:spacing w:val="-13"/>
              </w:rPr>
              <w:t xml:space="preserve"> </w:t>
            </w:r>
            <w:r>
              <w:rPr>
                <w:spacing w:val="-2"/>
              </w:rPr>
              <w:t>Leashing.</w:t>
            </w:r>
            <w:r>
              <w:tab/>
            </w:r>
            <w:r>
              <w:rPr>
                <w:spacing w:val="-5"/>
              </w:rPr>
              <w:t>17</w:t>
            </w:r>
          </w:hyperlink>
        </w:p>
        <w:p w14:paraId="449298DF" w14:textId="77777777" w:rsidR="009024C2" w:rsidRDefault="00000000">
          <w:pPr>
            <w:pStyle w:val="TOC2"/>
            <w:tabs>
              <w:tab w:val="right" w:leader="dot" w:pos="10433"/>
            </w:tabs>
            <w:ind w:left="617"/>
          </w:pPr>
          <w:r>
            <w:rPr>
              <w:spacing w:val="-2"/>
            </w:rPr>
            <w:t>N3.</w:t>
          </w:r>
          <w:r>
            <w:rPr>
              <w:spacing w:val="-12"/>
            </w:rPr>
            <w:t xml:space="preserve"> </w:t>
          </w:r>
          <w:r>
            <w:rPr>
              <w:spacing w:val="-2"/>
            </w:rPr>
            <w:t>Pet</w:t>
          </w:r>
          <w:r>
            <w:rPr>
              <w:spacing w:val="-12"/>
            </w:rPr>
            <w:t xml:space="preserve"> </w:t>
          </w:r>
          <w:r>
            <w:rPr>
              <w:spacing w:val="-2"/>
            </w:rPr>
            <w:t>Waste.</w:t>
          </w:r>
          <w:r>
            <w:tab/>
          </w:r>
          <w:r>
            <w:rPr>
              <w:spacing w:val="-5"/>
            </w:rPr>
            <w:t>18</w:t>
          </w:r>
        </w:p>
        <w:p w14:paraId="46FF88EA" w14:textId="77777777" w:rsidR="009024C2" w:rsidRDefault="00000000">
          <w:pPr>
            <w:pStyle w:val="TOC2"/>
            <w:tabs>
              <w:tab w:val="right" w:leader="dot" w:pos="10433"/>
            </w:tabs>
            <w:spacing w:before="113"/>
            <w:ind w:left="617"/>
          </w:pPr>
          <w:r>
            <w:rPr>
              <w:spacing w:val="-2"/>
            </w:rPr>
            <w:t>N4.</w:t>
          </w:r>
          <w:r>
            <w:rPr>
              <w:spacing w:val="-12"/>
            </w:rPr>
            <w:t xml:space="preserve"> </w:t>
          </w:r>
          <w:r>
            <w:rPr>
              <w:spacing w:val="-2"/>
            </w:rPr>
            <w:t>Pet</w:t>
          </w:r>
          <w:r>
            <w:rPr>
              <w:spacing w:val="-9"/>
            </w:rPr>
            <w:t xml:space="preserve"> </w:t>
          </w:r>
          <w:r>
            <w:rPr>
              <w:spacing w:val="-2"/>
            </w:rPr>
            <w:t>Exclusions.</w:t>
          </w:r>
          <w:r>
            <w:tab/>
          </w:r>
          <w:r>
            <w:rPr>
              <w:spacing w:val="-5"/>
            </w:rPr>
            <w:t>18</w:t>
          </w:r>
        </w:p>
        <w:p w14:paraId="5434540B" w14:textId="77777777" w:rsidR="009024C2" w:rsidRDefault="00000000">
          <w:pPr>
            <w:pStyle w:val="TOC2"/>
            <w:tabs>
              <w:tab w:val="right" w:leader="dot" w:pos="10428"/>
            </w:tabs>
            <w:ind w:left="612"/>
          </w:pPr>
          <w:r>
            <w:rPr>
              <w:spacing w:val="-2"/>
            </w:rPr>
            <w:t>N5.</w:t>
          </w:r>
          <w:r>
            <w:rPr>
              <w:spacing w:val="-10"/>
            </w:rPr>
            <w:t xml:space="preserve"> </w:t>
          </w:r>
          <w:r>
            <w:rPr>
              <w:spacing w:val="-2"/>
            </w:rPr>
            <w:t>Pet</w:t>
          </w:r>
          <w:r>
            <w:rPr>
              <w:spacing w:val="-12"/>
            </w:rPr>
            <w:t xml:space="preserve"> </w:t>
          </w:r>
          <w:r>
            <w:rPr>
              <w:spacing w:val="-2"/>
            </w:rPr>
            <w:t>Chaining</w:t>
          </w:r>
          <w:r>
            <w:rPr>
              <w:spacing w:val="-6"/>
            </w:rPr>
            <w:t xml:space="preserve"> </w:t>
          </w:r>
          <w:r>
            <w:rPr>
              <w:spacing w:val="-2"/>
            </w:rPr>
            <w:t>or</w:t>
          </w:r>
          <w:r>
            <w:rPr>
              <w:spacing w:val="-13"/>
            </w:rPr>
            <w:t xml:space="preserve"> </w:t>
          </w:r>
          <w:r>
            <w:rPr>
              <w:spacing w:val="-2"/>
            </w:rPr>
            <w:t>Staking</w:t>
          </w:r>
          <w:r>
            <w:tab/>
          </w:r>
          <w:r>
            <w:rPr>
              <w:spacing w:val="-5"/>
            </w:rPr>
            <w:t>18</w:t>
          </w:r>
        </w:p>
        <w:p w14:paraId="76891E6F" w14:textId="77777777" w:rsidR="009024C2" w:rsidRDefault="00000000">
          <w:pPr>
            <w:pStyle w:val="TOC4"/>
            <w:tabs>
              <w:tab w:val="right" w:leader="dot" w:pos="10433"/>
            </w:tabs>
            <w:spacing w:before="112" w:after="240"/>
            <w:ind w:left="622"/>
          </w:pPr>
          <w:r>
            <w:rPr>
              <w:spacing w:val="-4"/>
            </w:rPr>
            <w:t>N6.</w:t>
          </w:r>
          <w:r>
            <w:rPr>
              <w:spacing w:val="-10"/>
            </w:rPr>
            <w:t xml:space="preserve"> </w:t>
          </w:r>
          <w:r>
            <w:rPr>
              <w:spacing w:val="-4"/>
            </w:rPr>
            <w:t>Exercise</w:t>
          </w:r>
          <w:r>
            <w:rPr>
              <w:spacing w:val="-10"/>
            </w:rPr>
            <w:t xml:space="preserve"> </w:t>
          </w:r>
          <w:r>
            <w:rPr>
              <w:spacing w:val="-4"/>
            </w:rPr>
            <w:t>Areas.</w:t>
          </w:r>
          <w:r>
            <w:tab/>
          </w:r>
          <w:r>
            <w:rPr>
              <w:spacing w:val="-5"/>
            </w:rPr>
            <w:t>18</w:t>
          </w:r>
        </w:p>
        <w:p w14:paraId="05616C82" w14:textId="77777777" w:rsidR="009024C2" w:rsidRDefault="00000000">
          <w:pPr>
            <w:pStyle w:val="TOC4"/>
            <w:tabs>
              <w:tab w:val="left" w:leader="dot" w:pos="10265"/>
            </w:tabs>
            <w:spacing w:before="401"/>
            <w:ind w:left="646"/>
          </w:pPr>
          <w:r>
            <w:rPr>
              <w:spacing w:val="-2"/>
            </w:rPr>
            <w:t>N7.</w:t>
          </w:r>
          <w:r>
            <w:rPr>
              <w:spacing w:val="-13"/>
            </w:rPr>
            <w:t xml:space="preserve"> </w:t>
          </w:r>
          <w:r>
            <w:rPr>
              <w:spacing w:val="-2"/>
            </w:rPr>
            <w:t>Liability</w:t>
          </w:r>
          <w:r>
            <w:rPr>
              <w:spacing w:val="-4"/>
            </w:rPr>
            <w:t xml:space="preserve"> </w:t>
          </w:r>
          <w:r>
            <w:rPr>
              <w:spacing w:val="-2"/>
            </w:rPr>
            <w:t>and</w:t>
          </w:r>
          <w:r>
            <w:rPr>
              <w:spacing w:val="-13"/>
            </w:rPr>
            <w:t xml:space="preserve"> </w:t>
          </w:r>
          <w:r>
            <w:rPr>
              <w:spacing w:val="-2"/>
            </w:rPr>
            <w:t>Licensing</w:t>
          </w:r>
          <w:r>
            <w:tab/>
          </w:r>
          <w:r>
            <w:rPr>
              <w:spacing w:val="-5"/>
            </w:rPr>
            <w:t>IS</w:t>
          </w:r>
        </w:p>
        <w:p w14:paraId="058C6529" w14:textId="77777777" w:rsidR="009024C2" w:rsidRDefault="00000000">
          <w:pPr>
            <w:pStyle w:val="TOC4"/>
            <w:tabs>
              <w:tab w:val="right" w:leader="dot" w:pos="10462"/>
            </w:tabs>
            <w:ind w:left="655"/>
          </w:pPr>
          <w:r>
            <w:rPr>
              <w:spacing w:val="-4"/>
            </w:rPr>
            <w:t>N8.</w:t>
          </w:r>
          <w:r>
            <w:rPr>
              <w:spacing w:val="-11"/>
            </w:rPr>
            <w:t xml:space="preserve"> </w:t>
          </w:r>
          <w:r>
            <w:rPr>
              <w:spacing w:val="-4"/>
            </w:rPr>
            <w:t>Nuisance</w:t>
          </w:r>
          <w:r>
            <w:rPr>
              <w:spacing w:val="-5"/>
            </w:rPr>
            <w:t xml:space="preserve"> </w:t>
          </w:r>
          <w:r>
            <w:rPr>
              <w:spacing w:val="-4"/>
            </w:rPr>
            <w:t>Pets</w:t>
          </w:r>
          <w:r>
            <w:tab/>
          </w:r>
          <w:r>
            <w:rPr>
              <w:spacing w:val="-5"/>
            </w:rPr>
            <w:t>18</w:t>
          </w:r>
        </w:p>
        <w:p w14:paraId="761196A1" w14:textId="77777777" w:rsidR="009024C2" w:rsidRDefault="009024C2">
          <w:pPr>
            <w:pStyle w:val="TOC1"/>
            <w:tabs>
              <w:tab w:val="right" w:leader="dot" w:pos="10466"/>
            </w:tabs>
            <w:ind w:left="431"/>
          </w:pPr>
          <w:hyperlink w:anchor="_TOC_250002" w:history="1">
            <w:r>
              <w:rPr>
                <w:spacing w:val="-4"/>
              </w:rPr>
              <w:t>Section</w:t>
            </w:r>
            <w:r>
              <w:rPr>
                <w:spacing w:val="-5"/>
              </w:rPr>
              <w:t xml:space="preserve"> </w:t>
            </w:r>
            <w:r>
              <w:rPr>
                <w:spacing w:val="-4"/>
              </w:rPr>
              <w:t>O.</w:t>
            </w:r>
            <w:r>
              <w:rPr>
                <w:spacing w:val="-11"/>
              </w:rPr>
              <w:t xml:space="preserve"> </w:t>
            </w:r>
            <w:r>
              <w:rPr>
                <w:spacing w:val="-4"/>
              </w:rPr>
              <w:t>Association</w:t>
            </w:r>
            <w:r>
              <w:rPr>
                <w:spacing w:val="7"/>
              </w:rPr>
              <w:t xml:space="preserve"> </w:t>
            </w:r>
            <w:r>
              <w:rPr>
                <w:spacing w:val="-4"/>
              </w:rPr>
              <w:t>Rental</w:t>
            </w:r>
            <w:r>
              <w:rPr>
                <w:spacing w:val="-8"/>
              </w:rPr>
              <w:t xml:space="preserve"> </w:t>
            </w:r>
            <w:r>
              <w:rPr>
                <w:spacing w:val="-4"/>
              </w:rPr>
              <w:t>Policy.</w:t>
            </w:r>
            <w:r>
              <w:tab/>
            </w:r>
            <w:r>
              <w:rPr>
                <w:spacing w:val="-5"/>
              </w:rPr>
              <w:t>18</w:t>
            </w:r>
          </w:hyperlink>
        </w:p>
        <w:p w14:paraId="1BCC9C4C" w14:textId="77777777" w:rsidR="009024C2" w:rsidRDefault="00000000">
          <w:pPr>
            <w:pStyle w:val="TOC4"/>
            <w:numPr>
              <w:ilvl w:val="0"/>
              <w:numId w:val="14"/>
            </w:numPr>
            <w:tabs>
              <w:tab w:val="left" w:pos="1025"/>
              <w:tab w:val="right" w:leader="dot" w:pos="10462"/>
            </w:tabs>
            <w:spacing w:before="112"/>
            <w:ind w:hanging="381"/>
          </w:pPr>
          <w:r>
            <w:rPr>
              <w:spacing w:val="-4"/>
            </w:rPr>
            <w:lastRenderedPageBreak/>
            <w:t>Application</w:t>
          </w:r>
          <w:r>
            <w:rPr>
              <w:spacing w:val="5"/>
            </w:rPr>
            <w:t xml:space="preserve"> </w:t>
          </w:r>
          <w:r>
            <w:rPr>
              <w:spacing w:val="-2"/>
            </w:rPr>
            <w:t>Required</w:t>
          </w:r>
          <w:r>
            <w:tab/>
          </w:r>
          <w:r>
            <w:rPr>
              <w:spacing w:val="-5"/>
            </w:rPr>
            <w:t>18</w:t>
          </w:r>
        </w:p>
        <w:p w14:paraId="1394C230" w14:textId="77777777" w:rsidR="009024C2" w:rsidRDefault="00000000">
          <w:pPr>
            <w:pStyle w:val="TOC4"/>
            <w:numPr>
              <w:ilvl w:val="0"/>
              <w:numId w:val="14"/>
            </w:numPr>
            <w:tabs>
              <w:tab w:val="left" w:pos="1041"/>
              <w:tab w:val="right" w:leader="dot" w:pos="10462"/>
            </w:tabs>
            <w:ind w:left="1041" w:hanging="393"/>
          </w:pPr>
          <w:r>
            <w:rPr>
              <w:spacing w:val="-2"/>
            </w:rPr>
            <w:t>Rental</w:t>
          </w:r>
          <w:r>
            <w:rPr>
              <w:spacing w:val="-7"/>
            </w:rPr>
            <w:t xml:space="preserve"> </w:t>
          </w:r>
          <w:r>
            <w:rPr>
              <w:spacing w:val="-2"/>
            </w:rPr>
            <w:t>Fees.</w:t>
          </w:r>
          <w:r>
            <w:tab/>
          </w:r>
          <w:r>
            <w:rPr>
              <w:spacing w:val="-5"/>
            </w:rPr>
            <w:t>19</w:t>
          </w:r>
        </w:p>
        <w:p w14:paraId="4CEA7637" w14:textId="77777777" w:rsidR="009024C2" w:rsidRDefault="00000000">
          <w:pPr>
            <w:pStyle w:val="TOC4"/>
            <w:numPr>
              <w:ilvl w:val="0"/>
              <w:numId w:val="14"/>
            </w:numPr>
            <w:tabs>
              <w:tab w:val="left" w:pos="1046"/>
              <w:tab w:val="right" w:leader="dot" w:pos="10464"/>
            </w:tabs>
            <w:spacing w:before="113"/>
            <w:ind w:left="1046" w:hanging="398"/>
          </w:pPr>
          <w:r>
            <w:rPr>
              <w:spacing w:val="-4"/>
            </w:rPr>
            <w:t>Permissible</w:t>
          </w:r>
          <w:r>
            <w:rPr>
              <w:spacing w:val="3"/>
            </w:rPr>
            <w:t xml:space="preserve"> </w:t>
          </w:r>
          <w:r>
            <w:rPr>
              <w:spacing w:val="-4"/>
            </w:rPr>
            <w:t>Unit</w:t>
          </w:r>
          <w:r>
            <w:rPr>
              <w:spacing w:val="-9"/>
            </w:rPr>
            <w:t xml:space="preserve"> </w:t>
          </w:r>
          <w:r>
            <w:rPr>
              <w:spacing w:val="-4"/>
            </w:rPr>
            <w:t>Rental</w:t>
          </w:r>
          <w:r>
            <w:rPr>
              <w:spacing w:val="-5"/>
            </w:rPr>
            <w:t xml:space="preserve"> </w:t>
          </w:r>
          <w:r>
            <w:rPr>
              <w:spacing w:val="-4"/>
            </w:rPr>
            <w:t>Level</w:t>
          </w:r>
          <w:r>
            <w:tab/>
          </w:r>
          <w:r>
            <w:rPr>
              <w:spacing w:val="-5"/>
            </w:rPr>
            <w:t>19</w:t>
          </w:r>
        </w:p>
        <w:p w14:paraId="59C60075" w14:textId="77777777" w:rsidR="009024C2" w:rsidRDefault="00000000">
          <w:pPr>
            <w:pStyle w:val="TOC4"/>
            <w:numPr>
              <w:ilvl w:val="0"/>
              <w:numId w:val="14"/>
            </w:numPr>
            <w:tabs>
              <w:tab w:val="left" w:pos="1048"/>
              <w:tab w:val="right" w:leader="dot" w:pos="10464"/>
            </w:tabs>
            <w:ind w:left="1048" w:hanging="400"/>
          </w:pPr>
          <w:r>
            <w:t>Use</w:t>
          </w:r>
          <w:r>
            <w:rPr>
              <w:spacing w:val="-14"/>
            </w:rPr>
            <w:t xml:space="preserve"> </w:t>
          </w:r>
          <w:r>
            <w:t>of</w:t>
          </w:r>
          <w:r>
            <w:rPr>
              <w:spacing w:val="-13"/>
            </w:rPr>
            <w:t xml:space="preserve"> </w:t>
          </w:r>
          <w:r>
            <w:rPr>
              <w:spacing w:val="-2"/>
            </w:rPr>
            <w:t>Facilities</w:t>
          </w:r>
          <w:r>
            <w:tab/>
          </w:r>
          <w:r>
            <w:rPr>
              <w:spacing w:val="-5"/>
            </w:rPr>
            <w:t>19</w:t>
          </w:r>
        </w:p>
        <w:p w14:paraId="1C0C7899" w14:textId="77777777" w:rsidR="009024C2" w:rsidRDefault="00000000">
          <w:pPr>
            <w:pStyle w:val="TOC4"/>
            <w:numPr>
              <w:ilvl w:val="0"/>
              <w:numId w:val="14"/>
            </w:numPr>
            <w:tabs>
              <w:tab w:val="left" w:pos="1041"/>
              <w:tab w:val="right" w:leader="dot" w:pos="10462"/>
            </w:tabs>
            <w:ind w:left="1041" w:hanging="393"/>
          </w:pPr>
          <w:r>
            <w:rPr>
              <w:spacing w:val="-2"/>
            </w:rPr>
            <w:t>Boat</w:t>
          </w:r>
          <w:r>
            <w:rPr>
              <w:spacing w:val="-11"/>
            </w:rPr>
            <w:t xml:space="preserve"> </w:t>
          </w:r>
          <w:r>
            <w:rPr>
              <w:spacing w:val="-2"/>
            </w:rPr>
            <w:t>Slip.</w:t>
          </w:r>
          <w:r>
            <w:tab/>
          </w:r>
          <w:r>
            <w:rPr>
              <w:spacing w:val="-5"/>
            </w:rPr>
            <w:t>19</w:t>
          </w:r>
        </w:p>
        <w:p w14:paraId="257B553C" w14:textId="77777777" w:rsidR="009024C2" w:rsidRDefault="00000000">
          <w:pPr>
            <w:pStyle w:val="TOC4"/>
            <w:numPr>
              <w:ilvl w:val="0"/>
              <w:numId w:val="14"/>
            </w:numPr>
            <w:tabs>
              <w:tab w:val="left" w:pos="1042"/>
              <w:tab w:val="right" w:leader="dot" w:pos="10457"/>
            </w:tabs>
            <w:ind w:left="1042" w:hanging="398"/>
          </w:pPr>
          <w:r>
            <w:rPr>
              <w:spacing w:val="-2"/>
            </w:rPr>
            <w:t>Garages</w:t>
          </w:r>
          <w:r>
            <w:tab/>
          </w:r>
          <w:r>
            <w:rPr>
              <w:spacing w:val="-5"/>
            </w:rPr>
            <w:t>19</w:t>
          </w:r>
        </w:p>
        <w:p w14:paraId="07819580" w14:textId="77777777" w:rsidR="009024C2" w:rsidRDefault="00000000">
          <w:pPr>
            <w:pStyle w:val="TOC4"/>
            <w:numPr>
              <w:ilvl w:val="0"/>
              <w:numId w:val="14"/>
            </w:numPr>
            <w:tabs>
              <w:tab w:val="left" w:pos="1042"/>
              <w:tab w:val="right" w:leader="dot" w:pos="10457"/>
            </w:tabs>
            <w:spacing w:before="113"/>
            <w:ind w:left="1042" w:hanging="398"/>
          </w:pPr>
          <w:r>
            <w:t>Renter's</w:t>
          </w:r>
          <w:r>
            <w:rPr>
              <w:spacing w:val="-4"/>
            </w:rPr>
            <w:t xml:space="preserve"> Pets</w:t>
          </w:r>
          <w:r>
            <w:tab/>
          </w:r>
          <w:r>
            <w:rPr>
              <w:spacing w:val="-5"/>
            </w:rPr>
            <w:t>19</w:t>
          </w:r>
        </w:p>
        <w:p w14:paraId="1150F38B" w14:textId="77777777" w:rsidR="009024C2" w:rsidRDefault="00000000">
          <w:pPr>
            <w:pStyle w:val="TOC4"/>
            <w:numPr>
              <w:ilvl w:val="0"/>
              <w:numId w:val="14"/>
            </w:numPr>
            <w:tabs>
              <w:tab w:val="left" w:pos="1041"/>
              <w:tab w:val="right" w:leader="dot" w:pos="10459"/>
            </w:tabs>
            <w:spacing w:before="113"/>
            <w:ind w:left="1041" w:hanging="397"/>
          </w:pPr>
          <w:r>
            <w:rPr>
              <w:spacing w:val="-2"/>
            </w:rPr>
            <w:t>Liability.</w:t>
          </w:r>
          <w:r>
            <w:tab/>
          </w:r>
          <w:r>
            <w:rPr>
              <w:spacing w:val="-5"/>
            </w:rPr>
            <w:t>19</w:t>
          </w:r>
        </w:p>
        <w:p w14:paraId="699BDD22" w14:textId="77777777" w:rsidR="009024C2" w:rsidRDefault="00000000">
          <w:pPr>
            <w:pStyle w:val="TOC4"/>
            <w:numPr>
              <w:ilvl w:val="0"/>
              <w:numId w:val="14"/>
            </w:numPr>
            <w:tabs>
              <w:tab w:val="left" w:pos="1039"/>
              <w:tab w:val="right" w:leader="dot" w:pos="10457"/>
            </w:tabs>
            <w:ind w:left="1039" w:hanging="395"/>
          </w:pPr>
          <w:r>
            <w:rPr>
              <w:spacing w:val="-4"/>
            </w:rPr>
            <w:t>Violation of</w:t>
          </w:r>
          <w:r>
            <w:rPr>
              <w:spacing w:val="-11"/>
            </w:rPr>
            <w:t xml:space="preserve"> </w:t>
          </w:r>
          <w:r>
            <w:rPr>
              <w:spacing w:val="-4"/>
            </w:rPr>
            <w:t>Rules</w:t>
          </w:r>
          <w:r>
            <w:tab/>
          </w:r>
          <w:r>
            <w:rPr>
              <w:spacing w:val="-7"/>
            </w:rPr>
            <w:t>19</w:t>
          </w:r>
        </w:p>
        <w:p w14:paraId="1B7F3FB0" w14:textId="77777777" w:rsidR="009024C2" w:rsidRDefault="00000000">
          <w:pPr>
            <w:pStyle w:val="TOC4"/>
            <w:numPr>
              <w:ilvl w:val="0"/>
              <w:numId w:val="14"/>
            </w:numPr>
            <w:tabs>
              <w:tab w:val="left" w:pos="1155"/>
              <w:tab w:val="right" w:leader="dot" w:pos="10459"/>
            </w:tabs>
            <w:ind w:left="1155" w:hanging="511"/>
          </w:pPr>
          <w:r>
            <w:rPr>
              <w:spacing w:val="-6"/>
            </w:rPr>
            <w:t>Insurance</w:t>
          </w:r>
          <w:r>
            <w:rPr>
              <w:spacing w:val="6"/>
            </w:rPr>
            <w:t xml:space="preserve"> </w:t>
          </w:r>
          <w:r>
            <w:rPr>
              <w:spacing w:val="-2"/>
            </w:rPr>
            <w:t>Requirements.</w:t>
          </w:r>
          <w:r>
            <w:tab/>
          </w:r>
          <w:r>
            <w:rPr>
              <w:spacing w:val="-5"/>
            </w:rPr>
            <w:t>19</w:t>
          </w:r>
        </w:p>
        <w:p w14:paraId="7BBB10B6" w14:textId="77777777" w:rsidR="009024C2" w:rsidRDefault="009024C2">
          <w:pPr>
            <w:pStyle w:val="TOC1"/>
            <w:tabs>
              <w:tab w:val="right" w:leader="dot" w:pos="10456"/>
            </w:tabs>
            <w:spacing w:before="113"/>
            <w:ind w:left="431"/>
          </w:pPr>
          <w:hyperlink w:anchor="_TOC_250001" w:history="1">
            <w:r>
              <w:rPr>
                <w:spacing w:val="-4"/>
              </w:rPr>
              <w:t>Section</w:t>
            </w:r>
            <w:r>
              <w:rPr>
                <w:spacing w:val="-8"/>
              </w:rPr>
              <w:t xml:space="preserve"> </w:t>
            </w:r>
            <w:r>
              <w:rPr>
                <w:spacing w:val="-4"/>
              </w:rPr>
              <w:t>P.</w:t>
            </w:r>
            <w:r>
              <w:rPr>
                <w:spacing w:val="-11"/>
              </w:rPr>
              <w:t xml:space="preserve"> </w:t>
            </w:r>
            <w:r>
              <w:rPr>
                <w:spacing w:val="-4"/>
              </w:rPr>
              <w:t>Miscellaneous</w:t>
            </w:r>
            <w:r>
              <w:tab/>
            </w:r>
            <w:r>
              <w:rPr>
                <w:spacing w:val="-7"/>
              </w:rPr>
              <w:t>20</w:t>
            </w:r>
          </w:hyperlink>
        </w:p>
        <w:p w14:paraId="527D04C9" w14:textId="77777777" w:rsidR="009024C2" w:rsidRDefault="00000000">
          <w:pPr>
            <w:pStyle w:val="TOC4"/>
            <w:tabs>
              <w:tab w:val="right" w:leader="dot" w:pos="10458"/>
            </w:tabs>
            <w:ind w:left="639"/>
          </w:pPr>
          <w:r>
            <w:t>P1.</w:t>
          </w:r>
          <w:r>
            <w:rPr>
              <w:spacing w:val="-15"/>
            </w:rPr>
            <w:t xml:space="preserve"> </w:t>
          </w:r>
          <w:r>
            <w:rPr>
              <w:spacing w:val="-2"/>
            </w:rPr>
            <w:t>Solicitations</w:t>
          </w:r>
          <w:r>
            <w:tab/>
          </w:r>
          <w:r>
            <w:rPr>
              <w:spacing w:val="-5"/>
            </w:rPr>
            <w:t>20</w:t>
          </w:r>
        </w:p>
        <w:p w14:paraId="212D77CD" w14:textId="77777777" w:rsidR="009024C2" w:rsidRDefault="00000000">
          <w:pPr>
            <w:pStyle w:val="TOC3"/>
            <w:tabs>
              <w:tab w:val="right" w:leader="dot" w:pos="10457"/>
            </w:tabs>
          </w:pPr>
          <w:r>
            <w:rPr>
              <w:w w:val="85"/>
            </w:rPr>
            <w:t>P2.</w:t>
          </w:r>
          <w:r>
            <w:rPr>
              <w:spacing w:val="-3"/>
              <w:w w:val="85"/>
            </w:rPr>
            <w:t xml:space="preserve"> </w:t>
          </w:r>
          <w:r>
            <w:rPr>
              <w:spacing w:val="-2"/>
              <w:w w:val="95"/>
            </w:rPr>
            <w:t>Liability</w:t>
          </w:r>
          <w:r>
            <w:tab/>
          </w:r>
          <w:r>
            <w:rPr>
              <w:spacing w:val="-5"/>
              <w:w w:val="95"/>
            </w:rPr>
            <w:t>20</w:t>
          </w:r>
        </w:p>
        <w:p w14:paraId="6859B2B6" w14:textId="77777777" w:rsidR="009024C2" w:rsidRDefault="00000000">
          <w:pPr>
            <w:pStyle w:val="TOC4"/>
            <w:tabs>
              <w:tab w:val="right" w:leader="dot" w:pos="10458"/>
            </w:tabs>
            <w:spacing w:before="106"/>
            <w:ind w:left="644"/>
          </w:pPr>
          <w:r>
            <w:rPr>
              <w:spacing w:val="-4"/>
            </w:rPr>
            <w:t>P3.</w:t>
          </w:r>
          <w:r>
            <w:rPr>
              <w:spacing w:val="-5"/>
            </w:rPr>
            <w:t xml:space="preserve"> </w:t>
          </w:r>
          <w:r>
            <w:rPr>
              <w:spacing w:val="-4"/>
            </w:rPr>
            <w:t>Unit</w:t>
          </w:r>
          <w:r>
            <w:rPr>
              <w:spacing w:val="-2"/>
            </w:rPr>
            <w:t xml:space="preserve"> </w:t>
          </w:r>
          <w:r>
            <w:rPr>
              <w:spacing w:val="-4"/>
            </w:rPr>
            <w:t>Entry by</w:t>
          </w:r>
          <w:r>
            <w:rPr>
              <w:spacing w:val="-6"/>
            </w:rPr>
            <w:t xml:space="preserve"> </w:t>
          </w:r>
          <w:r>
            <w:rPr>
              <w:spacing w:val="-4"/>
            </w:rPr>
            <w:t>Employees</w:t>
          </w:r>
          <w:r>
            <w:rPr>
              <w:spacing w:val="8"/>
            </w:rPr>
            <w:t xml:space="preserve"> </w:t>
          </w:r>
          <w:r>
            <w:rPr>
              <w:spacing w:val="-4"/>
            </w:rPr>
            <w:t>of</w:t>
          </w:r>
          <w:r>
            <w:rPr>
              <w:spacing w:val="-5"/>
            </w:rPr>
            <w:t xml:space="preserve"> </w:t>
          </w:r>
          <w:r>
            <w:rPr>
              <w:spacing w:val="-4"/>
            </w:rPr>
            <w:t>the</w:t>
          </w:r>
          <w:r>
            <w:rPr>
              <w:spacing w:val="-6"/>
            </w:rPr>
            <w:t xml:space="preserve"> </w:t>
          </w:r>
          <w:r>
            <w:rPr>
              <w:spacing w:val="-4"/>
            </w:rPr>
            <w:t>Property</w:t>
          </w:r>
          <w:r>
            <w:rPr>
              <w:spacing w:val="3"/>
            </w:rPr>
            <w:t xml:space="preserve"> </w:t>
          </w:r>
          <w:r>
            <w:rPr>
              <w:spacing w:val="-4"/>
            </w:rPr>
            <w:t>Management</w:t>
          </w:r>
          <w:r>
            <w:rPr>
              <w:spacing w:val="7"/>
            </w:rPr>
            <w:t xml:space="preserve"> </w:t>
          </w:r>
          <w:r>
            <w:rPr>
              <w:spacing w:val="-4"/>
            </w:rPr>
            <w:t>Company</w:t>
          </w:r>
          <w:r>
            <w:rPr>
              <w:spacing w:val="3"/>
            </w:rPr>
            <w:t xml:space="preserve"> </w:t>
          </w:r>
          <w:r>
            <w:rPr>
              <w:spacing w:val="-4"/>
            </w:rPr>
            <w:t>or</w:t>
          </w:r>
          <w:r>
            <w:rPr>
              <w:spacing w:val="-9"/>
            </w:rPr>
            <w:t xml:space="preserve"> </w:t>
          </w:r>
          <w:r>
            <w:rPr>
              <w:spacing w:val="-4"/>
            </w:rPr>
            <w:t>Board</w:t>
          </w:r>
          <w:r>
            <w:rPr>
              <w:spacing w:val="2"/>
            </w:rPr>
            <w:t xml:space="preserve"> </w:t>
          </w:r>
          <w:r>
            <w:rPr>
              <w:spacing w:val="-4"/>
            </w:rPr>
            <w:t>Members.</w:t>
          </w:r>
          <w:r>
            <w:tab/>
          </w:r>
          <w:r>
            <w:rPr>
              <w:spacing w:val="-5"/>
            </w:rPr>
            <w:t>20</w:t>
          </w:r>
        </w:p>
        <w:p w14:paraId="5429D5A5" w14:textId="77777777" w:rsidR="009024C2" w:rsidRDefault="00000000">
          <w:pPr>
            <w:pStyle w:val="TOC4"/>
            <w:tabs>
              <w:tab w:val="right" w:leader="dot" w:pos="10451"/>
            </w:tabs>
            <w:spacing w:before="103"/>
            <w:ind w:left="644"/>
          </w:pPr>
          <w:r>
            <w:rPr>
              <w:spacing w:val="-6"/>
            </w:rPr>
            <w:t>P4.</w:t>
          </w:r>
          <w:r>
            <w:t xml:space="preserve"> </w:t>
          </w:r>
          <w:r>
            <w:rPr>
              <w:spacing w:val="-6"/>
            </w:rPr>
            <w:t>Miscellaneous</w:t>
          </w:r>
          <w:r>
            <w:rPr>
              <w:spacing w:val="13"/>
            </w:rPr>
            <w:t xml:space="preserve"> </w:t>
          </w:r>
          <w:r>
            <w:rPr>
              <w:spacing w:val="-6"/>
            </w:rPr>
            <w:t>Storage.</w:t>
          </w:r>
          <w:r>
            <w:tab/>
          </w:r>
          <w:r>
            <w:rPr>
              <w:spacing w:val="-5"/>
            </w:rPr>
            <w:t>20</w:t>
          </w:r>
        </w:p>
        <w:p w14:paraId="63F5F980" w14:textId="77777777" w:rsidR="009024C2" w:rsidRDefault="00000000">
          <w:pPr>
            <w:pStyle w:val="TOC4"/>
            <w:tabs>
              <w:tab w:val="right" w:leader="dot" w:pos="10453"/>
            </w:tabs>
            <w:spacing w:before="113"/>
            <w:ind w:left="639"/>
          </w:pPr>
          <w:r>
            <w:rPr>
              <w:spacing w:val="-4"/>
            </w:rPr>
            <w:t>P5.</w:t>
          </w:r>
          <w:r>
            <w:rPr>
              <w:spacing w:val="-11"/>
            </w:rPr>
            <w:t xml:space="preserve"> </w:t>
          </w:r>
          <w:r>
            <w:rPr>
              <w:spacing w:val="-4"/>
            </w:rPr>
            <w:t>Clubhouse</w:t>
          </w:r>
          <w:r>
            <w:rPr>
              <w:spacing w:val="-3"/>
            </w:rPr>
            <w:t xml:space="preserve"> </w:t>
          </w:r>
          <w:r>
            <w:rPr>
              <w:spacing w:val="-4"/>
            </w:rPr>
            <w:t>Doors</w:t>
          </w:r>
          <w:r>
            <w:tab/>
          </w:r>
          <w:r>
            <w:rPr>
              <w:spacing w:val="-5"/>
            </w:rPr>
            <w:t>20</w:t>
          </w:r>
        </w:p>
        <w:p w14:paraId="6E71862E" w14:textId="77777777" w:rsidR="009024C2" w:rsidRDefault="00000000">
          <w:pPr>
            <w:pStyle w:val="TOC4"/>
            <w:tabs>
              <w:tab w:val="right" w:leader="dot" w:pos="10453"/>
            </w:tabs>
            <w:ind w:left="644"/>
          </w:pPr>
          <w:r>
            <w:rPr>
              <w:spacing w:val="-4"/>
            </w:rPr>
            <w:t>P6.</w:t>
          </w:r>
          <w:r>
            <w:rPr>
              <w:spacing w:val="-11"/>
            </w:rPr>
            <w:t xml:space="preserve"> </w:t>
          </w:r>
          <w:r>
            <w:rPr>
              <w:spacing w:val="-4"/>
            </w:rPr>
            <w:t>Suspicious</w:t>
          </w:r>
          <w:r>
            <w:rPr>
              <w:spacing w:val="-5"/>
            </w:rPr>
            <w:t xml:space="preserve"> </w:t>
          </w:r>
          <w:r>
            <w:rPr>
              <w:spacing w:val="-4"/>
            </w:rPr>
            <w:t>Persons</w:t>
          </w:r>
          <w:r>
            <w:tab/>
          </w:r>
          <w:r>
            <w:rPr>
              <w:spacing w:val="-5"/>
            </w:rPr>
            <w:t>20</w:t>
          </w:r>
        </w:p>
        <w:p w14:paraId="14357505" w14:textId="3B444E5A" w:rsidR="009024C2" w:rsidRDefault="00000000">
          <w:pPr>
            <w:pStyle w:val="TOC4"/>
            <w:tabs>
              <w:tab w:val="right" w:leader="dot" w:pos="10453"/>
            </w:tabs>
            <w:ind w:left="639"/>
          </w:pPr>
          <w:r>
            <w:rPr>
              <w:spacing w:val="-4"/>
            </w:rPr>
            <w:t>P7.</w:t>
          </w:r>
          <w:r>
            <w:rPr>
              <w:spacing w:val="-9"/>
            </w:rPr>
            <w:t xml:space="preserve"> </w:t>
          </w:r>
          <w:r>
            <w:rPr>
              <w:spacing w:val="-4"/>
            </w:rPr>
            <w:t>Replacement</w:t>
          </w:r>
          <w:r>
            <w:rPr>
              <w:spacing w:val="6"/>
            </w:rPr>
            <w:t xml:space="preserve"> </w:t>
          </w:r>
          <w:r>
            <w:rPr>
              <w:spacing w:val="-4"/>
            </w:rPr>
            <w:t>Keys</w:t>
          </w:r>
          <w:r>
            <w:rPr>
              <w:spacing w:val="-6"/>
            </w:rPr>
            <w:t xml:space="preserve"> </w:t>
          </w:r>
          <w:r>
            <w:rPr>
              <w:spacing w:val="-4"/>
            </w:rPr>
            <w:t>or</w:t>
          </w:r>
          <w:r>
            <w:rPr>
              <w:spacing w:val="-11"/>
            </w:rPr>
            <w:t xml:space="preserve"> </w:t>
          </w:r>
          <w:r w:rsidR="00203C3D">
            <w:rPr>
              <w:spacing w:val="-4"/>
            </w:rPr>
            <w:t>Key Fobs</w:t>
          </w:r>
          <w:r>
            <w:tab/>
          </w:r>
          <w:r>
            <w:rPr>
              <w:spacing w:val="-5"/>
            </w:rPr>
            <w:t>20</w:t>
          </w:r>
        </w:p>
        <w:p w14:paraId="61D70047" w14:textId="77777777" w:rsidR="009024C2" w:rsidRDefault="00000000">
          <w:pPr>
            <w:pStyle w:val="TOC4"/>
            <w:tabs>
              <w:tab w:val="right" w:leader="dot" w:pos="10446"/>
            </w:tabs>
            <w:spacing w:before="113"/>
            <w:ind w:left="644"/>
          </w:pPr>
          <w:r>
            <w:rPr>
              <w:spacing w:val="-4"/>
            </w:rPr>
            <w:t>P8.</w:t>
          </w:r>
          <w:r>
            <w:rPr>
              <w:spacing w:val="-11"/>
            </w:rPr>
            <w:t xml:space="preserve"> </w:t>
          </w:r>
          <w:r>
            <w:rPr>
              <w:spacing w:val="-4"/>
            </w:rPr>
            <w:t>False</w:t>
          </w:r>
          <w:r>
            <w:rPr>
              <w:spacing w:val="-11"/>
            </w:rPr>
            <w:t xml:space="preserve"> </w:t>
          </w:r>
          <w:r>
            <w:rPr>
              <w:spacing w:val="-4"/>
            </w:rPr>
            <w:t>Fire</w:t>
          </w:r>
          <w:r>
            <w:rPr>
              <w:spacing w:val="-11"/>
            </w:rPr>
            <w:t xml:space="preserve"> </w:t>
          </w:r>
          <w:r>
            <w:rPr>
              <w:spacing w:val="-4"/>
            </w:rPr>
            <w:t>Alarm</w:t>
          </w:r>
          <w:r>
            <w:rPr>
              <w:spacing w:val="-2"/>
            </w:rPr>
            <w:t xml:space="preserve"> </w:t>
          </w:r>
          <w:r>
            <w:rPr>
              <w:spacing w:val="-4"/>
            </w:rPr>
            <w:t>Fines.</w:t>
          </w:r>
          <w:r>
            <w:tab/>
          </w:r>
          <w:r>
            <w:rPr>
              <w:spacing w:val="-5"/>
            </w:rPr>
            <w:t>20</w:t>
          </w:r>
        </w:p>
        <w:p w14:paraId="10329E3B" w14:textId="77777777" w:rsidR="009024C2" w:rsidRDefault="00000000">
          <w:pPr>
            <w:pStyle w:val="TOC1"/>
            <w:tabs>
              <w:tab w:val="right" w:leader="dot" w:pos="10441"/>
            </w:tabs>
          </w:pPr>
          <w:r>
            <w:rPr>
              <w:spacing w:val="-4"/>
            </w:rPr>
            <w:t>Section</w:t>
          </w:r>
          <w:r>
            <w:rPr>
              <w:spacing w:val="-3"/>
            </w:rPr>
            <w:t xml:space="preserve"> </w:t>
          </w:r>
          <w:r>
            <w:rPr>
              <w:spacing w:val="-4"/>
            </w:rPr>
            <w:t>Q.</w:t>
          </w:r>
          <w:r>
            <w:rPr>
              <w:spacing w:val="-11"/>
            </w:rPr>
            <w:t xml:space="preserve"> </w:t>
          </w:r>
          <w:r>
            <w:rPr>
              <w:spacing w:val="-4"/>
            </w:rPr>
            <w:t>Compliance</w:t>
          </w:r>
          <w:r>
            <w:rPr>
              <w:spacing w:val="8"/>
            </w:rPr>
            <w:t xml:space="preserve"> </w:t>
          </w:r>
          <w:r>
            <w:rPr>
              <w:spacing w:val="-4"/>
            </w:rPr>
            <w:t>&amp;</w:t>
          </w:r>
          <w:r>
            <w:rPr>
              <w:spacing w:val="-5"/>
            </w:rPr>
            <w:t xml:space="preserve"> </w:t>
          </w:r>
          <w:r>
            <w:rPr>
              <w:spacing w:val="-4"/>
            </w:rPr>
            <w:t>Enforcement</w:t>
          </w:r>
          <w:r>
            <w:tab/>
          </w:r>
          <w:r>
            <w:rPr>
              <w:spacing w:val="-5"/>
            </w:rPr>
            <w:t>21</w:t>
          </w:r>
        </w:p>
        <w:p w14:paraId="00ECE945" w14:textId="77777777" w:rsidR="009024C2" w:rsidRDefault="00000000">
          <w:pPr>
            <w:pStyle w:val="TOC4"/>
            <w:tabs>
              <w:tab w:val="right" w:leader="dot" w:pos="10449"/>
            </w:tabs>
            <w:ind w:left="634"/>
          </w:pPr>
          <w:r>
            <w:rPr>
              <w:spacing w:val="-4"/>
            </w:rPr>
            <w:t>Q1.</w:t>
          </w:r>
          <w:r>
            <w:rPr>
              <w:spacing w:val="-11"/>
            </w:rPr>
            <w:t xml:space="preserve"> </w:t>
          </w:r>
          <w:r>
            <w:rPr>
              <w:spacing w:val="-4"/>
            </w:rPr>
            <w:t>Owner's</w:t>
          </w:r>
          <w:r>
            <w:rPr>
              <w:spacing w:val="-10"/>
            </w:rPr>
            <w:t xml:space="preserve"> </w:t>
          </w:r>
          <w:r>
            <w:rPr>
              <w:spacing w:val="-4"/>
            </w:rPr>
            <w:t>Responsibility</w:t>
          </w:r>
          <w:r>
            <w:tab/>
          </w:r>
          <w:r>
            <w:rPr>
              <w:spacing w:val="-5"/>
            </w:rPr>
            <w:t>21</w:t>
          </w:r>
        </w:p>
        <w:p w14:paraId="1BBDB983" w14:textId="77777777" w:rsidR="009024C2" w:rsidRDefault="00000000">
          <w:pPr>
            <w:pStyle w:val="TOC4"/>
            <w:tabs>
              <w:tab w:val="right" w:leader="dot" w:pos="10449"/>
            </w:tabs>
            <w:spacing w:before="113"/>
            <w:ind w:left="634"/>
          </w:pPr>
          <w:r>
            <w:rPr>
              <w:spacing w:val="-2"/>
            </w:rPr>
            <w:t>Q2.</w:t>
          </w:r>
          <w:r>
            <w:rPr>
              <w:spacing w:val="-11"/>
            </w:rPr>
            <w:t xml:space="preserve"> </w:t>
          </w:r>
          <w:r>
            <w:rPr>
              <w:spacing w:val="-2"/>
            </w:rPr>
            <w:t>Liability.</w:t>
          </w:r>
          <w:r>
            <w:tab/>
          </w:r>
          <w:r>
            <w:rPr>
              <w:spacing w:val="-5"/>
            </w:rPr>
            <w:t>21</w:t>
          </w:r>
        </w:p>
        <w:p w14:paraId="588287F8" w14:textId="77777777" w:rsidR="009024C2" w:rsidRDefault="00000000">
          <w:pPr>
            <w:pStyle w:val="TOC4"/>
            <w:tabs>
              <w:tab w:val="right" w:leader="dot" w:pos="10444"/>
            </w:tabs>
          </w:pPr>
          <w:r>
            <w:rPr>
              <w:spacing w:val="-6"/>
            </w:rPr>
            <w:t>Q3.</w:t>
          </w:r>
          <w:r>
            <w:rPr>
              <w:spacing w:val="-3"/>
            </w:rPr>
            <w:t xml:space="preserve"> </w:t>
          </w:r>
          <w:r>
            <w:rPr>
              <w:spacing w:val="-6"/>
            </w:rPr>
            <w:t>Enforcement</w:t>
          </w:r>
          <w:r>
            <w:rPr>
              <w:spacing w:val="20"/>
            </w:rPr>
            <w:t xml:space="preserve"> </w:t>
          </w:r>
          <w:r>
            <w:rPr>
              <w:spacing w:val="-6"/>
            </w:rPr>
            <w:t>Procedures</w:t>
          </w:r>
          <w:r>
            <w:tab/>
          </w:r>
          <w:r>
            <w:rPr>
              <w:spacing w:val="-5"/>
            </w:rPr>
            <w:t>21</w:t>
          </w:r>
        </w:p>
        <w:p w14:paraId="22A70EF9" w14:textId="77777777" w:rsidR="009024C2" w:rsidRDefault="00000000">
          <w:pPr>
            <w:pStyle w:val="TOC4"/>
            <w:tabs>
              <w:tab w:val="right" w:leader="dot" w:pos="10449"/>
            </w:tabs>
          </w:pPr>
          <w:r>
            <w:rPr>
              <w:spacing w:val="-4"/>
            </w:rPr>
            <w:t>Q4.</w:t>
          </w:r>
          <w:r>
            <w:rPr>
              <w:spacing w:val="-11"/>
            </w:rPr>
            <w:t xml:space="preserve"> </w:t>
          </w:r>
          <w:r>
            <w:rPr>
              <w:spacing w:val="-4"/>
            </w:rPr>
            <w:t>Behavior</w:t>
          </w:r>
          <w:r>
            <w:rPr>
              <w:spacing w:val="-7"/>
            </w:rPr>
            <w:t xml:space="preserve"> </w:t>
          </w:r>
          <w:r>
            <w:rPr>
              <w:spacing w:val="-4"/>
            </w:rPr>
            <w:t>Violation</w:t>
          </w:r>
          <w:r>
            <w:rPr>
              <w:spacing w:val="3"/>
            </w:rPr>
            <w:t xml:space="preserve"> </w:t>
          </w:r>
          <w:r>
            <w:rPr>
              <w:spacing w:val="-4"/>
            </w:rPr>
            <w:t>Fines</w:t>
          </w:r>
          <w:r>
            <w:tab/>
          </w:r>
          <w:r>
            <w:rPr>
              <w:spacing w:val="-5"/>
            </w:rPr>
            <w:t>21</w:t>
          </w:r>
        </w:p>
        <w:p w14:paraId="7DF62864" w14:textId="77777777" w:rsidR="009024C2" w:rsidRDefault="00000000">
          <w:pPr>
            <w:pStyle w:val="TOC4"/>
            <w:tabs>
              <w:tab w:val="right" w:leader="dot" w:pos="10444"/>
            </w:tabs>
            <w:spacing w:before="113"/>
          </w:pPr>
          <w:r>
            <w:rPr>
              <w:spacing w:val="-4"/>
            </w:rPr>
            <w:t>Q5.</w:t>
          </w:r>
          <w:r>
            <w:rPr>
              <w:spacing w:val="-6"/>
            </w:rPr>
            <w:t xml:space="preserve"> </w:t>
          </w:r>
          <w:r>
            <w:rPr>
              <w:spacing w:val="-4"/>
            </w:rPr>
            <w:t>Collection</w:t>
          </w:r>
          <w:r>
            <w:rPr>
              <w:spacing w:val="9"/>
            </w:rPr>
            <w:t xml:space="preserve"> </w:t>
          </w:r>
          <w:r>
            <w:rPr>
              <w:spacing w:val="-4"/>
            </w:rPr>
            <w:t>Policy.</w:t>
          </w:r>
          <w:r>
            <w:tab/>
          </w:r>
          <w:r>
            <w:rPr>
              <w:spacing w:val="-5"/>
            </w:rPr>
            <w:t>21</w:t>
          </w:r>
        </w:p>
        <w:p w14:paraId="67787E89" w14:textId="77777777" w:rsidR="009024C2" w:rsidRDefault="00000000">
          <w:pPr>
            <w:pStyle w:val="TOC4"/>
            <w:tabs>
              <w:tab w:val="right" w:leader="dot" w:pos="10449"/>
            </w:tabs>
            <w:ind w:left="625"/>
          </w:pPr>
          <w:r>
            <w:rPr>
              <w:spacing w:val="-2"/>
            </w:rPr>
            <w:t>Q6.</w:t>
          </w:r>
          <w:r>
            <w:rPr>
              <w:spacing w:val="-13"/>
            </w:rPr>
            <w:t xml:space="preserve"> </w:t>
          </w:r>
          <w:r>
            <w:rPr>
              <w:spacing w:val="-2"/>
            </w:rPr>
            <w:t>Owner</w:t>
          </w:r>
          <w:r>
            <w:rPr>
              <w:spacing w:val="-13"/>
            </w:rPr>
            <w:t xml:space="preserve"> </w:t>
          </w:r>
          <w:r>
            <w:rPr>
              <w:spacing w:val="-2"/>
            </w:rPr>
            <w:t>Reporting</w:t>
          </w:r>
          <w:r>
            <w:rPr>
              <w:spacing w:val="-6"/>
            </w:rPr>
            <w:t xml:space="preserve"> </w:t>
          </w:r>
          <w:r>
            <w:rPr>
              <w:spacing w:val="-2"/>
            </w:rPr>
            <w:t>of</w:t>
          </w:r>
          <w:r>
            <w:rPr>
              <w:spacing w:val="-9"/>
            </w:rPr>
            <w:t xml:space="preserve"> </w:t>
          </w:r>
          <w:r>
            <w:rPr>
              <w:spacing w:val="-2"/>
            </w:rPr>
            <w:t>Infractions</w:t>
          </w:r>
          <w:r>
            <w:tab/>
          </w:r>
          <w:r>
            <w:rPr>
              <w:spacing w:val="-5"/>
            </w:rPr>
            <w:t>22</w:t>
          </w:r>
        </w:p>
        <w:p w14:paraId="149B3181" w14:textId="77777777" w:rsidR="009024C2" w:rsidRDefault="00000000">
          <w:pPr>
            <w:pStyle w:val="TOC4"/>
            <w:tabs>
              <w:tab w:val="right" w:leader="dot" w:pos="10422"/>
            </w:tabs>
            <w:ind w:left="663"/>
          </w:pPr>
          <w:r>
            <w:rPr>
              <w:spacing w:val="-2"/>
            </w:rPr>
            <w:t>Q7.</w:t>
          </w:r>
          <w:r>
            <w:rPr>
              <w:spacing w:val="-13"/>
            </w:rPr>
            <w:t xml:space="preserve"> </w:t>
          </w:r>
          <w:r>
            <w:rPr>
              <w:spacing w:val="-2"/>
            </w:rPr>
            <w:t>Changes</w:t>
          </w:r>
          <w:r>
            <w:rPr>
              <w:spacing w:val="-8"/>
            </w:rPr>
            <w:t xml:space="preserve"> </w:t>
          </w:r>
          <w:r>
            <w:rPr>
              <w:spacing w:val="-2"/>
            </w:rPr>
            <w:t>to</w:t>
          </w:r>
          <w:r>
            <w:rPr>
              <w:spacing w:val="-13"/>
            </w:rPr>
            <w:t xml:space="preserve"> </w:t>
          </w:r>
          <w:r>
            <w:rPr>
              <w:spacing w:val="-2"/>
            </w:rPr>
            <w:t>The</w:t>
          </w:r>
          <w:r>
            <w:rPr>
              <w:spacing w:val="-9"/>
            </w:rPr>
            <w:t xml:space="preserve"> </w:t>
          </w:r>
          <w:r>
            <w:rPr>
              <w:spacing w:val="-2"/>
            </w:rPr>
            <w:t>Book</w:t>
          </w:r>
          <w:r>
            <w:rPr>
              <w:spacing w:val="-7"/>
            </w:rPr>
            <w:t xml:space="preserve"> </w:t>
          </w:r>
          <w:r>
            <w:rPr>
              <w:spacing w:val="-2"/>
            </w:rPr>
            <w:t>of</w:t>
          </w:r>
          <w:r>
            <w:rPr>
              <w:spacing w:val="-8"/>
            </w:rPr>
            <w:t xml:space="preserve"> </w:t>
          </w:r>
          <w:r>
            <w:rPr>
              <w:spacing w:val="-2"/>
            </w:rPr>
            <w:t>Rules</w:t>
          </w:r>
          <w:r>
            <w:tab/>
          </w:r>
          <w:r>
            <w:rPr>
              <w:spacing w:val="-5"/>
            </w:rPr>
            <w:t>22</w:t>
          </w:r>
        </w:p>
        <w:p w14:paraId="20C6CC46" w14:textId="77777777" w:rsidR="009024C2" w:rsidRDefault="009024C2">
          <w:pPr>
            <w:pStyle w:val="TOC1"/>
            <w:tabs>
              <w:tab w:val="right" w:leader="dot" w:pos="10413"/>
            </w:tabs>
            <w:spacing w:before="113"/>
            <w:ind w:left="388"/>
          </w:pPr>
          <w:hyperlink w:anchor="_TOC_250000" w:history="1">
            <w:r>
              <w:t>Section</w:t>
            </w:r>
            <w:r>
              <w:rPr>
                <w:spacing w:val="12"/>
              </w:rPr>
              <w:t xml:space="preserve"> </w:t>
            </w:r>
            <w:r>
              <w:t>R.</w:t>
            </w:r>
            <w:r>
              <w:rPr>
                <w:spacing w:val="-4"/>
              </w:rPr>
              <w:t xml:space="preserve"> </w:t>
            </w:r>
            <w:r>
              <w:rPr>
                <w:spacing w:val="-2"/>
              </w:rPr>
              <w:t>Appendices.</w:t>
            </w:r>
            <w:r>
              <w:tab/>
            </w:r>
            <w:r>
              <w:rPr>
                <w:spacing w:val="-5"/>
              </w:rPr>
              <w:t>23</w:t>
            </w:r>
          </w:hyperlink>
        </w:p>
        <w:p w14:paraId="05976BEE" w14:textId="77777777" w:rsidR="009024C2" w:rsidRDefault="00000000">
          <w:pPr>
            <w:pStyle w:val="TOC1"/>
            <w:tabs>
              <w:tab w:val="right" w:leader="dot" w:pos="10444"/>
            </w:tabs>
            <w:ind w:left="427"/>
          </w:pPr>
          <w:r>
            <w:rPr>
              <w:spacing w:val="-2"/>
            </w:rPr>
            <w:t>El.</w:t>
          </w:r>
          <w:r>
            <w:rPr>
              <w:spacing w:val="14"/>
            </w:rPr>
            <w:t xml:space="preserve"> </w:t>
          </w:r>
          <w:r>
            <w:rPr>
              <w:spacing w:val="-2"/>
            </w:rPr>
            <w:t>Usage</w:t>
          </w:r>
          <w:r>
            <w:rPr>
              <w:spacing w:val="-10"/>
            </w:rPr>
            <w:t xml:space="preserve"> </w:t>
          </w:r>
          <w:r>
            <w:rPr>
              <w:spacing w:val="-2"/>
            </w:rPr>
            <w:t>Policy</w:t>
          </w:r>
          <w:r>
            <w:rPr>
              <w:spacing w:val="-11"/>
            </w:rPr>
            <w:t xml:space="preserve"> </w:t>
          </w:r>
          <w:r>
            <w:rPr>
              <w:spacing w:val="-2"/>
            </w:rPr>
            <w:t>for</w:t>
          </w:r>
          <w:r>
            <w:rPr>
              <w:spacing w:val="-6"/>
            </w:rPr>
            <w:t xml:space="preserve"> </w:t>
          </w:r>
          <w:r>
            <w:rPr>
              <w:spacing w:val="-2"/>
            </w:rPr>
            <w:t>Unmanned</w:t>
          </w:r>
          <w:r>
            <w:rPr>
              <w:spacing w:val="-12"/>
            </w:rPr>
            <w:t xml:space="preserve"> </w:t>
          </w:r>
          <w:r>
            <w:rPr>
              <w:spacing w:val="-2"/>
            </w:rPr>
            <w:t>Aerial</w:t>
          </w:r>
          <w:r>
            <w:rPr>
              <w:spacing w:val="-8"/>
            </w:rPr>
            <w:t xml:space="preserve"> </w:t>
          </w:r>
          <w:r>
            <w:rPr>
              <w:spacing w:val="-2"/>
            </w:rPr>
            <w:t>Systems</w:t>
          </w:r>
          <w:r>
            <w:rPr>
              <w:spacing w:val="-5"/>
            </w:rPr>
            <w:t xml:space="preserve"> </w:t>
          </w:r>
          <w:r>
            <w:rPr>
              <w:spacing w:val="-2"/>
            </w:rPr>
            <w:t>on</w:t>
          </w:r>
          <w:r>
            <w:rPr>
              <w:spacing w:val="-11"/>
            </w:rPr>
            <w:t xml:space="preserve"> </w:t>
          </w:r>
          <w:r>
            <w:rPr>
              <w:spacing w:val="-2"/>
            </w:rPr>
            <w:t>Mariner's</w:t>
          </w:r>
          <w:r>
            <w:rPr>
              <w:spacing w:val="-10"/>
            </w:rPr>
            <w:t xml:space="preserve"> </w:t>
          </w:r>
          <w:r>
            <w:rPr>
              <w:spacing w:val="-2"/>
            </w:rPr>
            <w:t>Cove</w:t>
          </w:r>
          <w:r>
            <w:rPr>
              <w:spacing w:val="-11"/>
            </w:rPr>
            <w:t xml:space="preserve"> </w:t>
          </w:r>
          <w:r>
            <w:rPr>
              <w:spacing w:val="-2"/>
            </w:rPr>
            <w:t>Property</w:t>
          </w:r>
          <w:r>
            <w:tab/>
          </w:r>
          <w:r>
            <w:rPr>
              <w:spacing w:val="-5"/>
            </w:rPr>
            <w:t>23</w:t>
          </w:r>
        </w:p>
      </w:sdtContent>
    </w:sdt>
    <w:p w14:paraId="1D143C6A" w14:textId="77777777" w:rsidR="009024C2" w:rsidRDefault="009024C2">
      <w:pPr>
        <w:pStyle w:val="TOC1"/>
        <w:sectPr w:rsidR="009024C2">
          <w:type w:val="continuous"/>
          <w:pgSz w:w="12240" w:h="15840"/>
          <w:pgMar w:top="1582" w:right="720" w:bottom="1608" w:left="720" w:header="1346" w:footer="523" w:gutter="0"/>
          <w:cols w:space="720"/>
        </w:sectPr>
      </w:pPr>
    </w:p>
    <w:p w14:paraId="2C5E75C4" w14:textId="77777777" w:rsidR="009024C2" w:rsidRDefault="009024C2">
      <w:pPr>
        <w:pStyle w:val="BodyText"/>
        <w:spacing w:before="102"/>
        <w:rPr>
          <w:sz w:val="27"/>
        </w:rPr>
      </w:pPr>
    </w:p>
    <w:p w14:paraId="3ED8B014" w14:textId="77777777" w:rsidR="009024C2" w:rsidRDefault="00000000">
      <w:pPr>
        <w:pStyle w:val="Heading2"/>
        <w:ind w:left="381"/>
        <w:rPr>
          <w:u w:val="none"/>
        </w:rPr>
      </w:pPr>
      <w:bookmarkStart w:id="0" w:name="_TOC_250013"/>
      <w:r>
        <w:rPr>
          <w:u w:color="1F231F"/>
        </w:rPr>
        <w:t>Section</w:t>
      </w:r>
      <w:r>
        <w:rPr>
          <w:spacing w:val="-11"/>
          <w:u w:color="1F231F"/>
        </w:rPr>
        <w:t xml:space="preserve"> </w:t>
      </w:r>
      <w:r>
        <w:rPr>
          <w:u w:color="1F231F"/>
        </w:rPr>
        <w:t>A.</w:t>
      </w:r>
      <w:r>
        <w:rPr>
          <w:spacing w:val="-9"/>
          <w:u w:color="1F231F"/>
        </w:rPr>
        <w:t xml:space="preserve"> </w:t>
      </w:r>
      <w:r>
        <w:rPr>
          <w:u w:color="1F231F"/>
        </w:rPr>
        <w:t>Condominium</w:t>
      </w:r>
      <w:r>
        <w:rPr>
          <w:spacing w:val="3"/>
          <w:u w:color="1F231F"/>
        </w:rPr>
        <w:t xml:space="preserve"> </w:t>
      </w:r>
      <w:bookmarkEnd w:id="0"/>
      <w:r>
        <w:rPr>
          <w:spacing w:val="-2"/>
          <w:u w:color="1F231F"/>
        </w:rPr>
        <w:t>Units</w:t>
      </w:r>
    </w:p>
    <w:p w14:paraId="19E7BADF" w14:textId="045A7932" w:rsidR="009024C2" w:rsidRDefault="00000000">
      <w:pPr>
        <w:pStyle w:val="BodyText"/>
        <w:spacing w:before="24" w:line="244" w:lineRule="auto"/>
        <w:ind w:left="406" w:right="554" w:firstLine="2"/>
      </w:pPr>
      <w:r>
        <w:t>Each Owner has</w:t>
      </w:r>
      <w:r>
        <w:rPr>
          <w:spacing w:val="-2"/>
        </w:rPr>
        <w:t xml:space="preserve"> </w:t>
      </w:r>
      <w:r>
        <w:t>total control and us</w:t>
      </w:r>
      <w:r w:rsidR="00203C3D">
        <w:t>e</w:t>
      </w:r>
      <w:r>
        <w:t xml:space="preserve"> over his</w:t>
      </w:r>
      <w:r>
        <w:rPr>
          <w:spacing w:val="-2"/>
        </w:rPr>
        <w:t xml:space="preserve"> </w:t>
      </w:r>
      <w:r>
        <w:t>condominium unit for</w:t>
      </w:r>
      <w:r>
        <w:rPr>
          <w:spacing w:val="-1"/>
        </w:rPr>
        <w:t xml:space="preserve"> </w:t>
      </w:r>
      <w:r>
        <w:t>residential living. Limitations imposed by the</w:t>
      </w:r>
      <w:r>
        <w:rPr>
          <w:spacing w:val="-2"/>
        </w:rPr>
        <w:t xml:space="preserve"> </w:t>
      </w:r>
      <w:r>
        <w:t>Association to enhance the quality of living for all members as follows:</w:t>
      </w:r>
    </w:p>
    <w:p w14:paraId="69F8BB0D" w14:textId="77777777" w:rsidR="009024C2" w:rsidRDefault="00000000">
      <w:pPr>
        <w:pStyle w:val="BodyText"/>
        <w:spacing w:before="262"/>
        <w:ind w:left="382"/>
      </w:pPr>
      <w:r>
        <w:rPr>
          <w:u w:val="single" w:color="282F2B"/>
        </w:rPr>
        <w:t>Al.</w:t>
      </w:r>
      <w:r>
        <w:rPr>
          <w:spacing w:val="46"/>
          <w:u w:val="single" w:color="282F2B"/>
        </w:rPr>
        <w:t xml:space="preserve"> </w:t>
      </w:r>
      <w:r>
        <w:rPr>
          <w:u w:val="single" w:color="282F2B"/>
        </w:rPr>
        <w:t xml:space="preserve">Quiet </w:t>
      </w:r>
      <w:r>
        <w:rPr>
          <w:spacing w:val="-4"/>
          <w:u w:val="single" w:color="282F2B"/>
        </w:rPr>
        <w:t>Time</w:t>
      </w:r>
    </w:p>
    <w:p w14:paraId="062CCADA" w14:textId="77777777" w:rsidR="009024C2" w:rsidRDefault="00000000">
      <w:pPr>
        <w:pStyle w:val="BodyText"/>
        <w:spacing w:before="28" w:line="242" w:lineRule="auto"/>
        <w:ind w:left="404" w:right="512" w:hanging="2"/>
      </w:pPr>
      <w:r>
        <w:t>Each Owner should strive to</w:t>
      </w:r>
      <w:r>
        <w:rPr>
          <w:spacing w:val="-1"/>
        </w:rPr>
        <w:t xml:space="preserve"> </w:t>
      </w:r>
      <w:r>
        <w:t>minimize noise invasion upon other Owners. To</w:t>
      </w:r>
      <w:r>
        <w:rPr>
          <w:spacing w:val="-1"/>
        </w:rPr>
        <w:t xml:space="preserve"> </w:t>
      </w:r>
      <w:r>
        <w:t>facilitate this guideline, Owners and their guests shall not generate or cause obnoxious noise in any form, including music, machinery (treadmill, whirlpool, etc.) and appliances (vacuum cleaners, washing machines, etc.)</w:t>
      </w:r>
      <w:r>
        <w:rPr>
          <w:spacing w:val="-2"/>
        </w:rPr>
        <w:t xml:space="preserve"> </w:t>
      </w:r>
      <w:r>
        <w:t>from 10:00 PM to 8:00 AM each day.</w:t>
      </w:r>
    </w:p>
    <w:p w14:paraId="7F6EBA99" w14:textId="77777777" w:rsidR="009024C2" w:rsidRDefault="009024C2">
      <w:pPr>
        <w:pStyle w:val="BodyText"/>
        <w:spacing w:before="11"/>
      </w:pPr>
    </w:p>
    <w:p w14:paraId="55F982A1" w14:textId="77777777" w:rsidR="009024C2" w:rsidRDefault="00000000">
      <w:pPr>
        <w:pStyle w:val="BodyText"/>
        <w:ind w:left="377"/>
      </w:pPr>
      <w:r>
        <w:rPr>
          <w:u w:val="single" w:color="1C1C18"/>
        </w:rPr>
        <w:t>A2.</w:t>
      </w:r>
      <w:r>
        <w:rPr>
          <w:spacing w:val="-3"/>
          <w:u w:val="single" w:color="1C1C18"/>
        </w:rPr>
        <w:t xml:space="preserve"> </w:t>
      </w:r>
      <w:r>
        <w:rPr>
          <w:u w:val="single" w:color="1C1C18"/>
        </w:rPr>
        <w:t>Structural</w:t>
      </w:r>
      <w:r>
        <w:rPr>
          <w:spacing w:val="6"/>
          <w:u w:val="single" w:color="1C1C18"/>
        </w:rPr>
        <w:t xml:space="preserve"> </w:t>
      </w:r>
      <w:r>
        <w:rPr>
          <w:u w:val="single" w:color="1C1C18"/>
        </w:rPr>
        <w:t>and</w:t>
      </w:r>
      <w:r>
        <w:rPr>
          <w:spacing w:val="-4"/>
          <w:u w:val="single" w:color="1C1C18"/>
        </w:rPr>
        <w:t xml:space="preserve"> </w:t>
      </w:r>
      <w:r>
        <w:rPr>
          <w:u w:val="single" w:color="1C1C18"/>
        </w:rPr>
        <w:t>Mechanical</w:t>
      </w:r>
      <w:r>
        <w:rPr>
          <w:spacing w:val="4"/>
          <w:u w:val="single" w:color="1C1C18"/>
        </w:rPr>
        <w:t xml:space="preserve"> </w:t>
      </w:r>
      <w:r>
        <w:rPr>
          <w:spacing w:val="-2"/>
          <w:u w:val="single" w:color="1C1C18"/>
        </w:rPr>
        <w:t>Elements</w:t>
      </w:r>
    </w:p>
    <w:p w14:paraId="60154EDA" w14:textId="77777777" w:rsidR="009024C2" w:rsidRDefault="00000000">
      <w:pPr>
        <w:pStyle w:val="BodyText"/>
        <w:spacing w:before="29"/>
        <w:ind w:left="399" w:right="393" w:firstLine="2"/>
      </w:pPr>
      <w:r>
        <w:t>Use of units</w:t>
      </w:r>
      <w:r>
        <w:rPr>
          <w:spacing w:val="-2"/>
        </w:rPr>
        <w:t xml:space="preserve"> </w:t>
      </w:r>
      <w:r>
        <w:t>shall not damage or interfere with the</w:t>
      </w:r>
      <w:r>
        <w:rPr>
          <w:spacing w:val="-4"/>
        </w:rPr>
        <w:t xml:space="preserve"> </w:t>
      </w:r>
      <w:r>
        <w:t>operation of the</w:t>
      </w:r>
      <w:r>
        <w:rPr>
          <w:spacing w:val="-4"/>
        </w:rPr>
        <w:t xml:space="preserve"> </w:t>
      </w:r>
      <w:r>
        <w:t xml:space="preserve">common structural or mechanical </w:t>
      </w:r>
      <w:r>
        <w:rPr>
          <w:spacing w:val="-2"/>
        </w:rPr>
        <w:t>elements.</w:t>
      </w:r>
    </w:p>
    <w:p w14:paraId="2C7EDE68" w14:textId="77777777" w:rsidR="009024C2" w:rsidRDefault="009024C2">
      <w:pPr>
        <w:pStyle w:val="BodyText"/>
        <w:spacing w:before="8"/>
      </w:pPr>
    </w:p>
    <w:p w14:paraId="1A271420" w14:textId="77777777" w:rsidR="009024C2" w:rsidRDefault="00000000">
      <w:pPr>
        <w:pStyle w:val="BodyText"/>
        <w:ind w:left="382"/>
      </w:pPr>
      <w:r>
        <w:rPr>
          <w:u w:val="single" w:color="1C1F1C"/>
        </w:rPr>
        <w:t>A3.</w:t>
      </w:r>
      <w:r>
        <w:rPr>
          <w:spacing w:val="4"/>
          <w:u w:val="single" w:color="1C1F1C"/>
        </w:rPr>
        <w:t xml:space="preserve"> </w:t>
      </w:r>
      <w:r>
        <w:rPr>
          <w:spacing w:val="-2"/>
          <w:u w:val="single" w:color="1C1F1C"/>
        </w:rPr>
        <w:t>Plumbing</w:t>
      </w:r>
    </w:p>
    <w:p w14:paraId="683BC905" w14:textId="77777777" w:rsidR="009024C2" w:rsidRDefault="00000000">
      <w:pPr>
        <w:pStyle w:val="BodyText"/>
        <w:spacing w:before="28"/>
        <w:ind w:left="396" w:right="554" w:firstLine="4"/>
      </w:pPr>
      <w:r>
        <w:t>The toilets and other plumbing apparatuses</w:t>
      </w:r>
      <w:r>
        <w:rPr>
          <w:spacing w:val="27"/>
        </w:rPr>
        <w:t xml:space="preserve"> </w:t>
      </w:r>
      <w:r>
        <w:t>shall not be used for any purpose other than those for which they are constructed, nor shall improper articles be thrown into them.</w:t>
      </w:r>
      <w:r>
        <w:rPr>
          <w:spacing w:val="-7"/>
        </w:rPr>
        <w:t xml:space="preserve"> </w:t>
      </w:r>
      <w:r>
        <w:t>Any damages resulting from misuse thereof shall be</w:t>
      </w:r>
      <w:r>
        <w:rPr>
          <w:spacing w:val="-3"/>
        </w:rPr>
        <w:t xml:space="preserve"> </w:t>
      </w:r>
      <w:r>
        <w:t>borne by</w:t>
      </w:r>
      <w:r>
        <w:rPr>
          <w:spacing w:val="-2"/>
        </w:rPr>
        <w:t xml:space="preserve"> </w:t>
      </w:r>
      <w:r>
        <w:t>the member upon whose premises it shall have</w:t>
      </w:r>
      <w:r>
        <w:rPr>
          <w:spacing w:val="-1"/>
        </w:rPr>
        <w:t xml:space="preserve"> </w:t>
      </w:r>
      <w:r>
        <w:t>been caused. Pet litter boxes shall not be emptied into the plumbing system. Repairs to the system caused by this action shall</w:t>
      </w:r>
      <w:r>
        <w:rPr>
          <w:spacing w:val="21"/>
        </w:rPr>
        <w:t xml:space="preserve"> </w:t>
      </w:r>
      <w:r>
        <w:t>be paid for by the violating owner(s).</w:t>
      </w:r>
    </w:p>
    <w:p w14:paraId="589BA3E6" w14:textId="77777777" w:rsidR="009024C2" w:rsidRDefault="009024C2">
      <w:pPr>
        <w:pStyle w:val="BodyText"/>
        <w:spacing w:before="7"/>
      </w:pPr>
    </w:p>
    <w:p w14:paraId="65EB9BA6" w14:textId="77777777" w:rsidR="009024C2" w:rsidRDefault="00000000">
      <w:pPr>
        <w:pStyle w:val="BodyText"/>
        <w:ind w:left="425"/>
      </w:pPr>
      <w:r>
        <w:rPr>
          <w:u w:val="single" w:color="181C1C"/>
        </w:rPr>
        <w:t>A4.</w:t>
      </w:r>
      <w:r>
        <w:rPr>
          <w:spacing w:val="-11"/>
          <w:u w:val="single" w:color="181C1C"/>
        </w:rPr>
        <w:t xml:space="preserve"> </w:t>
      </w:r>
      <w:r>
        <w:rPr>
          <w:u w:val="single" w:color="181C1C"/>
        </w:rPr>
        <w:t>Auxiliary</w:t>
      </w:r>
      <w:r>
        <w:rPr>
          <w:spacing w:val="10"/>
          <w:u w:val="single" w:color="181C1C"/>
        </w:rPr>
        <w:t xml:space="preserve"> </w:t>
      </w:r>
      <w:r>
        <w:rPr>
          <w:u w:val="single" w:color="181C1C"/>
        </w:rPr>
        <w:t>Lighting</w:t>
      </w:r>
      <w:r>
        <w:rPr>
          <w:spacing w:val="12"/>
          <w:u w:val="single" w:color="181C1C"/>
        </w:rPr>
        <w:t xml:space="preserve"> </w:t>
      </w:r>
      <w:r>
        <w:rPr>
          <w:u w:val="single" w:color="181C1C"/>
        </w:rPr>
        <w:t>and</w:t>
      </w:r>
      <w:r>
        <w:rPr>
          <w:spacing w:val="2"/>
          <w:u w:val="single" w:color="181C1C"/>
        </w:rPr>
        <w:t xml:space="preserve"> </w:t>
      </w:r>
      <w:r>
        <w:rPr>
          <w:spacing w:val="-2"/>
          <w:u w:val="single" w:color="181C1C"/>
        </w:rPr>
        <w:t>Heating</w:t>
      </w:r>
    </w:p>
    <w:p w14:paraId="1ABF1B21" w14:textId="77777777" w:rsidR="009024C2" w:rsidRDefault="00000000">
      <w:pPr>
        <w:pStyle w:val="BodyText"/>
        <w:spacing w:before="28" w:line="244" w:lineRule="auto"/>
        <w:ind w:left="395" w:right="554" w:firstLine="5"/>
      </w:pPr>
      <w:r>
        <w:t>No Owner shall install or operate in any building at Mariner's Cove any heating equipment or use any illumination other than electric</w:t>
      </w:r>
      <w:r>
        <w:rPr>
          <w:spacing w:val="23"/>
        </w:rPr>
        <w:t xml:space="preserve"> </w:t>
      </w:r>
      <w:r>
        <w:t>light or use or</w:t>
      </w:r>
      <w:r>
        <w:rPr>
          <w:spacing w:val="-1"/>
        </w:rPr>
        <w:t xml:space="preserve"> </w:t>
      </w:r>
      <w:r>
        <w:t>permit</w:t>
      </w:r>
      <w:r>
        <w:rPr>
          <w:spacing w:val="19"/>
        </w:rPr>
        <w:t xml:space="preserve"> </w:t>
      </w:r>
      <w:r>
        <w:t>to be brought</w:t>
      </w:r>
      <w:r>
        <w:rPr>
          <w:spacing w:val="18"/>
        </w:rPr>
        <w:t xml:space="preserve"> </w:t>
      </w:r>
      <w:r>
        <w:t>into any building, any flammable oils or</w:t>
      </w:r>
      <w:r>
        <w:rPr>
          <w:spacing w:val="-5"/>
        </w:rPr>
        <w:t xml:space="preserve"> </w:t>
      </w:r>
      <w:r>
        <w:t>fluids such as</w:t>
      </w:r>
      <w:r>
        <w:rPr>
          <w:spacing w:val="-5"/>
        </w:rPr>
        <w:t xml:space="preserve"> </w:t>
      </w:r>
      <w:r>
        <w:t>gasoline, kerosene, naphtha, or</w:t>
      </w:r>
      <w:r>
        <w:rPr>
          <w:spacing w:val="-2"/>
        </w:rPr>
        <w:t xml:space="preserve"> </w:t>
      </w:r>
      <w:r>
        <w:t>benzene or</w:t>
      </w:r>
      <w:r>
        <w:rPr>
          <w:spacing w:val="-6"/>
        </w:rPr>
        <w:t xml:space="preserve"> </w:t>
      </w:r>
      <w:r>
        <w:t>other explosives or</w:t>
      </w:r>
      <w:r>
        <w:rPr>
          <w:spacing w:val="-6"/>
        </w:rPr>
        <w:t xml:space="preserve"> </w:t>
      </w:r>
      <w:r>
        <w:t>articles deemed hazardous to life, limb or property without, in each case, obtaining the written consent of the Board.</w:t>
      </w:r>
    </w:p>
    <w:p w14:paraId="30808314" w14:textId="77777777" w:rsidR="009024C2" w:rsidRDefault="009024C2">
      <w:pPr>
        <w:pStyle w:val="BodyText"/>
        <w:spacing w:before="5"/>
      </w:pPr>
    </w:p>
    <w:p w14:paraId="4D3151AF" w14:textId="77777777" w:rsidR="009024C2" w:rsidRDefault="00000000">
      <w:pPr>
        <w:pStyle w:val="BodyText"/>
        <w:spacing w:before="1"/>
        <w:ind w:left="420"/>
      </w:pPr>
      <w:r>
        <w:rPr>
          <w:u w:val="single" w:color="2B2F2F"/>
        </w:rPr>
        <w:t>A5.</w:t>
      </w:r>
      <w:r>
        <w:rPr>
          <w:spacing w:val="-1"/>
          <w:u w:val="single" w:color="2B2F2F"/>
        </w:rPr>
        <w:t xml:space="preserve"> </w:t>
      </w:r>
      <w:r>
        <w:rPr>
          <w:u w:val="single" w:color="2B2F2F"/>
        </w:rPr>
        <w:t>Gas</w:t>
      </w:r>
      <w:r>
        <w:rPr>
          <w:spacing w:val="6"/>
          <w:u w:val="single" w:color="2B2F2F"/>
        </w:rPr>
        <w:t xml:space="preserve"> </w:t>
      </w:r>
      <w:r>
        <w:rPr>
          <w:spacing w:val="-2"/>
          <w:u w:val="single" w:color="2B2F2F"/>
        </w:rPr>
        <w:t>Fireplaces</w:t>
      </w:r>
    </w:p>
    <w:p w14:paraId="781781FC" w14:textId="77777777" w:rsidR="009024C2" w:rsidRDefault="00000000">
      <w:pPr>
        <w:pStyle w:val="BodyText"/>
        <w:spacing w:before="28" w:line="242" w:lineRule="auto"/>
        <w:ind w:left="395" w:right="554" w:hanging="2"/>
      </w:pPr>
      <w:r>
        <w:t>Every unit is equipped with a Gas Fireplace. The safety of all the owners depends upon the strict compliance prohibiting the burning of any foreign substance in the fireplace. This list includes but is not limited to</w:t>
      </w:r>
      <w:r>
        <w:rPr>
          <w:spacing w:val="-3"/>
        </w:rPr>
        <w:t xml:space="preserve"> </w:t>
      </w:r>
      <w:r>
        <w:t>paper, cardboard, wood, and</w:t>
      </w:r>
      <w:r>
        <w:rPr>
          <w:spacing w:val="-2"/>
        </w:rPr>
        <w:t xml:space="preserve"> </w:t>
      </w:r>
      <w:r>
        <w:t>Dura</w:t>
      </w:r>
      <w:r>
        <w:rPr>
          <w:spacing w:val="-2"/>
        </w:rPr>
        <w:t xml:space="preserve"> </w:t>
      </w:r>
      <w:r>
        <w:t>Flame logs. The use</w:t>
      </w:r>
      <w:r>
        <w:rPr>
          <w:spacing w:val="-1"/>
        </w:rPr>
        <w:t xml:space="preserve"> </w:t>
      </w:r>
      <w:r>
        <w:t>of the fireplace to</w:t>
      </w:r>
      <w:r>
        <w:rPr>
          <w:spacing w:val="-3"/>
        </w:rPr>
        <w:t xml:space="preserve"> </w:t>
      </w:r>
      <w:r>
        <w:t>prepare any food such as popcorn, smores, etc. is also strictly prohibited.</w:t>
      </w:r>
    </w:p>
    <w:p w14:paraId="38E29177" w14:textId="77777777" w:rsidR="009024C2" w:rsidRDefault="009024C2">
      <w:pPr>
        <w:pStyle w:val="BodyText"/>
        <w:spacing w:before="6"/>
      </w:pPr>
    </w:p>
    <w:p w14:paraId="66F351E1" w14:textId="77777777" w:rsidR="009024C2" w:rsidRDefault="00000000">
      <w:pPr>
        <w:pStyle w:val="BodyText"/>
        <w:ind w:left="415"/>
      </w:pPr>
      <w:r>
        <w:rPr>
          <w:u w:val="single" w:color="1F1F1F"/>
        </w:rPr>
        <w:t>A6.</w:t>
      </w:r>
      <w:r>
        <w:rPr>
          <w:spacing w:val="39"/>
          <w:u w:val="single" w:color="1F1F1F"/>
        </w:rPr>
        <w:t xml:space="preserve"> </w:t>
      </w:r>
      <w:r>
        <w:rPr>
          <w:u w:val="single" w:color="1F1F1F"/>
        </w:rPr>
        <w:t>Antennae</w:t>
      </w:r>
      <w:r>
        <w:rPr>
          <w:spacing w:val="12"/>
          <w:u w:val="single" w:color="1F1F1F"/>
        </w:rPr>
        <w:t xml:space="preserve"> </w:t>
      </w:r>
      <w:r>
        <w:rPr>
          <w:u w:val="single" w:color="1F1F1F"/>
        </w:rPr>
        <w:t>and</w:t>
      </w:r>
      <w:r>
        <w:rPr>
          <w:spacing w:val="-6"/>
          <w:u w:val="single" w:color="1F1F1F"/>
        </w:rPr>
        <w:t xml:space="preserve"> </w:t>
      </w:r>
      <w:r>
        <w:rPr>
          <w:u w:val="single" w:color="1F1F1F"/>
        </w:rPr>
        <w:t>Satellite</w:t>
      </w:r>
      <w:r>
        <w:rPr>
          <w:spacing w:val="9"/>
          <w:u w:val="single" w:color="1F1F1F"/>
        </w:rPr>
        <w:t xml:space="preserve"> </w:t>
      </w:r>
      <w:r>
        <w:rPr>
          <w:spacing w:val="-2"/>
          <w:u w:val="single" w:color="1F1F1F"/>
        </w:rPr>
        <w:t>Dishes</w:t>
      </w:r>
    </w:p>
    <w:p w14:paraId="1F9901CD" w14:textId="77777777" w:rsidR="009024C2" w:rsidRDefault="00000000">
      <w:pPr>
        <w:pStyle w:val="BodyText"/>
        <w:spacing w:before="28" w:line="244" w:lineRule="auto"/>
        <w:ind w:left="385" w:right="690" w:firstLine="6"/>
      </w:pPr>
      <w:r>
        <w:t>No</w:t>
      </w:r>
      <w:r>
        <w:rPr>
          <w:spacing w:val="-4"/>
        </w:rPr>
        <w:t xml:space="preserve"> </w:t>
      </w:r>
      <w:r>
        <w:t>antennae or</w:t>
      </w:r>
      <w:r>
        <w:rPr>
          <w:spacing w:val="-9"/>
        </w:rPr>
        <w:t xml:space="preserve"> </w:t>
      </w:r>
      <w:r>
        <w:t>satellite dishes shall be</w:t>
      </w:r>
      <w:r>
        <w:rPr>
          <w:spacing w:val="-2"/>
        </w:rPr>
        <w:t xml:space="preserve"> </w:t>
      </w:r>
      <w:r>
        <w:t>inscribed, mounted, or</w:t>
      </w:r>
      <w:r>
        <w:rPr>
          <w:spacing w:val="-2"/>
        </w:rPr>
        <w:t xml:space="preserve"> </w:t>
      </w:r>
      <w:r>
        <w:t>exposed on any</w:t>
      </w:r>
      <w:r>
        <w:rPr>
          <w:spacing w:val="-1"/>
        </w:rPr>
        <w:t xml:space="preserve"> </w:t>
      </w:r>
      <w:r>
        <w:t>Common Element except as approved in writing by the Association.</w:t>
      </w:r>
    </w:p>
    <w:p w14:paraId="4BE6DFE0" w14:textId="77777777" w:rsidR="009024C2" w:rsidRDefault="00000000">
      <w:pPr>
        <w:pStyle w:val="BodyText"/>
        <w:spacing w:before="229"/>
        <w:ind w:left="420"/>
      </w:pPr>
      <w:r>
        <w:rPr>
          <w:u w:val="single" w:color="18181C"/>
        </w:rPr>
        <w:t>A7.</w:t>
      </w:r>
      <w:r>
        <w:rPr>
          <w:spacing w:val="-1"/>
          <w:u w:val="single" w:color="18181C"/>
        </w:rPr>
        <w:t xml:space="preserve"> </w:t>
      </w:r>
      <w:r>
        <w:rPr>
          <w:u w:val="single" w:color="18181C"/>
        </w:rPr>
        <w:t>Holiday</w:t>
      </w:r>
      <w:r>
        <w:rPr>
          <w:spacing w:val="7"/>
          <w:u w:val="single" w:color="18181C"/>
        </w:rPr>
        <w:t xml:space="preserve"> </w:t>
      </w:r>
      <w:r>
        <w:rPr>
          <w:spacing w:val="-2"/>
          <w:u w:val="single" w:color="18181C"/>
        </w:rPr>
        <w:t>Decorations</w:t>
      </w:r>
    </w:p>
    <w:p w14:paraId="73277C5F" w14:textId="6EB78C65" w:rsidR="009024C2" w:rsidRDefault="00000000">
      <w:pPr>
        <w:pStyle w:val="BodyText"/>
        <w:spacing w:before="28" w:line="244" w:lineRule="auto"/>
        <w:ind w:left="385" w:right="690" w:firstLine="9"/>
      </w:pPr>
      <w:r>
        <w:t>Holiday lighting and decorations</w:t>
      </w:r>
      <w:r>
        <w:rPr>
          <w:spacing w:val="31"/>
        </w:rPr>
        <w:t xml:space="preserve"> </w:t>
      </w:r>
      <w:r>
        <w:t xml:space="preserve">are permitted to be installed inside a unit, but installers are urged to exercise caution during their installation. Homeowners must use only good quality U.L. </w:t>
      </w:r>
      <w:r w:rsidR="00203C3D">
        <w:t>approved</w:t>
      </w:r>
      <w:r>
        <w:t xml:space="preserve"> extension cords. Homeowners must not leave illuminations unattended. All holiday lighting and decorations must be</w:t>
      </w:r>
      <w:r>
        <w:rPr>
          <w:spacing w:val="-3"/>
        </w:rPr>
        <w:t xml:space="preserve"> </w:t>
      </w:r>
      <w:r>
        <w:t>removed in a</w:t>
      </w:r>
      <w:r>
        <w:rPr>
          <w:spacing w:val="-1"/>
        </w:rPr>
        <w:t xml:space="preserve"> </w:t>
      </w:r>
      <w:r>
        <w:t>timely fashion not more than two</w:t>
      </w:r>
      <w:r>
        <w:rPr>
          <w:spacing w:val="-1"/>
        </w:rPr>
        <w:t xml:space="preserve"> </w:t>
      </w:r>
      <w:r>
        <w:t>(2)</w:t>
      </w:r>
      <w:r>
        <w:rPr>
          <w:spacing w:val="-1"/>
        </w:rPr>
        <w:t xml:space="preserve"> </w:t>
      </w:r>
      <w:r>
        <w:t>weeks following the</w:t>
      </w:r>
      <w:r>
        <w:rPr>
          <w:spacing w:val="-1"/>
        </w:rPr>
        <w:t xml:space="preserve"> </w:t>
      </w:r>
      <w:r>
        <w:t>holiday. No extension cords are allowed to be installed for outdoor use.</w:t>
      </w:r>
    </w:p>
    <w:p w14:paraId="4CDB4D36" w14:textId="77777777" w:rsidR="009024C2" w:rsidRDefault="009024C2">
      <w:pPr>
        <w:pStyle w:val="BodyText"/>
        <w:spacing w:line="244" w:lineRule="auto"/>
        <w:sectPr w:rsidR="009024C2">
          <w:pgSz w:w="12240" w:h="15840"/>
          <w:pgMar w:top="1560" w:right="720" w:bottom="740" w:left="720" w:header="1346" w:footer="523" w:gutter="0"/>
          <w:cols w:space="720"/>
        </w:sectPr>
      </w:pPr>
    </w:p>
    <w:p w14:paraId="142DDE78" w14:textId="77777777" w:rsidR="009024C2" w:rsidRDefault="009024C2">
      <w:pPr>
        <w:pStyle w:val="BodyText"/>
        <w:spacing w:before="8"/>
      </w:pPr>
    </w:p>
    <w:p w14:paraId="3EBC70DE" w14:textId="77777777" w:rsidR="009024C2" w:rsidRDefault="00000000">
      <w:pPr>
        <w:pStyle w:val="BodyText"/>
        <w:ind w:left="526"/>
      </w:pPr>
      <w:r>
        <w:rPr>
          <w:u w:val="single" w:color="2B2B2F"/>
        </w:rPr>
        <w:t>A8.</w:t>
      </w:r>
      <w:r>
        <w:rPr>
          <w:spacing w:val="-9"/>
          <w:u w:val="single" w:color="2B2B2F"/>
        </w:rPr>
        <w:t xml:space="preserve"> </w:t>
      </w:r>
      <w:r>
        <w:rPr>
          <w:spacing w:val="-2"/>
          <w:u w:val="single" w:color="2B2B2F"/>
        </w:rPr>
        <w:t>Temperature</w:t>
      </w:r>
    </w:p>
    <w:p w14:paraId="5E42D53B" w14:textId="77777777" w:rsidR="009024C2" w:rsidRDefault="00000000">
      <w:pPr>
        <w:pStyle w:val="BodyText"/>
        <w:spacing w:before="24" w:line="244" w:lineRule="auto"/>
        <w:ind w:left="492" w:right="492"/>
      </w:pPr>
      <w:r>
        <w:t>The temperature of all units shall be maintained at a reasonable level (above 55 degrees Fahrenheit and below 80 degrees Fahrenheit) year-round</w:t>
      </w:r>
      <w:r>
        <w:rPr>
          <w:spacing w:val="35"/>
        </w:rPr>
        <w:t xml:space="preserve"> </w:t>
      </w:r>
      <w:r>
        <w:t>to ensure proper operation of all utilities including, but not limited to, plumbing. The unit owner is responsible for any damage caused to individual or common elements caused by his or her</w:t>
      </w:r>
      <w:r>
        <w:rPr>
          <w:spacing w:val="-2"/>
        </w:rPr>
        <w:t xml:space="preserve"> </w:t>
      </w:r>
      <w:r>
        <w:t>failure to</w:t>
      </w:r>
      <w:r>
        <w:rPr>
          <w:spacing w:val="-2"/>
        </w:rPr>
        <w:t xml:space="preserve"> </w:t>
      </w:r>
      <w:r>
        <w:t>maintain a reasonable temperature and any damages sustained by the</w:t>
      </w:r>
      <w:r>
        <w:rPr>
          <w:spacing w:val="-13"/>
        </w:rPr>
        <w:t xml:space="preserve"> </w:t>
      </w:r>
      <w:r>
        <w:t>Association</w:t>
      </w:r>
      <w:r>
        <w:rPr>
          <w:spacing w:val="19"/>
        </w:rPr>
        <w:t xml:space="preserve"> </w:t>
      </w:r>
      <w:r>
        <w:t>may, at</w:t>
      </w:r>
      <w:r>
        <w:rPr>
          <w:spacing w:val="-5"/>
        </w:rPr>
        <w:t xml:space="preserve"> </w:t>
      </w:r>
      <w:r>
        <w:t>the</w:t>
      </w:r>
      <w:r>
        <w:rPr>
          <w:spacing w:val="-6"/>
        </w:rPr>
        <w:t xml:space="preserve"> </w:t>
      </w:r>
      <w:r>
        <w:t>option of</w:t>
      </w:r>
      <w:r>
        <w:rPr>
          <w:spacing w:val="-3"/>
        </w:rPr>
        <w:t xml:space="preserve"> </w:t>
      </w:r>
      <w:r>
        <w:t>the</w:t>
      </w:r>
      <w:r>
        <w:rPr>
          <w:spacing w:val="-13"/>
        </w:rPr>
        <w:t xml:space="preserve"> </w:t>
      </w:r>
      <w:r>
        <w:t>Association, be</w:t>
      </w:r>
      <w:r>
        <w:rPr>
          <w:spacing w:val="-3"/>
        </w:rPr>
        <w:t xml:space="preserve"> </w:t>
      </w:r>
      <w:r>
        <w:t>treated as</w:t>
      </w:r>
      <w:r>
        <w:rPr>
          <w:spacing w:val="-5"/>
        </w:rPr>
        <w:t xml:space="preserve"> </w:t>
      </w:r>
      <w:r>
        <w:t>an unpaid assessment. The</w:t>
      </w:r>
      <w:r>
        <w:rPr>
          <w:spacing w:val="-12"/>
        </w:rPr>
        <w:t xml:space="preserve"> </w:t>
      </w:r>
      <w:r>
        <w:t>Association further reserves the right to adjust the heat of individual</w:t>
      </w:r>
      <w:r>
        <w:rPr>
          <w:spacing w:val="28"/>
        </w:rPr>
        <w:t xml:space="preserve"> </w:t>
      </w:r>
      <w:r>
        <w:t>unoccupied</w:t>
      </w:r>
      <w:r>
        <w:rPr>
          <w:spacing w:val="28"/>
        </w:rPr>
        <w:t xml:space="preserve"> </w:t>
      </w:r>
      <w:r>
        <w:t>units during the winter months.</w:t>
      </w:r>
    </w:p>
    <w:p w14:paraId="44FB1771" w14:textId="77777777" w:rsidR="009024C2" w:rsidRDefault="009024C2">
      <w:pPr>
        <w:pStyle w:val="BodyText"/>
        <w:spacing w:before="3"/>
      </w:pPr>
    </w:p>
    <w:p w14:paraId="6FBF302D" w14:textId="77777777" w:rsidR="009024C2" w:rsidRDefault="00000000">
      <w:pPr>
        <w:pStyle w:val="BodyText"/>
        <w:ind w:left="511"/>
        <w:jc w:val="both"/>
      </w:pPr>
      <w:r>
        <w:rPr>
          <w:u w:val="single" w:color="181818"/>
        </w:rPr>
        <w:t>A9.</w:t>
      </w:r>
      <w:r>
        <w:rPr>
          <w:spacing w:val="-15"/>
          <w:u w:val="single" w:color="181818"/>
        </w:rPr>
        <w:t xml:space="preserve"> </w:t>
      </w:r>
      <w:r>
        <w:rPr>
          <w:u w:val="single" w:color="181818"/>
        </w:rPr>
        <w:t>Window</w:t>
      </w:r>
      <w:r>
        <w:rPr>
          <w:spacing w:val="-5"/>
          <w:u w:val="single" w:color="181818"/>
        </w:rPr>
        <w:t xml:space="preserve"> </w:t>
      </w:r>
      <w:r>
        <w:rPr>
          <w:spacing w:val="-2"/>
          <w:u w:val="single" w:color="181818"/>
        </w:rPr>
        <w:t>Coverings</w:t>
      </w:r>
    </w:p>
    <w:p w14:paraId="14A81E4B" w14:textId="77777777" w:rsidR="009024C2" w:rsidRDefault="00000000">
      <w:pPr>
        <w:pStyle w:val="BodyText"/>
        <w:spacing w:before="24" w:line="244" w:lineRule="auto"/>
        <w:ind w:left="466" w:right="450" w:firstLine="7"/>
        <w:jc w:val="both"/>
      </w:pPr>
      <w:r>
        <w:t>All window coverings added by owners to exterior windows must be lined in white or off-white, and all porch window coverings must be white or off-white. Removing the white window grids from exterior windows and exterior door is not permitted.</w:t>
      </w:r>
    </w:p>
    <w:p w14:paraId="109EE51C" w14:textId="77777777" w:rsidR="009024C2" w:rsidRDefault="009024C2">
      <w:pPr>
        <w:pStyle w:val="BodyText"/>
        <w:spacing w:before="25"/>
      </w:pPr>
    </w:p>
    <w:p w14:paraId="3AC8300D" w14:textId="77777777" w:rsidR="009024C2" w:rsidRDefault="00000000">
      <w:pPr>
        <w:pStyle w:val="BodyText"/>
        <w:ind w:left="468"/>
        <w:jc w:val="both"/>
      </w:pPr>
      <w:r>
        <w:rPr>
          <w:u w:val="single" w:color="1C1C1F"/>
        </w:rPr>
        <w:t>A10.</w:t>
      </w:r>
      <w:r>
        <w:rPr>
          <w:spacing w:val="-5"/>
          <w:u w:val="single" w:color="1C1C1F"/>
        </w:rPr>
        <w:t xml:space="preserve"> </w:t>
      </w:r>
      <w:r>
        <w:rPr>
          <w:spacing w:val="-2"/>
          <w:u w:val="single" w:color="1C1C1F"/>
        </w:rPr>
        <w:t>Waterbeds</w:t>
      </w:r>
    </w:p>
    <w:p w14:paraId="2CE82423" w14:textId="77777777" w:rsidR="009024C2" w:rsidRDefault="00000000">
      <w:pPr>
        <w:pStyle w:val="BodyText"/>
        <w:spacing w:before="28" w:line="244" w:lineRule="auto"/>
        <w:ind w:left="462" w:right="446" w:firstLine="5"/>
        <w:jc w:val="both"/>
      </w:pPr>
      <w:r>
        <w:t>No member shall install or use any waterbed or aquarium larger than one hundred gallons without first obtaining approval of</w:t>
      </w:r>
      <w:r>
        <w:rPr>
          <w:spacing w:val="-8"/>
        </w:rPr>
        <w:t xml:space="preserve"> </w:t>
      </w:r>
      <w:r>
        <w:t>the</w:t>
      </w:r>
      <w:r>
        <w:rPr>
          <w:spacing w:val="-14"/>
        </w:rPr>
        <w:t xml:space="preserve"> </w:t>
      </w:r>
      <w:r>
        <w:t>Association and</w:t>
      </w:r>
      <w:r>
        <w:rPr>
          <w:spacing w:val="-3"/>
        </w:rPr>
        <w:t xml:space="preserve"> </w:t>
      </w:r>
      <w:r>
        <w:t>securing a</w:t>
      </w:r>
      <w:r>
        <w:rPr>
          <w:spacing w:val="-11"/>
        </w:rPr>
        <w:t xml:space="preserve"> </w:t>
      </w:r>
      <w:r>
        <w:t>policy of</w:t>
      </w:r>
      <w:r>
        <w:rPr>
          <w:spacing w:val="-3"/>
        </w:rPr>
        <w:t xml:space="preserve"> </w:t>
      </w:r>
      <w:r>
        <w:t>insurance covering any and all losses</w:t>
      </w:r>
      <w:r>
        <w:rPr>
          <w:spacing w:val="-5"/>
        </w:rPr>
        <w:t xml:space="preserve"> </w:t>
      </w:r>
      <w:r>
        <w:t>which may</w:t>
      </w:r>
      <w:r>
        <w:rPr>
          <w:spacing w:val="-4"/>
        </w:rPr>
        <w:t xml:space="preserve"> </w:t>
      </w:r>
      <w:r>
        <w:t>occur</w:t>
      </w:r>
      <w:r>
        <w:rPr>
          <w:spacing w:val="-4"/>
        </w:rPr>
        <w:t xml:space="preserve"> </w:t>
      </w:r>
      <w:r>
        <w:t>as</w:t>
      </w:r>
      <w:r>
        <w:rPr>
          <w:spacing w:val="-5"/>
        </w:rPr>
        <w:t xml:space="preserve"> </w:t>
      </w:r>
      <w:r>
        <w:t>a</w:t>
      </w:r>
      <w:r>
        <w:rPr>
          <w:spacing w:val="-12"/>
        </w:rPr>
        <w:t xml:space="preserve"> </w:t>
      </w:r>
      <w:r>
        <w:t>result of</w:t>
      </w:r>
      <w:r>
        <w:rPr>
          <w:spacing w:val="-8"/>
        </w:rPr>
        <w:t xml:space="preserve"> </w:t>
      </w:r>
      <w:r>
        <w:t>use of</w:t>
      </w:r>
      <w:r>
        <w:rPr>
          <w:spacing w:val="-9"/>
        </w:rPr>
        <w:t xml:space="preserve"> </w:t>
      </w:r>
      <w:r>
        <w:t>such</w:t>
      </w:r>
      <w:r>
        <w:rPr>
          <w:spacing w:val="-2"/>
        </w:rPr>
        <w:t xml:space="preserve"> </w:t>
      </w:r>
      <w:r>
        <w:t>waterbed or</w:t>
      </w:r>
      <w:r>
        <w:rPr>
          <w:spacing w:val="-9"/>
        </w:rPr>
        <w:t xml:space="preserve"> </w:t>
      </w:r>
      <w:r>
        <w:t>aquarium with</w:t>
      </w:r>
      <w:r>
        <w:rPr>
          <w:spacing w:val="-1"/>
        </w:rPr>
        <w:t xml:space="preserve"> </w:t>
      </w:r>
      <w:r>
        <w:t>policy limits in</w:t>
      </w:r>
      <w:r>
        <w:rPr>
          <w:spacing w:val="-12"/>
        </w:rPr>
        <w:t xml:space="preserve"> </w:t>
      </w:r>
      <w:r>
        <w:t>an</w:t>
      </w:r>
      <w:r>
        <w:rPr>
          <w:spacing w:val="-3"/>
        </w:rPr>
        <w:t xml:space="preserve"> </w:t>
      </w:r>
      <w:r>
        <w:t>amount to</w:t>
      </w:r>
      <w:r>
        <w:rPr>
          <w:spacing w:val="-6"/>
        </w:rPr>
        <w:t xml:space="preserve"> </w:t>
      </w:r>
      <w:r>
        <w:t>be</w:t>
      </w:r>
      <w:r>
        <w:rPr>
          <w:spacing w:val="-7"/>
        </w:rPr>
        <w:t xml:space="preserve"> </w:t>
      </w:r>
      <w:r>
        <w:t>established by the Association.</w:t>
      </w:r>
    </w:p>
    <w:p w14:paraId="60BF1C25" w14:textId="77777777" w:rsidR="009024C2" w:rsidRDefault="009024C2">
      <w:pPr>
        <w:pStyle w:val="BodyText"/>
        <w:spacing w:before="174"/>
      </w:pPr>
    </w:p>
    <w:p w14:paraId="1EA79195" w14:textId="77777777" w:rsidR="009024C2" w:rsidRDefault="00000000">
      <w:pPr>
        <w:pStyle w:val="BodyText"/>
        <w:ind w:left="511"/>
      </w:pPr>
      <w:r>
        <w:rPr>
          <w:w w:val="105"/>
          <w:u w:val="single" w:color="1C1C1C"/>
        </w:rPr>
        <w:t>All.</w:t>
      </w:r>
      <w:r>
        <w:rPr>
          <w:spacing w:val="3"/>
          <w:w w:val="105"/>
          <w:u w:val="single" w:color="1C1C1C"/>
        </w:rPr>
        <w:t xml:space="preserve"> </w:t>
      </w:r>
      <w:r>
        <w:rPr>
          <w:w w:val="105"/>
          <w:u w:val="single" w:color="1C1C1C"/>
        </w:rPr>
        <w:t>New</w:t>
      </w:r>
      <w:r>
        <w:rPr>
          <w:spacing w:val="10"/>
          <w:w w:val="105"/>
          <w:u w:val="single" w:color="1C1C1C"/>
        </w:rPr>
        <w:t xml:space="preserve"> </w:t>
      </w:r>
      <w:r>
        <w:rPr>
          <w:w w:val="105"/>
          <w:u w:val="single" w:color="1C1C1C"/>
        </w:rPr>
        <w:t>Owner</w:t>
      </w:r>
      <w:r>
        <w:rPr>
          <w:spacing w:val="-6"/>
          <w:w w:val="105"/>
          <w:u w:val="single" w:color="1C1C1C"/>
        </w:rPr>
        <w:t xml:space="preserve"> </w:t>
      </w:r>
      <w:r>
        <w:rPr>
          <w:spacing w:val="-2"/>
          <w:w w:val="105"/>
          <w:u w:val="single" w:color="1C1C1C"/>
        </w:rPr>
        <w:t>Assessment</w:t>
      </w:r>
    </w:p>
    <w:p w14:paraId="1D88C850" w14:textId="77777777" w:rsidR="009024C2" w:rsidRDefault="00000000">
      <w:pPr>
        <w:pStyle w:val="BodyText"/>
        <w:spacing w:before="28" w:line="247" w:lineRule="auto"/>
        <w:ind w:left="463" w:right="508"/>
        <w:jc w:val="both"/>
      </w:pPr>
      <w:r>
        <w:rPr>
          <w:color w:val="070707"/>
        </w:rPr>
        <w:t>As</w:t>
      </w:r>
      <w:r>
        <w:rPr>
          <w:color w:val="070707"/>
          <w:spacing w:val="-7"/>
        </w:rPr>
        <w:t xml:space="preserve"> </w:t>
      </w:r>
      <w:r>
        <w:t>authorized in</w:t>
      </w:r>
      <w:r>
        <w:rPr>
          <w:spacing w:val="-5"/>
        </w:rPr>
        <w:t xml:space="preserve"> </w:t>
      </w:r>
      <w:r>
        <w:t>Bylaws</w:t>
      </w:r>
      <w:r>
        <w:rPr>
          <w:spacing w:val="-9"/>
        </w:rPr>
        <w:t xml:space="preserve"> </w:t>
      </w:r>
      <w:r>
        <w:t>Article</w:t>
      </w:r>
      <w:r>
        <w:rPr>
          <w:spacing w:val="-11"/>
        </w:rPr>
        <w:t xml:space="preserve"> </w:t>
      </w:r>
      <w:r>
        <w:t>V,</w:t>
      </w:r>
      <w:r>
        <w:rPr>
          <w:spacing w:val="-2"/>
        </w:rPr>
        <w:t xml:space="preserve"> </w:t>
      </w:r>
      <w:r>
        <w:t>Section</w:t>
      </w:r>
      <w:r>
        <w:rPr>
          <w:spacing w:val="-4"/>
        </w:rPr>
        <w:t xml:space="preserve"> </w:t>
      </w:r>
      <w:r>
        <w:t>4</w:t>
      </w:r>
      <w:r>
        <w:rPr>
          <w:spacing w:val="-15"/>
        </w:rPr>
        <w:t xml:space="preserve"> </w:t>
      </w:r>
      <w:r>
        <w:t>(G)</w:t>
      </w:r>
      <w:r>
        <w:rPr>
          <w:spacing w:val="-10"/>
        </w:rPr>
        <w:t xml:space="preserve"> </w:t>
      </w:r>
      <w:r>
        <w:t>a</w:t>
      </w:r>
      <w:r>
        <w:rPr>
          <w:spacing w:val="-13"/>
        </w:rPr>
        <w:t xml:space="preserve"> </w:t>
      </w:r>
      <w:r>
        <w:t>new</w:t>
      </w:r>
      <w:r>
        <w:rPr>
          <w:spacing w:val="-6"/>
        </w:rPr>
        <w:t xml:space="preserve"> </w:t>
      </w:r>
      <w:r>
        <w:t>owner</w:t>
      </w:r>
      <w:r>
        <w:rPr>
          <w:spacing w:val="-4"/>
        </w:rPr>
        <w:t xml:space="preserve"> </w:t>
      </w:r>
      <w:r>
        <w:t>assessment is</w:t>
      </w:r>
      <w:r>
        <w:rPr>
          <w:spacing w:val="-3"/>
        </w:rPr>
        <w:t xml:space="preserve"> </w:t>
      </w:r>
      <w:r>
        <w:t>levied</w:t>
      </w:r>
      <w:r>
        <w:rPr>
          <w:spacing w:val="-5"/>
        </w:rPr>
        <w:t xml:space="preserve"> </w:t>
      </w:r>
      <w:r>
        <w:t>at</w:t>
      </w:r>
      <w:r>
        <w:rPr>
          <w:spacing w:val="-8"/>
        </w:rPr>
        <w:t xml:space="preserve"> </w:t>
      </w:r>
      <w:r>
        <w:t>the</w:t>
      </w:r>
      <w:r>
        <w:rPr>
          <w:spacing w:val="-4"/>
        </w:rPr>
        <w:t xml:space="preserve"> </w:t>
      </w:r>
      <w:r>
        <w:t>time</w:t>
      </w:r>
      <w:r>
        <w:rPr>
          <w:spacing w:val="-6"/>
        </w:rPr>
        <w:t xml:space="preserve"> </w:t>
      </w:r>
      <w:r>
        <w:t>of</w:t>
      </w:r>
      <w:r>
        <w:rPr>
          <w:spacing w:val="-9"/>
        </w:rPr>
        <w:t xml:space="preserve"> </w:t>
      </w:r>
      <w:r>
        <w:t>purchase. The current amount is $500.00 but may be adjusted based upon board approval.</w:t>
      </w:r>
    </w:p>
    <w:p w14:paraId="23796DF8" w14:textId="77777777" w:rsidR="009024C2" w:rsidRDefault="009024C2">
      <w:pPr>
        <w:pStyle w:val="BodyText"/>
        <w:spacing w:before="165"/>
      </w:pPr>
    </w:p>
    <w:p w14:paraId="047C92D2" w14:textId="77777777" w:rsidR="009024C2" w:rsidRDefault="00000000">
      <w:pPr>
        <w:pStyle w:val="BodyText"/>
        <w:ind w:left="463"/>
        <w:jc w:val="both"/>
      </w:pPr>
      <w:r>
        <w:rPr>
          <w:w w:val="105"/>
          <w:u w:val="single" w:color="1C1F1C"/>
        </w:rPr>
        <w:t>Al2.</w:t>
      </w:r>
      <w:r>
        <w:rPr>
          <w:spacing w:val="28"/>
          <w:w w:val="105"/>
          <w:u w:val="single" w:color="1C1F1C"/>
        </w:rPr>
        <w:t xml:space="preserve"> </w:t>
      </w:r>
      <w:r>
        <w:rPr>
          <w:spacing w:val="-2"/>
          <w:w w:val="105"/>
          <w:u w:val="single" w:color="1C1F1C"/>
        </w:rPr>
        <w:t>Garages</w:t>
      </w:r>
    </w:p>
    <w:p w14:paraId="3A193FF5" w14:textId="77777777" w:rsidR="009024C2" w:rsidRDefault="00000000">
      <w:pPr>
        <w:pStyle w:val="BodyText"/>
        <w:spacing w:before="28" w:line="244" w:lineRule="auto"/>
        <w:ind w:left="454" w:right="444" w:firstLine="7"/>
        <w:jc w:val="both"/>
      </w:pPr>
      <w:r>
        <w:t>Garages</w:t>
      </w:r>
      <w:r>
        <w:rPr>
          <w:spacing w:val="14"/>
        </w:rPr>
        <w:t xml:space="preserve"> </w:t>
      </w:r>
      <w:r>
        <w:t>are for the use of Owners only and may not be</w:t>
      </w:r>
      <w:r>
        <w:rPr>
          <w:spacing w:val="-4"/>
        </w:rPr>
        <w:t xml:space="preserve"> </w:t>
      </w:r>
      <w:r>
        <w:t>leased or used by</w:t>
      </w:r>
      <w:r>
        <w:rPr>
          <w:spacing w:val="16"/>
        </w:rPr>
        <w:t xml:space="preserve"> </w:t>
      </w:r>
      <w:r>
        <w:t>non-Owners.</w:t>
      </w:r>
      <w:r>
        <w:rPr>
          <w:spacing w:val="28"/>
        </w:rPr>
        <w:t xml:space="preserve"> </w:t>
      </w:r>
      <w:r>
        <w:t>Owners</w:t>
      </w:r>
      <w:r>
        <w:rPr>
          <w:spacing w:val="15"/>
        </w:rPr>
        <w:t xml:space="preserve"> </w:t>
      </w:r>
      <w:r>
        <w:t>are urged to</w:t>
      </w:r>
      <w:r>
        <w:rPr>
          <w:spacing w:val="-4"/>
        </w:rPr>
        <w:t xml:space="preserve"> </w:t>
      </w:r>
      <w:r>
        <w:t>keep</w:t>
      </w:r>
      <w:r>
        <w:rPr>
          <w:spacing w:val="-1"/>
        </w:rPr>
        <w:t xml:space="preserve"> </w:t>
      </w:r>
      <w:r>
        <w:t>their</w:t>
      </w:r>
      <w:r>
        <w:rPr>
          <w:spacing w:val="-3"/>
        </w:rPr>
        <w:t xml:space="preserve"> </w:t>
      </w:r>
      <w:r>
        <w:t>garage doors</w:t>
      </w:r>
      <w:r>
        <w:rPr>
          <w:spacing w:val="-5"/>
        </w:rPr>
        <w:t xml:space="preserve"> </w:t>
      </w:r>
      <w:r>
        <w:t>closed</w:t>
      </w:r>
      <w:r>
        <w:rPr>
          <w:spacing w:val="-1"/>
        </w:rPr>
        <w:t xml:space="preserve"> </w:t>
      </w:r>
      <w:r>
        <w:t>when</w:t>
      </w:r>
      <w:r>
        <w:rPr>
          <w:spacing w:val="-6"/>
        </w:rPr>
        <w:t xml:space="preserve"> </w:t>
      </w:r>
      <w:r>
        <w:t>not</w:t>
      </w:r>
      <w:r>
        <w:rPr>
          <w:spacing w:val="-6"/>
        </w:rPr>
        <w:t xml:space="preserve"> </w:t>
      </w:r>
      <w:r>
        <w:t>personally occupied. No</w:t>
      </w:r>
      <w:r>
        <w:rPr>
          <w:spacing w:val="-9"/>
        </w:rPr>
        <w:t xml:space="preserve"> </w:t>
      </w:r>
      <w:r>
        <w:t>personal items</w:t>
      </w:r>
      <w:r>
        <w:rPr>
          <w:spacing w:val="-3"/>
        </w:rPr>
        <w:t xml:space="preserve"> </w:t>
      </w:r>
      <w:r>
        <w:t>are</w:t>
      </w:r>
      <w:r>
        <w:rPr>
          <w:spacing w:val="-11"/>
        </w:rPr>
        <w:t xml:space="preserve"> </w:t>
      </w:r>
      <w:r>
        <w:t>allowed to</w:t>
      </w:r>
      <w:r>
        <w:rPr>
          <w:spacing w:val="-2"/>
        </w:rPr>
        <w:t xml:space="preserve"> </w:t>
      </w:r>
      <w:r>
        <w:t>be</w:t>
      </w:r>
      <w:r>
        <w:rPr>
          <w:spacing w:val="-14"/>
        </w:rPr>
        <w:t xml:space="preserve"> </w:t>
      </w:r>
      <w:r>
        <w:t>stored outside of</w:t>
      </w:r>
      <w:r>
        <w:rPr>
          <w:spacing w:val="-7"/>
        </w:rPr>
        <w:t xml:space="preserve"> </w:t>
      </w:r>
      <w:r>
        <w:t>garages. Likewise, no</w:t>
      </w:r>
      <w:r>
        <w:rPr>
          <w:spacing w:val="-5"/>
        </w:rPr>
        <w:t xml:space="preserve"> </w:t>
      </w:r>
      <w:r>
        <w:t>decorations, flags,</w:t>
      </w:r>
      <w:r>
        <w:rPr>
          <w:spacing w:val="-4"/>
        </w:rPr>
        <w:t xml:space="preserve"> </w:t>
      </w:r>
      <w:r>
        <w:t>banners,</w:t>
      </w:r>
      <w:r>
        <w:rPr>
          <w:spacing w:val="-1"/>
        </w:rPr>
        <w:t xml:space="preserve"> </w:t>
      </w:r>
      <w:r>
        <w:t>signs, or</w:t>
      </w:r>
      <w:r>
        <w:rPr>
          <w:spacing w:val="-6"/>
        </w:rPr>
        <w:t xml:space="preserve"> </w:t>
      </w:r>
      <w:r>
        <w:t>the</w:t>
      </w:r>
      <w:r>
        <w:rPr>
          <w:spacing w:val="-3"/>
        </w:rPr>
        <w:t xml:space="preserve"> </w:t>
      </w:r>
      <w:r>
        <w:t>like</w:t>
      </w:r>
      <w:r>
        <w:rPr>
          <w:spacing w:val="-1"/>
        </w:rPr>
        <w:t xml:space="preserve"> </w:t>
      </w:r>
      <w:r>
        <w:t>may be</w:t>
      </w:r>
      <w:r>
        <w:rPr>
          <w:spacing w:val="-8"/>
        </w:rPr>
        <w:t xml:space="preserve"> </w:t>
      </w:r>
      <w:r>
        <w:t>affixed to</w:t>
      </w:r>
      <w:r>
        <w:rPr>
          <w:spacing w:val="-2"/>
        </w:rPr>
        <w:t xml:space="preserve"> </w:t>
      </w:r>
      <w:r>
        <w:t>the</w:t>
      </w:r>
      <w:r>
        <w:rPr>
          <w:spacing w:val="-3"/>
        </w:rPr>
        <w:t xml:space="preserve"> </w:t>
      </w:r>
      <w:r>
        <w:t>outside of</w:t>
      </w:r>
      <w:r>
        <w:rPr>
          <w:spacing w:val="-10"/>
        </w:rPr>
        <w:t xml:space="preserve"> </w:t>
      </w:r>
      <w:r>
        <w:t>the</w:t>
      </w:r>
      <w:r>
        <w:rPr>
          <w:spacing w:val="-10"/>
        </w:rPr>
        <w:t xml:space="preserve"> </w:t>
      </w:r>
      <w:r>
        <w:t>garage</w:t>
      </w:r>
      <w:r>
        <w:rPr>
          <w:spacing w:val="-5"/>
        </w:rPr>
        <w:t xml:space="preserve"> </w:t>
      </w:r>
      <w:r>
        <w:t>at</w:t>
      </w:r>
      <w:r>
        <w:rPr>
          <w:spacing w:val="-7"/>
        </w:rPr>
        <w:t xml:space="preserve"> </w:t>
      </w:r>
      <w:r>
        <w:t>any</w:t>
      </w:r>
      <w:r>
        <w:rPr>
          <w:spacing w:val="-3"/>
        </w:rPr>
        <w:t xml:space="preserve"> </w:t>
      </w:r>
      <w:r>
        <w:t>time.</w:t>
      </w:r>
      <w:r>
        <w:rPr>
          <w:spacing w:val="-12"/>
        </w:rPr>
        <w:t xml:space="preserve"> </w:t>
      </w:r>
      <w:r>
        <w:t>Access</w:t>
      </w:r>
      <w:r>
        <w:rPr>
          <w:spacing w:val="-5"/>
        </w:rPr>
        <w:t xml:space="preserve"> </w:t>
      </w:r>
      <w:r>
        <w:t>panels or</w:t>
      </w:r>
      <w:r>
        <w:rPr>
          <w:spacing w:val="-10"/>
        </w:rPr>
        <w:t xml:space="preserve"> </w:t>
      </w:r>
      <w:r>
        <w:t>pulldown</w:t>
      </w:r>
      <w:r>
        <w:rPr>
          <w:spacing w:val="-5"/>
        </w:rPr>
        <w:t xml:space="preserve"> </w:t>
      </w:r>
      <w:r>
        <w:t>stairs may be</w:t>
      </w:r>
      <w:r>
        <w:rPr>
          <w:spacing w:val="-15"/>
        </w:rPr>
        <w:t xml:space="preserve"> </w:t>
      </w:r>
      <w:r>
        <w:t>installed in</w:t>
      </w:r>
      <w:r>
        <w:rPr>
          <w:spacing w:val="-7"/>
        </w:rPr>
        <w:t xml:space="preserve"> </w:t>
      </w:r>
      <w:r>
        <w:t>garage</w:t>
      </w:r>
      <w:r>
        <w:rPr>
          <w:spacing w:val="-14"/>
        </w:rPr>
        <w:t xml:space="preserve"> </w:t>
      </w:r>
      <w:r>
        <w:t>ceilings for</w:t>
      </w:r>
      <w:r>
        <w:rPr>
          <w:spacing w:val="-13"/>
        </w:rPr>
        <w:t xml:space="preserve"> </w:t>
      </w:r>
      <w:r>
        <w:t>additional storage, but other major alterations or changes require Board approval as</w:t>
      </w:r>
      <w:r>
        <w:rPr>
          <w:spacing w:val="-5"/>
        </w:rPr>
        <w:t xml:space="preserve"> </w:t>
      </w:r>
      <w:r>
        <w:t>stated in</w:t>
      </w:r>
      <w:r>
        <w:rPr>
          <w:spacing w:val="-5"/>
        </w:rPr>
        <w:t xml:space="preserve"> </w:t>
      </w:r>
      <w:r>
        <w:t>Section F.</w:t>
      </w:r>
      <w:r>
        <w:rPr>
          <w:spacing w:val="-13"/>
        </w:rPr>
        <w:t xml:space="preserve"> </w:t>
      </w:r>
      <w:r>
        <w:t xml:space="preserve">Architectural </w:t>
      </w:r>
      <w:r>
        <w:rPr>
          <w:spacing w:val="-2"/>
        </w:rPr>
        <w:t>Regulations.</w:t>
      </w:r>
    </w:p>
    <w:p w14:paraId="75B76049" w14:textId="77777777" w:rsidR="009024C2" w:rsidRDefault="00000000">
      <w:pPr>
        <w:pStyle w:val="BodyText"/>
        <w:spacing w:before="230" w:line="244" w:lineRule="auto"/>
        <w:ind w:left="454" w:right="443" w:hanging="1"/>
        <w:jc w:val="both"/>
      </w:pPr>
      <w:r>
        <w:t>The cost of the electricity in the</w:t>
      </w:r>
      <w:r>
        <w:rPr>
          <w:spacing w:val="-1"/>
        </w:rPr>
        <w:t xml:space="preserve"> </w:t>
      </w:r>
      <w:r>
        <w:t>garages is paid for by the</w:t>
      </w:r>
      <w:r>
        <w:rPr>
          <w:spacing w:val="-4"/>
        </w:rPr>
        <w:t xml:space="preserve"> </w:t>
      </w:r>
      <w:r>
        <w:t>Homeowners Association. Therefore, the use of heaters, dehumidifiers, freezers. refrigerators or any type of vehicle charging device is strictly prohibited. Likewise, in another energy saving effort, please replace all incandescent light bulbs with new energy saving LED bulbs at your earliest convenience.</w:t>
      </w:r>
    </w:p>
    <w:p w14:paraId="16F5B8E6" w14:textId="77777777" w:rsidR="009024C2" w:rsidRDefault="00000000">
      <w:pPr>
        <w:pStyle w:val="BodyText"/>
        <w:spacing w:before="231"/>
        <w:ind w:left="459"/>
        <w:jc w:val="both"/>
      </w:pPr>
      <w:r>
        <w:rPr>
          <w:spacing w:val="-2"/>
          <w:u w:val="single" w:color="282828"/>
        </w:rPr>
        <w:t>A13.</w:t>
      </w:r>
      <w:r>
        <w:rPr>
          <w:spacing w:val="-8"/>
          <w:u w:val="single" w:color="282828"/>
        </w:rPr>
        <w:t xml:space="preserve"> </w:t>
      </w:r>
      <w:r>
        <w:rPr>
          <w:spacing w:val="-2"/>
          <w:u w:val="single" w:color="282828"/>
        </w:rPr>
        <w:t>Tankless</w:t>
      </w:r>
      <w:r>
        <w:rPr>
          <w:spacing w:val="1"/>
          <w:u w:val="single" w:color="282828"/>
        </w:rPr>
        <w:t xml:space="preserve"> </w:t>
      </w:r>
      <w:r>
        <w:rPr>
          <w:spacing w:val="-2"/>
          <w:u w:val="single" w:color="282828"/>
        </w:rPr>
        <w:t>Water</w:t>
      </w:r>
      <w:r>
        <w:rPr>
          <w:spacing w:val="-3"/>
          <w:u w:val="single" w:color="282828"/>
        </w:rPr>
        <w:t xml:space="preserve"> </w:t>
      </w:r>
      <w:r>
        <w:rPr>
          <w:spacing w:val="-2"/>
          <w:u w:val="single" w:color="282828"/>
        </w:rPr>
        <w:t>Heaters</w:t>
      </w:r>
    </w:p>
    <w:p w14:paraId="6BC30414" w14:textId="77777777" w:rsidR="009024C2" w:rsidRDefault="00000000">
      <w:pPr>
        <w:pStyle w:val="BodyText"/>
        <w:spacing w:before="24" w:line="242" w:lineRule="auto"/>
        <w:ind w:left="451" w:right="446" w:firstLine="2"/>
        <w:jc w:val="both"/>
      </w:pPr>
      <w:r>
        <w:t>Tankless water heaters are discouraged within Mariner's Cove because of size and capacity limitations of the gas lines extending between the individual condominiums and respective gas meter on ground level. Condominium</w:t>
      </w:r>
      <w:r>
        <w:rPr>
          <w:spacing w:val="15"/>
        </w:rPr>
        <w:t xml:space="preserve"> </w:t>
      </w:r>
      <w:r>
        <w:t>owners who</w:t>
      </w:r>
      <w:r>
        <w:rPr>
          <w:spacing w:val="-8"/>
        </w:rPr>
        <w:t xml:space="preserve"> </w:t>
      </w:r>
      <w:r>
        <w:t>choose</w:t>
      </w:r>
      <w:r>
        <w:rPr>
          <w:spacing w:val="-13"/>
        </w:rPr>
        <w:t xml:space="preserve"> </w:t>
      </w:r>
      <w:r>
        <w:t>to</w:t>
      </w:r>
      <w:r>
        <w:rPr>
          <w:spacing w:val="-9"/>
        </w:rPr>
        <w:t xml:space="preserve"> </w:t>
      </w:r>
      <w:r>
        <w:t>install a</w:t>
      </w:r>
      <w:r>
        <w:rPr>
          <w:spacing w:val="-15"/>
        </w:rPr>
        <w:t xml:space="preserve"> </w:t>
      </w:r>
      <w:r>
        <w:t>tankless water</w:t>
      </w:r>
      <w:r>
        <w:rPr>
          <w:spacing w:val="-9"/>
        </w:rPr>
        <w:t xml:space="preserve"> </w:t>
      </w:r>
      <w:r>
        <w:t>heater</w:t>
      </w:r>
      <w:r>
        <w:rPr>
          <w:spacing w:val="-5"/>
        </w:rPr>
        <w:t xml:space="preserve"> </w:t>
      </w:r>
      <w:r>
        <w:t>are</w:t>
      </w:r>
      <w:r>
        <w:rPr>
          <w:spacing w:val="-14"/>
        </w:rPr>
        <w:t xml:space="preserve"> </w:t>
      </w:r>
      <w:r>
        <w:t>solely responsible for</w:t>
      </w:r>
      <w:r>
        <w:rPr>
          <w:spacing w:val="-11"/>
        </w:rPr>
        <w:t xml:space="preserve"> </w:t>
      </w:r>
      <w:r>
        <w:t>the</w:t>
      </w:r>
      <w:r>
        <w:rPr>
          <w:spacing w:val="-5"/>
        </w:rPr>
        <w:t xml:space="preserve"> </w:t>
      </w:r>
      <w:r>
        <w:t>operation. Should the</w:t>
      </w:r>
      <w:r>
        <w:rPr>
          <w:spacing w:val="-2"/>
        </w:rPr>
        <w:t xml:space="preserve"> </w:t>
      </w:r>
      <w:r>
        <w:t>tankless water</w:t>
      </w:r>
      <w:r>
        <w:rPr>
          <w:spacing w:val="-1"/>
        </w:rPr>
        <w:t xml:space="preserve"> </w:t>
      </w:r>
      <w:r>
        <w:t>heater create a</w:t>
      </w:r>
      <w:r>
        <w:rPr>
          <w:spacing w:val="-4"/>
        </w:rPr>
        <w:t xml:space="preserve"> </w:t>
      </w:r>
      <w:r>
        <w:t>noise nuisance to</w:t>
      </w:r>
      <w:r>
        <w:rPr>
          <w:spacing w:val="-7"/>
        </w:rPr>
        <w:t xml:space="preserve"> </w:t>
      </w:r>
      <w:r>
        <w:t>other</w:t>
      </w:r>
      <w:r>
        <w:rPr>
          <w:spacing w:val="-4"/>
        </w:rPr>
        <w:t xml:space="preserve"> </w:t>
      </w:r>
      <w:r>
        <w:t>homeowners, that</w:t>
      </w:r>
      <w:r>
        <w:rPr>
          <w:spacing w:val="-3"/>
        </w:rPr>
        <w:t xml:space="preserve"> </w:t>
      </w:r>
      <w:r>
        <w:t>heater must be</w:t>
      </w:r>
      <w:r>
        <w:rPr>
          <w:spacing w:val="-7"/>
        </w:rPr>
        <w:t xml:space="preserve"> </w:t>
      </w:r>
      <w:r>
        <w:t>replaced at the owner's expense. A</w:t>
      </w:r>
      <w:r>
        <w:rPr>
          <w:spacing w:val="-3"/>
        </w:rPr>
        <w:t xml:space="preserve"> </w:t>
      </w:r>
      <w:r>
        <w:t>Licensed and Insured Contractor must install Tankless Water Heaters.</w:t>
      </w:r>
    </w:p>
    <w:p w14:paraId="338059C5" w14:textId="77777777" w:rsidR="009024C2" w:rsidRDefault="009024C2">
      <w:pPr>
        <w:pStyle w:val="BodyText"/>
        <w:spacing w:line="242" w:lineRule="auto"/>
        <w:jc w:val="both"/>
        <w:sectPr w:rsidR="009024C2">
          <w:headerReference w:type="default" r:id="rId15"/>
          <w:footerReference w:type="default" r:id="rId16"/>
          <w:pgSz w:w="12240" w:h="15840"/>
          <w:pgMar w:top="1580" w:right="720" w:bottom="660" w:left="720" w:header="1336" w:footer="477" w:gutter="0"/>
          <w:cols w:space="720"/>
        </w:sectPr>
      </w:pPr>
    </w:p>
    <w:p w14:paraId="5E00A09F" w14:textId="77777777" w:rsidR="009024C2" w:rsidRDefault="009024C2">
      <w:pPr>
        <w:pStyle w:val="BodyText"/>
        <w:spacing w:before="181"/>
      </w:pPr>
    </w:p>
    <w:p w14:paraId="591EED98" w14:textId="77777777" w:rsidR="009024C2" w:rsidRDefault="00000000">
      <w:pPr>
        <w:pStyle w:val="BodyText"/>
        <w:ind w:left="420"/>
      </w:pPr>
      <w:r>
        <w:rPr>
          <w:u w:val="single" w:color="282828"/>
        </w:rPr>
        <w:t>A14.</w:t>
      </w:r>
      <w:r>
        <w:rPr>
          <w:spacing w:val="-1"/>
          <w:u w:val="single" w:color="282828"/>
        </w:rPr>
        <w:t xml:space="preserve"> </w:t>
      </w:r>
      <w:r>
        <w:rPr>
          <w:u w:val="single" w:color="282828"/>
        </w:rPr>
        <w:t>Spectrum</w:t>
      </w:r>
      <w:r>
        <w:rPr>
          <w:spacing w:val="4"/>
          <w:u w:val="single" w:color="282828"/>
        </w:rPr>
        <w:t xml:space="preserve"> </w:t>
      </w:r>
      <w:r>
        <w:rPr>
          <w:u w:val="single" w:color="282828"/>
        </w:rPr>
        <w:t>Cable/Internet</w:t>
      </w:r>
      <w:r>
        <w:rPr>
          <w:spacing w:val="-7"/>
          <w:u w:val="single" w:color="282828"/>
        </w:rPr>
        <w:t xml:space="preserve"> </w:t>
      </w:r>
      <w:r>
        <w:rPr>
          <w:spacing w:val="-2"/>
          <w:u w:val="single" w:color="282828"/>
        </w:rPr>
        <w:t>Access</w:t>
      </w:r>
    </w:p>
    <w:p w14:paraId="128DC766" w14:textId="77777777" w:rsidR="009024C2" w:rsidRDefault="00000000">
      <w:pPr>
        <w:pStyle w:val="BodyText"/>
        <w:spacing w:before="24"/>
        <w:ind w:left="412"/>
      </w:pPr>
      <w:r>
        <w:t>Spectrum</w:t>
      </w:r>
      <w:r>
        <w:rPr>
          <w:spacing w:val="12"/>
        </w:rPr>
        <w:t xml:space="preserve"> </w:t>
      </w:r>
      <w:r>
        <w:t>Connections</w:t>
      </w:r>
      <w:r>
        <w:rPr>
          <w:spacing w:val="14"/>
        </w:rPr>
        <w:t xml:space="preserve"> </w:t>
      </w:r>
      <w:r>
        <w:t>are</w:t>
      </w:r>
      <w:r>
        <w:rPr>
          <w:spacing w:val="-1"/>
        </w:rPr>
        <w:t xml:space="preserve"> </w:t>
      </w:r>
      <w:r>
        <w:t>locked</w:t>
      </w:r>
      <w:r>
        <w:rPr>
          <w:spacing w:val="4"/>
        </w:rPr>
        <w:t xml:space="preserve"> </w:t>
      </w:r>
      <w:r>
        <w:t>in</w:t>
      </w:r>
      <w:r>
        <w:rPr>
          <w:spacing w:val="-2"/>
        </w:rPr>
        <w:t xml:space="preserve"> </w:t>
      </w:r>
      <w:r>
        <w:t>the Mechanical</w:t>
      </w:r>
      <w:r>
        <w:rPr>
          <w:spacing w:val="15"/>
        </w:rPr>
        <w:t xml:space="preserve"> </w:t>
      </w:r>
      <w:r>
        <w:t>Rooms</w:t>
      </w:r>
      <w:r>
        <w:rPr>
          <w:spacing w:val="5"/>
        </w:rPr>
        <w:t xml:space="preserve"> </w:t>
      </w:r>
      <w:r>
        <w:t>of</w:t>
      </w:r>
      <w:r>
        <w:rPr>
          <w:spacing w:val="-7"/>
        </w:rPr>
        <w:t xml:space="preserve"> </w:t>
      </w:r>
      <w:r>
        <w:t>each</w:t>
      </w:r>
      <w:r>
        <w:rPr>
          <w:spacing w:val="2"/>
        </w:rPr>
        <w:t xml:space="preserve"> </w:t>
      </w:r>
      <w:r>
        <w:rPr>
          <w:spacing w:val="-2"/>
        </w:rPr>
        <w:t>building.</w:t>
      </w:r>
    </w:p>
    <w:p w14:paraId="64274C19" w14:textId="77777777" w:rsidR="009024C2" w:rsidRDefault="009024C2">
      <w:pPr>
        <w:pStyle w:val="BodyText"/>
        <w:spacing w:before="23"/>
      </w:pPr>
    </w:p>
    <w:p w14:paraId="529F5630" w14:textId="77777777" w:rsidR="009024C2" w:rsidRDefault="00000000">
      <w:pPr>
        <w:pStyle w:val="ListParagraph"/>
        <w:numPr>
          <w:ilvl w:val="0"/>
          <w:numId w:val="13"/>
        </w:numPr>
        <w:tabs>
          <w:tab w:val="left" w:pos="1133"/>
        </w:tabs>
        <w:spacing w:line="273" w:lineRule="auto"/>
        <w:ind w:right="443" w:hanging="346"/>
        <w:jc w:val="both"/>
        <w:rPr>
          <w:sz w:val="23"/>
        </w:rPr>
      </w:pPr>
      <w:r>
        <w:rPr>
          <w:sz w:val="23"/>
        </w:rPr>
        <w:t>Access codes/keys are given to the management company, its maintenance staff, and the on-call emergency maintenance</w:t>
      </w:r>
      <w:r>
        <w:rPr>
          <w:spacing w:val="40"/>
          <w:sz w:val="23"/>
        </w:rPr>
        <w:t xml:space="preserve"> </w:t>
      </w:r>
      <w:r>
        <w:rPr>
          <w:sz w:val="23"/>
        </w:rPr>
        <w:t>staff.</w:t>
      </w:r>
    </w:p>
    <w:p w14:paraId="45BA59FC" w14:textId="77777777" w:rsidR="009024C2" w:rsidRDefault="00000000">
      <w:pPr>
        <w:pStyle w:val="ListParagraph"/>
        <w:numPr>
          <w:ilvl w:val="0"/>
          <w:numId w:val="13"/>
        </w:numPr>
        <w:tabs>
          <w:tab w:val="left" w:pos="1135"/>
          <w:tab w:val="left" w:pos="1139"/>
        </w:tabs>
        <w:spacing w:before="2" w:line="271" w:lineRule="auto"/>
        <w:ind w:left="1139" w:right="445" w:hanging="347"/>
        <w:jc w:val="both"/>
        <w:rPr>
          <w:sz w:val="23"/>
        </w:rPr>
      </w:pPr>
      <w:r>
        <w:rPr>
          <w:sz w:val="23"/>
        </w:rPr>
        <w:t>Access codes/keys are given to board and committee members who may be available to provide access when needed by an owner or a contractor.</w:t>
      </w:r>
    </w:p>
    <w:p w14:paraId="191AFDA1" w14:textId="77777777" w:rsidR="009024C2" w:rsidRDefault="00000000">
      <w:pPr>
        <w:pStyle w:val="ListParagraph"/>
        <w:numPr>
          <w:ilvl w:val="0"/>
          <w:numId w:val="13"/>
        </w:numPr>
        <w:tabs>
          <w:tab w:val="left" w:pos="1134"/>
          <w:tab w:val="left" w:pos="1138"/>
        </w:tabs>
        <w:spacing w:before="7" w:line="271" w:lineRule="auto"/>
        <w:ind w:left="1138" w:right="447" w:hanging="350"/>
        <w:jc w:val="both"/>
        <w:rPr>
          <w:sz w:val="23"/>
        </w:rPr>
      </w:pPr>
      <w:r>
        <w:rPr>
          <w:sz w:val="23"/>
        </w:rPr>
        <w:t>No keys or codes to mechanical rooms are given to owners in order to protect the security of the building and the safety of the equipment.</w:t>
      </w:r>
    </w:p>
    <w:p w14:paraId="3B80BE3D" w14:textId="77777777" w:rsidR="009024C2" w:rsidRDefault="00000000">
      <w:pPr>
        <w:pStyle w:val="ListParagraph"/>
        <w:numPr>
          <w:ilvl w:val="0"/>
          <w:numId w:val="13"/>
        </w:numPr>
        <w:tabs>
          <w:tab w:val="left" w:pos="1131"/>
          <w:tab w:val="left" w:pos="1138"/>
        </w:tabs>
        <w:spacing w:before="7" w:line="271" w:lineRule="auto"/>
        <w:ind w:left="1131" w:right="391" w:hanging="338"/>
        <w:jc w:val="both"/>
        <w:rPr>
          <w:sz w:val="23"/>
        </w:rPr>
      </w:pPr>
      <w:r>
        <w:rPr>
          <w:sz w:val="23"/>
        </w:rPr>
        <w:t>When owners are scheduling</w:t>
      </w:r>
      <w:r>
        <w:rPr>
          <w:spacing w:val="40"/>
          <w:sz w:val="23"/>
        </w:rPr>
        <w:t xml:space="preserve"> </w:t>
      </w:r>
      <w:r>
        <w:rPr>
          <w:sz w:val="23"/>
        </w:rPr>
        <w:t>appointments</w:t>
      </w:r>
      <w:r>
        <w:rPr>
          <w:spacing w:val="40"/>
          <w:sz w:val="23"/>
        </w:rPr>
        <w:t xml:space="preserve"> </w:t>
      </w:r>
      <w:r>
        <w:rPr>
          <w:sz w:val="23"/>
        </w:rPr>
        <w:t xml:space="preserve">with Spectrum, they should anticipate that the technician may need access to the locked mechanical room. In order to arrange that access, it is necessary to give at least 24 hours' notice so that a board member or the management company representative can be made available. People have busy schedules. Same day access cannot be </w:t>
      </w:r>
      <w:r>
        <w:rPr>
          <w:spacing w:val="-2"/>
          <w:sz w:val="23"/>
        </w:rPr>
        <w:t>promised.</w:t>
      </w:r>
    </w:p>
    <w:p w14:paraId="550EFF34" w14:textId="22DAE8D2" w:rsidR="009024C2" w:rsidRDefault="00000000">
      <w:pPr>
        <w:pStyle w:val="ListParagraph"/>
        <w:numPr>
          <w:ilvl w:val="0"/>
          <w:numId w:val="13"/>
        </w:numPr>
        <w:tabs>
          <w:tab w:val="left" w:pos="1125"/>
          <w:tab w:val="left" w:pos="1131"/>
        </w:tabs>
        <w:spacing w:before="8" w:line="273" w:lineRule="auto"/>
        <w:ind w:left="1131" w:right="440"/>
        <w:jc w:val="both"/>
        <w:rPr>
          <w:sz w:val="23"/>
        </w:rPr>
      </w:pPr>
      <w:r>
        <w:rPr>
          <w:color w:val="0E0E0E"/>
          <w:sz w:val="23"/>
        </w:rPr>
        <w:t xml:space="preserve">In </w:t>
      </w:r>
      <w:r>
        <w:rPr>
          <w:sz w:val="23"/>
        </w:rPr>
        <w:t>the event of a true emergency requiring access, the management company</w:t>
      </w:r>
      <w:r w:rsidR="00203C3D">
        <w:rPr>
          <w:sz w:val="23"/>
        </w:rPr>
        <w:t>’s</w:t>
      </w:r>
      <w:r>
        <w:rPr>
          <w:sz w:val="23"/>
        </w:rPr>
        <w:t xml:space="preserve"> on call staff will respond appropriately.</w:t>
      </w:r>
    </w:p>
    <w:p w14:paraId="3B614DF3" w14:textId="77777777" w:rsidR="009024C2" w:rsidRDefault="009024C2">
      <w:pPr>
        <w:pStyle w:val="BodyText"/>
        <w:spacing w:before="184"/>
      </w:pPr>
    </w:p>
    <w:p w14:paraId="1EF837E0" w14:textId="77777777" w:rsidR="009024C2" w:rsidRDefault="00000000">
      <w:pPr>
        <w:pStyle w:val="Heading2"/>
        <w:rPr>
          <w:u w:val="none"/>
        </w:rPr>
      </w:pPr>
      <w:bookmarkStart w:id="1" w:name="_TOC_250012"/>
      <w:r>
        <w:rPr>
          <w:u w:color="1F1F1F"/>
        </w:rPr>
        <w:t>Section</w:t>
      </w:r>
      <w:r>
        <w:rPr>
          <w:spacing w:val="6"/>
          <w:u w:color="1F1F1F"/>
        </w:rPr>
        <w:t xml:space="preserve"> </w:t>
      </w:r>
      <w:r>
        <w:rPr>
          <w:u w:color="1F1F1F"/>
        </w:rPr>
        <w:t>B.</w:t>
      </w:r>
      <w:r>
        <w:rPr>
          <w:spacing w:val="-5"/>
          <w:u w:color="1F1F1F"/>
        </w:rPr>
        <w:t xml:space="preserve"> </w:t>
      </w:r>
      <w:r>
        <w:rPr>
          <w:u w:color="1F1F1F"/>
        </w:rPr>
        <w:t>Mariner's</w:t>
      </w:r>
      <w:r>
        <w:rPr>
          <w:spacing w:val="-1"/>
          <w:u w:color="1F1F1F"/>
        </w:rPr>
        <w:t xml:space="preserve"> </w:t>
      </w:r>
      <w:r>
        <w:rPr>
          <w:u w:color="1F1F1F"/>
        </w:rPr>
        <w:t>Cove</w:t>
      </w:r>
      <w:r>
        <w:rPr>
          <w:spacing w:val="-2"/>
          <w:u w:color="1F1F1F"/>
        </w:rPr>
        <w:t xml:space="preserve"> </w:t>
      </w:r>
      <w:r>
        <w:rPr>
          <w:u w:color="1F1F1F"/>
        </w:rPr>
        <w:t>Condominium</w:t>
      </w:r>
      <w:r>
        <w:rPr>
          <w:spacing w:val="20"/>
          <w:u w:color="1F1F1F"/>
        </w:rPr>
        <w:t xml:space="preserve"> </w:t>
      </w:r>
      <w:r>
        <w:rPr>
          <w:u w:color="1F1F1F"/>
        </w:rPr>
        <w:t>Remodeling</w:t>
      </w:r>
      <w:r>
        <w:rPr>
          <w:spacing w:val="20"/>
          <w:u w:color="1F1F1F"/>
        </w:rPr>
        <w:t xml:space="preserve"> </w:t>
      </w:r>
      <w:bookmarkEnd w:id="1"/>
      <w:r>
        <w:rPr>
          <w:spacing w:val="-2"/>
          <w:u w:color="1F1F1F"/>
        </w:rPr>
        <w:t>Rules</w:t>
      </w:r>
    </w:p>
    <w:p w14:paraId="338442A0" w14:textId="77777777" w:rsidR="009024C2" w:rsidRDefault="00000000">
      <w:pPr>
        <w:pStyle w:val="BodyText"/>
        <w:spacing w:before="24"/>
        <w:ind w:left="411"/>
      </w:pPr>
      <w:r>
        <w:t>A</w:t>
      </w:r>
      <w:r>
        <w:rPr>
          <w:spacing w:val="-10"/>
        </w:rPr>
        <w:t xml:space="preserve"> </w:t>
      </w:r>
      <w:r>
        <w:t>consistent</w:t>
      </w:r>
      <w:r>
        <w:rPr>
          <w:spacing w:val="12"/>
        </w:rPr>
        <w:t xml:space="preserve"> </w:t>
      </w:r>
      <w:r>
        <w:t>look</w:t>
      </w:r>
      <w:r>
        <w:rPr>
          <w:spacing w:val="4"/>
        </w:rPr>
        <w:t xml:space="preserve"> </w:t>
      </w:r>
      <w:r>
        <w:t>from</w:t>
      </w:r>
      <w:r>
        <w:rPr>
          <w:spacing w:val="4"/>
        </w:rPr>
        <w:t xml:space="preserve"> </w:t>
      </w:r>
      <w:r>
        <w:t>unit</w:t>
      </w:r>
      <w:r>
        <w:rPr>
          <w:spacing w:val="10"/>
        </w:rPr>
        <w:t xml:space="preserve"> </w:t>
      </w:r>
      <w:r>
        <w:t>to</w:t>
      </w:r>
      <w:r>
        <w:rPr>
          <w:spacing w:val="-7"/>
        </w:rPr>
        <w:t xml:space="preserve"> </w:t>
      </w:r>
      <w:r>
        <w:t>unit</w:t>
      </w:r>
      <w:r>
        <w:rPr>
          <w:spacing w:val="1"/>
        </w:rPr>
        <w:t xml:space="preserve"> </w:t>
      </w:r>
      <w:r>
        <w:t>must</w:t>
      </w:r>
      <w:r>
        <w:rPr>
          <w:spacing w:val="2"/>
        </w:rPr>
        <w:t xml:space="preserve"> </w:t>
      </w:r>
      <w:r>
        <w:t>be</w:t>
      </w:r>
      <w:r>
        <w:rPr>
          <w:spacing w:val="2"/>
        </w:rPr>
        <w:t xml:space="preserve"> </w:t>
      </w:r>
      <w:r>
        <w:t>maintained</w:t>
      </w:r>
      <w:r>
        <w:rPr>
          <w:spacing w:val="13"/>
        </w:rPr>
        <w:t xml:space="preserve"> </w:t>
      </w:r>
      <w:r>
        <w:t>throughout</w:t>
      </w:r>
      <w:r>
        <w:rPr>
          <w:spacing w:val="18"/>
        </w:rPr>
        <w:t xml:space="preserve"> </w:t>
      </w:r>
      <w:r>
        <w:t>the property</w:t>
      </w:r>
      <w:r>
        <w:rPr>
          <w:spacing w:val="4"/>
        </w:rPr>
        <w:t xml:space="preserve"> </w:t>
      </w:r>
      <w:r>
        <w:t>and</w:t>
      </w:r>
      <w:r>
        <w:rPr>
          <w:spacing w:val="4"/>
        </w:rPr>
        <w:t xml:space="preserve"> </w:t>
      </w:r>
      <w:r>
        <w:t>may</w:t>
      </w:r>
      <w:r>
        <w:rPr>
          <w:spacing w:val="5"/>
        </w:rPr>
        <w:t xml:space="preserve"> </w:t>
      </w:r>
      <w:r>
        <w:t>limit</w:t>
      </w:r>
      <w:r>
        <w:rPr>
          <w:spacing w:val="9"/>
        </w:rPr>
        <w:t xml:space="preserve"> </w:t>
      </w:r>
      <w:r>
        <w:rPr>
          <w:spacing w:val="-2"/>
        </w:rPr>
        <w:t>personal</w:t>
      </w:r>
    </w:p>
    <w:p w14:paraId="73FCBB14" w14:textId="77777777" w:rsidR="009024C2" w:rsidRDefault="00000000">
      <w:pPr>
        <w:pStyle w:val="Heading4"/>
        <w:spacing w:before="14"/>
        <w:ind w:left="404"/>
      </w:pPr>
      <w:r>
        <w:rPr>
          <w:spacing w:val="-4"/>
        </w:rPr>
        <w:t>decorating</w:t>
      </w:r>
      <w:r>
        <w:rPr>
          <w:spacing w:val="-1"/>
        </w:rPr>
        <w:t xml:space="preserve"> </w:t>
      </w:r>
      <w:r>
        <w:rPr>
          <w:spacing w:val="-2"/>
        </w:rPr>
        <w:t>style.</w:t>
      </w:r>
    </w:p>
    <w:p w14:paraId="41A1EEFE" w14:textId="77777777" w:rsidR="009024C2" w:rsidRDefault="009024C2">
      <w:pPr>
        <w:pStyle w:val="BodyText"/>
        <w:spacing w:before="33"/>
        <w:rPr>
          <w:sz w:val="24"/>
        </w:rPr>
      </w:pPr>
    </w:p>
    <w:p w14:paraId="7C5A6282" w14:textId="77777777" w:rsidR="009024C2" w:rsidRDefault="00000000">
      <w:pPr>
        <w:pStyle w:val="BodyText"/>
        <w:spacing w:before="1"/>
        <w:ind w:left="408"/>
      </w:pPr>
      <w:r>
        <w:rPr>
          <w:u w:val="single" w:color="1C1C1C"/>
        </w:rPr>
        <w:t>BI.</w:t>
      </w:r>
      <w:r>
        <w:rPr>
          <w:spacing w:val="43"/>
          <w:u w:val="single" w:color="1C1C1C"/>
        </w:rPr>
        <w:t xml:space="preserve"> </w:t>
      </w:r>
      <w:r>
        <w:rPr>
          <w:u w:val="single" w:color="1C1C1C"/>
        </w:rPr>
        <w:t>Remodeling</w:t>
      </w:r>
      <w:r>
        <w:rPr>
          <w:spacing w:val="12"/>
          <w:u w:val="single" w:color="1C1C1C"/>
        </w:rPr>
        <w:t xml:space="preserve"> </w:t>
      </w:r>
      <w:r>
        <w:rPr>
          <w:spacing w:val="-2"/>
          <w:u w:val="single" w:color="1C1C1C"/>
        </w:rPr>
        <w:t>Rules</w:t>
      </w:r>
    </w:p>
    <w:p w14:paraId="32820612" w14:textId="77777777" w:rsidR="009024C2" w:rsidRDefault="00000000">
      <w:pPr>
        <w:pStyle w:val="ListParagraph"/>
        <w:numPr>
          <w:ilvl w:val="0"/>
          <w:numId w:val="12"/>
        </w:numPr>
        <w:tabs>
          <w:tab w:val="left" w:pos="884"/>
        </w:tabs>
        <w:spacing w:before="28" w:line="266" w:lineRule="auto"/>
        <w:ind w:right="798" w:hanging="341"/>
        <w:rPr>
          <w:sz w:val="23"/>
        </w:rPr>
      </w:pPr>
      <w:r>
        <w:rPr>
          <w:sz w:val="23"/>
        </w:rPr>
        <w:t>There may be</w:t>
      </w:r>
      <w:r>
        <w:rPr>
          <w:spacing w:val="-3"/>
          <w:sz w:val="23"/>
        </w:rPr>
        <w:t xml:space="preserve"> </w:t>
      </w:r>
      <w:r>
        <w:rPr>
          <w:sz w:val="23"/>
        </w:rPr>
        <w:t>no</w:t>
      </w:r>
      <w:r>
        <w:rPr>
          <w:spacing w:val="-4"/>
          <w:sz w:val="23"/>
        </w:rPr>
        <w:t xml:space="preserve"> </w:t>
      </w:r>
      <w:r>
        <w:rPr>
          <w:sz w:val="23"/>
        </w:rPr>
        <w:t>structural changes to</w:t>
      </w:r>
      <w:r>
        <w:rPr>
          <w:spacing w:val="-3"/>
          <w:sz w:val="23"/>
        </w:rPr>
        <w:t xml:space="preserve"> </w:t>
      </w:r>
      <w:r>
        <w:rPr>
          <w:sz w:val="23"/>
        </w:rPr>
        <w:t>the unit without the expressed written consent of the</w:t>
      </w:r>
      <w:r>
        <w:rPr>
          <w:spacing w:val="-4"/>
          <w:sz w:val="23"/>
        </w:rPr>
        <w:t xml:space="preserve"> </w:t>
      </w:r>
      <w:r>
        <w:rPr>
          <w:sz w:val="23"/>
        </w:rPr>
        <w:t>Board after they review plans submitted by the Owner.</w:t>
      </w:r>
    </w:p>
    <w:p w14:paraId="412FA94B" w14:textId="77777777" w:rsidR="009024C2" w:rsidRDefault="009024C2">
      <w:pPr>
        <w:pStyle w:val="BodyText"/>
        <w:spacing w:before="22"/>
      </w:pPr>
    </w:p>
    <w:p w14:paraId="5C7E8A65" w14:textId="77777777" w:rsidR="009024C2" w:rsidRDefault="00000000">
      <w:pPr>
        <w:pStyle w:val="ListParagraph"/>
        <w:numPr>
          <w:ilvl w:val="0"/>
          <w:numId w:val="12"/>
        </w:numPr>
        <w:tabs>
          <w:tab w:val="left" w:pos="884"/>
          <w:tab w:val="left" w:pos="888"/>
        </w:tabs>
        <w:spacing w:line="264" w:lineRule="auto"/>
        <w:ind w:left="888" w:right="703" w:hanging="347"/>
        <w:rPr>
          <w:sz w:val="23"/>
        </w:rPr>
      </w:pPr>
      <w:r>
        <w:rPr>
          <w:sz w:val="23"/>
        </w:rPr>
        <w:t>All alterations or repairs to the water, electrical, gas and HVAC systems within a Unit shall be performed only by a</w:t>
      </w:r>
      <w:r>
        <w:rPr>
          <w:spacing w:val="-12"/>
          <w:sz w:val="23"/>
        </w:rPr>
        <w:t xml:space="preserve"> </w:t>
      </w:r>
      <w:r>
        <w:rPr>
          <w:sz w:val="23"/>
        </w:rPr>
        <w:t>licensed contractor; provided, however, that</w:t>
      </w:r>
      <w:r>
        <w:rPr>
          <w:spacing w:val="-4"/>
          <w:sz w:val="23"/>
        </w:rPr>
        <w:t xml:space="preserve"> </w:t>
      </w:r>
      <w:r>
        <w:rPr>
          <w:sz w:val="23"/>
        </w:rPr>
        <w:t>minor alterations and repairs may be performed by the Unit Owner personally.</w:t>
      </w:r>
    </w:p>
    <w:p w14:paraId="7D9030F6" w14:textId="77777777" w:rsidR="009024C2" w:rsidRDefault="009024C2">
      <w:pPr>
        <w:pStyle w:val="BodyText"/>
        <w:spacing w:before="29"/>
      </w:pPr>
    </w:p>
    <w:p w14:paraId="1FB33944" w14:textId="1EAB5641" w:rsidR="009024C2" w:rsidRDefault="00000000">
      <w:pPr>
        <w:pStyle w:val="ListParagraph"/>
        <w:numPr>
          <w:ilvl w:val="0"/>
          <w:numId w:val="12"/>
        </w:numPr>
        <w:tabs>
          <w:tab w:val="left" w:pos="883"/>
        </w:tabs>
        <w:ind w:left="883" w:hanging="346"/>
        <w:rPr>
          <w:sz w:val="23"/>
        </w:rPr>
      </w:pPr>
      <w:r>
        <w:rPr>
          <w:sz w:val="23"/>
        </w:rPr>
        <w:t>Building</w:t>
      </w:r>
      <w:r>
        <w:rPr>
          <w:spacing w:val="11"/>
          <w:sz w:val="23"/>
        </w:rPr>
        <w:t xml:space="preserve"> </w:t>
      </w:r>
      <w:r>
        <w:rPr>
          <w:sz w:val="23"/>
        </w:rPr>
        <w:t>and</w:t>
      </w:r>
      <w:r>
        <w:rPr>
          <w:spacing w:val="-3"/>
          <w:sz w:val="23"/>
        </w:rPr>
        <w:t xml:space="preserve"> </w:t>
      </w:r>
      <w:r>
        <w:rPr>
          <w:sz w:val="23"/>
        </w:rPr>
        <w:t>other</w:t>
      </w:r>
      <w:r>
        <w:rPr>
          <w:spacing w:val="4"/>
          <w:sz w:val="23"/>
        </w:rPr>
        <w:t xml:space="preserve"> </w:t>
      </w:r>
      <w:r w:rsidR="00203C3D">
        <w:rPr>
          <w:sz w:val="23"/>
        </w:rPr>
        <w:t>proper</w:t>
      </w:r>
      <w:r>
        <w:rPr>
          <w:spacing w:val="26"/>
          <w:sz w:val="23"/>
        </w:rPr>
        <w:t xml:space="preserve"> </w:t>
      </w:r>
      <w:r>
        <w:rPr>
          <w:sz w:val="23"/>
        </w:rPr>
        <w:t>permits</w:t>
      </w:r>
      <w:r>
        <w:rPr>
          <w:spacing w:val="3"/>
          <w:sz w:val="23"/>
        </w:rPr>
        <w:t xml:space="preserve"> </w:t>
      </w:r>
      <w:r>
        <w:rPr>
          <w:sz w:val="23"/>
        </w:rPr>
        <w:t>must</w:t>
      </w:r>
      <w:r>
        <w:rPr>
          <w:spacing w:val="4"/>
          <w:sz w:val="23"/>
        </w:rPr>
        <w:t xml:space="preserve"> </w:t>
      </w:r>
      <w:r>
        <w:rPr>
          <w:sz w:val="23"/>
        </w:rPr>
        <w:t>be</w:t>
      </w:r>
      <w:r>
        <w:rPr>
          <w:spacing w:val="-6"/>
          <w:sz w:val="23"/>
        </w:rPr>
        <w:t xml:space="preserve"> </w:t>
      </w:r>
      <w:r>
        <w:rPr>
          <w:sz w:val="23"/>
        </w:rPr>
        <w:t>obtained</w:t>
      </w:r>
      <w:r>
        <w:rPr>
          <w:spacing w:val="1"/>
          <w:sz w:val="23"/>
        </w:rPr>
        <w:t xml:space="preserve"> </w:t>
      </w:r>
      <w:r>
        <w:rPr>
          <w:sz w:val="23"/>
        </w:rPr>
        <w:t>by</w:t>
      </w:r>
      <w:r>
        <w:rPr>
          <w:spacing w:val="2"/>
          <w:sz w:val="23"/>
        </w:rPr>
        <w:t xml:space="preserve"> </w:t>
      </w:r>
      <w:r>
        <w:rPr>
          <w:sz w:val="23"/>
        </w:rPr>
        <w:t>the</w:t>
      </w:r>
      <w:r>
        <w:rPr>
          <w:spacing w:val="-2"/>
          <w:sz w:val="23"/>
        </w:rPr>
        <w:t xml:space="preserve"> </w:t>
      </w:r>
      <w:r>
        <w:rPr>
          <w:sz w:val="23"/>
        </w:rPr>
        <w:t>Owner</w:t>
      </w:r>
      <w:r>
        <w:rPr>
          <w:spacing w:val="4"/>
          <w:sz w:val="23"/>
        </w:rPr>
        <w:t xml:space="preserve"> </w:t>
      </w:r>
      <w:r>
        <w:rPr>
          <w:sz w:val="23"/>
        </w:rPr>
        <w:t>at</w:t>
      </w:r>
      <w:r>
        <w:rPr>
          <w:spacing w:val="-5"/>
          <w:sz w:val="23"/>
        </w:rPr>
        <w:t xml:space="preserve"> </w:t>
      </w:r>
      <w:r>
        <w:rPr>
          <w:sz w:val="23"/>
        </w:rPr>
        <w:t>their</w:t>
      </w:r>
      <w:r>
        <w:rPr>
          <w:spacing w:val="-1"/>
          <w:sz w:val="23"/>
        </w:rPr>
        <w:t xml:space="preserve"> </w:t>
      </w:r>
      <w:r>
        <w:rPr>
          <w:sz w:val="23"/>
        </w:rPr>
        <w:t>own</w:t>
      </w:r>
      <w:r>
        <w:rPr>
          <w:spacing w:val="-4"/>
          <w:sz w:val="23"/>
        </w:rPr>
        <w:t xml:space="preserve"> </w:t>
      </w:r>
      <w:r>
        <w:rPr>
          <w:spacing w:val="-2"/>
          <w:sz w:val="23"/>
        </w:rPr>
        <w:t>expense.</w:t>
      </w:r>
    </w:p>
    <w:p w14:paraId="39A8AEC2" w14:textId="77777777" w:rsidR="009024C2" w:rsidRDefault="009024C2">
      <w:pPr>
        <w:pStyle w:val="BodyText"/>
        <w:spacing w:before="4"/>
      </w:pPr>
    </w:p>
    <w:p w14:paraId="17452624" w14:textId="77777777" w:rsidR="009024C2" w:rsidRDefault="00000000">
      <w:pPr>
        <w:pStyle w:val="ListParagraph"/>
        <w:numPr>
          <w:ilvl w:val="0"/>
          <w:numId w:val="12"/>
        </w:numPr>
        <w:tabs>
          <w:tab w:val="left" w:pos="881"/>
          <w:tab w:val="left" w:pos="883"/>
        </w:tabs>
        <w:spacing w:line="264" w:lineRule="auto"/>
        <w:ind w:left="881" w:right="729" w:hanging="348"/>
        <w:rPr>
          <w:sz w:val="23"/>
        </w:rPr>
      </w:pPr>
      <w:r>
        <w:rPr>
          <w:sz w:val="23"/>
        </w:rPr>
        <w:t>Water shut offs vary from unit to unit. Before doing any plumbing be aware of the location of the water</w:t>
      </w:r>
      <w:r>
        <w:rPr>
          <w:spacing w:val="-6"/>
          <w:sz w:val="23"/>
        </w:rPr>
        <w:t xml:space="preserve"> </w:t>
      </w:r>
      <w:r>
        <w:rPr>
          <w:sz w:val="23"/>
        </w:rPr>
        <w:t>shut-off</w:t>
      </w:r>
      <w:r>
        <w:rPr>
          <w:spacing w:val="-4"/>
          <w:sz w:val="23"/>
        </w:rPr>
        <w:t xml:space="preserve"> </w:t>
      </w:r>
      <w:r>
        <w:rPr>
          <w:sz w:val="23"/>
        </w:rPr>
        <w:t>for</w:t>
      </w:r>
      <w:r>
        <w:rPr>
          <w:spacing w:val="-8"/>
          <w:sz w:val="23"/>
        </w:rPr>
        <w:t xml:space="preserve"> </w:t>
      </w:r>
      <w:r>
        <w:rPr>
          <w:sz w:val="23"/>
        </w:rPr>
        <w:t>your unit.</w:t>
      </w:r>
      <w:r>
        <w:rPr>
          <w:spacing w:val="-5"/>
          <w:sz w:val="23"/>
        </w:rPr>
        <w:t xml:space="preserve"> </w:t>
      </w:r>
      <w:r>
        <w:rPr>
          <w:sz w:val="23"/>
        </w:rPr>
        <w:t>Advanced notice of</w:t>
      </w:r>
      <w:r>
        <w:rPr>
          <w:spacing w:val="-5"/>
          <w:sz w:val="23"/>
        </w:rPr>
        <w:t xml:space="preserve"> </w:t>
      </w:r>
      <w:r>
        <w:rPr>
          <w:sz w:val="23"/>
        </w:rPr>
        <w:t>at</w:t>
      </w:r>
      <w:r>
        <w:rPr>
          <w:spacing w:val="-4"/>
          <w:sz w:val="23"/>
        </w:rPr>
        <w:t xml:space="preserve"> </w:t>
      </w:r>
      <w:r>
        <w:rPr>
          <w:sz w:val="23"/>
        </w:rPr>
        <w:t>least</w:t>
      </w:r>
      <w:r>
        <w:rPr>
          <w:spacing w:val="-2"/>
          <w:sz w:val="23"/>
        </w:rPr>
        <w:t xml:space="preserve"> </w:t>
      </w:r>
      <w:r>
        <w:rPr>
          <w:sz w:val="23"/>
        </w:rPr>
        <w:t>twenty-four hours of</w:t>
      </w:r>
      <w:r>
        <w:rPr>
          <w:spacing w:val="-11"/>
          <w:sz w:val="23"/>
        </w:rPr>
        <w:t xml:space="preserve"> </w:t>
      </w:r>
      <w:r>
        <w:rPr>
          <w:sz w:val="23"/>
        </w:rPr>
        <w:t>shutoff</w:t>
      </w:r>
      <w:r>
        <w:rPr>
          <w:spacing w:val="-3"/>
          <w:sz w:val="23"/>
        </w:rPr>
        <w:t xml:space="preserve"> </w:t>
      </w:r>
      <w:r>
        <w:rPr>
          <w:sz w:val="23"/>
        </w:rPr>
        <w:t>is</w:t>
      </w:r>
      <w:r>
        <w:rPr>
          <w:spacing w:val="-3"/>
          <w:sz w:val="23"/>
        </w:rPr>
        <w:t xml:space="preserve"> </w:t>
      </w:r>
      <w:r>
        <w:rPr>
          <w:sz w:val="23"/>
        </w:rPr>
        <w:t>necessary if other units may be affected.</w:t>
      </w:r>
    </w:p>
    <w:p w14:paraId="52D4E880" w14:textId="77777777" w:rsidR="009024C2" w:rsidRDefault="00000000">
      <w:pPr>
        <w:pStyle w:val="ListParagraph"/>
        <w:numPr>
          <w:ilvl w:val="0"/>
          <w:numId w:val="12"/>
        </w:numPr>
        <w:tabs>
          <w:tab w:val="left" w:pos="880"/>
        </w:tabs>
        <w:spacing w:before="221" w:line="244" w:lineRule="auto"/>
        <w:ind w:left="880" w:right="558" w:hanging="349"/>
        <w:jc w:val="both"/>
        <w:rPr>
          <w:sz w:val="23"/>
        </w:rPr>
      </w:pPr>
      <w:r>
        <w:rPr>
          <w:sz w:val="23"/>
        </w:rPr>
        <w:t>Tankless water heaters are discouraged within Mariner's Cove because of size and capacity limitations of</w:t>
      </w:r>
      <w:r>
        <w:rPr>
          <w:spacing w:val="-4"/>
          <w:sz w:val="23"/>
        </w:rPr>
        <w:t xml:space="preserve"> </w:t>
      </w:r>
      <w:r>
        <w:rPr>
          <w:sz w:val="23"/>
        </w:rPr>
        <w:t>the</w:t>
      </w:r>
      <w:r>
        <w:rPr>
          <w:spacing w:val="-12"/>
          <w:sz w:val="23"/>
        </w:rPr>
        <w:t xml:space="preserve"> </w:t>
      </w:r>
      <w:r>
        <w:rPr>
          <w:sz w:val="23"/>
        </w:rPr>
        <w:t>gas</w:t>
      </w:r>
      <w:r>
        <w:rPr>
          <w:spacing w:val="-3"/>
          <w:sz w:val="23"/>
        </w:rPr>
        <w:t xml:space="preserve"> </w:t>
      </w:r>
      <w:r>
        <w:rPr>
          <w:sz w:val="23"/>
        </w:rPr>
        <w:t>lines</w:t>
      </w:r>
      <w:r>
        <w:rPr>
          <w:spacing w:val="-8"/>
          <w:sz w:val="23"/>
        </w:rPr>
        <w:t xml:space="preserve"> </w:t>
      </w:r>
      <w:r>
        <w:rPr>
          <w:sz w:val="23"/>
        </w:rPr>
        <w:t>extending between the</w:t>
      </w:r>
      <w:r>
        <w:rPr>
          <w:spacing w:val="-4"/>
          <w:sz w:val="23"/>
        </w:rPr>
        <w:t xml:space="preserve"> </w:t>
      </w:r>
      <w:r>
        <w:rPr>
          <w:sz w:val="23"/>
        </w:rPr>
        <w:t>individual condominiums and</w:t>
      </w:r>
      <w:r>
        <w:rPr>
          <w:spacing w:val="-5"/>
          <w:sz w:val="23"/>
        </w:rPr>
        <w:t xml:space="preserve"> </w:t>
      </w:r>
      <w:r>
        <w:rPr>
          <w:sz w:val="23"/>
        </w:rPr>
        <w:t>respective gas meter on ground level. Condominium owners who choose to install a tankless water heater are solely responsible for the operation. Should the tankless water heater create a noise nuisance to other homeowners,</w:t>
      </w:r>
      <w:r>
        <w:rPr>
          <w:spacing w:val="-1"/>
          <w:sz w:val="23"/>
        </w:rPr>
        <w:t xml:space="preserve"> </w:t>
      </w:r>
      <w:r>
        <w:rPr>
          <w:sz w:val="23"/>
        </w:rPr>
        <w:t>that</w:t>
      </w:r>
      <w:r>
        <w:rPr>
          <w:spacing w:val="-5"/>
          <w:sz w:val="23"/>
        </w:rPr>
        <w:t xml:space="preserve"> </w:t>
      </w:r>
      <w:r>
        <w:rPr>
          <w:sz w:val="23"/>
        </w:rPr>
        <w:t>heater must</w:t>
      </w:r>
      <w:r>
        <w:rPr>
          <w:spacing w:val="-6"/>
          <w:sz w:val="23"/>
        </w:rPr>
        <w:t xml:space="preserve"> </w:t>
      </w:r>
      <w:r>
        <w:rPr>
          <w:sz w:val="23"/>
        </w:rPr>
        <w:t>be</w:t>
      </w:r>
      <w:r>
        <w:rPr>
          <w:spacing w:val="-15"/>
          <w:sz w:val="23"/>
        </w:rPr>
        <w:t xml:space="preserve"> </w:t>
      </w:r>
      <w:r>
        <w:rPr>
          <w:sz w:val="23"/>
        </w:rPr>
        <w:t>replaced at</w:t>
      </w:r>
      <w:r>
        <w:rPr>
          <w:spacing w:val="-10"/>
          <w:sz w:val="23"/>
        </w:rPr>
        <w:t xml:space="preserve"> </w:t>
      </w:r>
      <w:r>
        <w:rPr>
          <w:sz w:val="23"/>
        </w:rPr>
        <w:t>the</w:t>
      </w:r>
      <w:r>
        <w:rPr>
          <w:spacing w:val="-6"/>
          <w:sz w:val="23"/>
        </w:rPr>
        <w:t xml:space="preserve"> </w:t>
      </w:r>
      <w:r>
        <w:rPr>
          <w:sz w:val="23"/>
        </w:rPr>
        <w:t>owner’s expense.</w:t>
      </w:r>
      <w:r>
        <w:rPr>
          <w:spacing w:val="-4"/>
          <w:sz w:val="23"/>
        </w:rPr>
        <w:t xml:space="preserve"> </w:t>
      </w:r>
      <w:r>
        <w:rPr>
          <w:sz w:val="23"/>
        </w:rPr>
        <w:t>A</w:t>
      </w:r>
      <w:r>
        <w:rPr>
          <w:spacing w:val="-15"/>
          <w:sz w:val="23"/>
        </w:rPr>
        <w:t xml:space="preserve"> </w:t>
      </w:r>
      <w:r>
        <w:rPr>
          <w:sz w:val="23"/>
        </w:rPr>
        <w:t>Licensed and</w:t>
      </w:r>
      <w:r>
        <w:rPr>
          <w:spacing w:val="-11"/>
          <w:sz w:val="23"/>
        </w:rPr>
        <w:t xml:space="preserve"> </w:t>
      </w:r>
      <w:r>
        <w:rPr>
          <w:sz w:val="23"/>
        </w:rPr>
        <w:t>Insured Contractor must install Tankless Water Heaters.</w:t>
      </w:r>
    </w:p>
    <w:p w14:paraId="4CE863E5" w14:textId="77777777" w:rsidR="009024C2" w:rsidRDefault="009024C2">
      <w:pPr>
        <w:pStyle w:val="ListParagraph"/>
        <w:spacing w:line="244" w:lineRule="auto"/>
        <w:jc w:val="both"/>
        <w:rPr>
          <w:sz w:val="23"/>
        </w:rPr>
        <w:sectPr w:rsidR="009024C2">
          <w:headerReference w:type="default" r:id="rId17"/>
          <w:footerReference w:type="default" r:id="rId18"/>
          <w:pgSz w:w="12240" w:h="15840"/>
          <w:pgMar w:top="1580" w:right="720" w:bottom="280" w:left="720" w:header="1341" w:footer="0" w:gutter="0"/>
          <w:cols w:space="720"/>
        </w:sectPr>
      </w:pPr>
    </w:p>
    <w:p w14:paraId="0A4D2987" w14:textId="77777777" w:rsidR="009024C2" w:rsidRDefault="009024C2">
      <w:pPr>
        <w:pStyle w:val="BodyText"/>
        <w:spacing w:before="32"/>
      </w:pPr>
    </w:p>
    <w:p w14:paraId="4D3ED1A5" w14:textId="77777777" w:rsidR="009024C2" w:rsidRDefault="00000000">
      <w:pPr>
        <w:pStyle w:val="ListParagraph"/>
        <w:numPr>
          <w:ilvl w:val="0"/>
          <w:numId w:val="12"/>
        </w:numPr>
        <w:tabs>
          <w:tab w:val="left" w:pos="887"/>
          <w:tab w:val="left" w:pos="892"/>
        </w:tabs>
        <w:spacing w:line="256" w:lineRule="auto"/>
        <w:ind w:left="892" w:right="685" w:hanging="351"/>
        <w:rPr>
          <w:sz w:val="23"/>
        </w:rPr>
      </w:pPr>
      <w:r>
        <w:rPr>
          <w:sz w:val="23"/>
        </w:rPr>
        <w:t>Proper sound attenuation material must be</w:t>
      </w:r>
      <w:r>
        <w:rPr>
          <w:spacing w:val="-6"/>
          <w:sz w:val="23"/>
        </w:rPr>
        <w:t xml:space="preserve"> </w:t>
      </w:r>
      <w:r>
        <w:rPr>
          <w:sz w:val="23"/>
        </w:rPr>
        <w:t>used when installing hard</w:t>
      </w:r>
      <w:r>
        <w:rPr>
          <w:spacing w:val="-1"/>
          <w:sz w:val="23"/>
        </w:rPr>
        <w:t xml:space="preserve"> </w:t>
      </w:r>
      <w:r>
        <w:rPr>
          <w:sz w:val="23"/>
        </w:rPr>
        <w:t>surface flooring.</w:t>
      </w:r>
      <w:r>
        <w:rPr>
          <w:spacing w:val="40"/>
          <w:sz w:val="23"/>
        </w:rPr>
        <w:t xml:space="preserve"> </w:t>
      </w:r>
      <w:r>
        <w:rPr>
          <w:sz w:val="23"/>
        </w:rPr>
        <w:t>All carpet in 2nd &amp; 3rd Floor Units must have padding underneath.</w:t>
      </w:r>
    </w:p>
    <w:p w14:paraId="7DFD8A38" w14:textId="77777777" w:rsidR="009024C2" w:rsidRDefault="009024C2">
      <w:pPr>
        <w:pStyle w:val="BodyText"/>
        <w:spacing w:before="34"/>
      </w:pPr>
    </w:p>
    <w:p w14:paraId="02AC7A09" w14:textId="77777777" w:rsidR="009024C2" w:rsidRDefault="00000000">
      <w:pPr>
        <w:pStyle w:val="ListParagraph"/>
        <w:numPr>
          <w:ilvl w:val="0"/>
          <w:numId w:val="12"/>
        </w:numPr>
        <w:tabs>
          <w:tab w:val="left" w:pos="883"/>
          <w:tab w:val="left" w:pos="890"/>
        </w:tabs>
        <w:spacing w:line="256" w:lineRule="auto"/>
        <w:ind w:left="890" w:right="1235" w:hanging="353"/>
        <w:rPr>
          <w:sz w:val="23"/>
        </w:rPr>
      </w:pPr>
      <w:r>
        <w:rPr>
          <w:sz w:val="23"/>
        </w:rPr>
        <w:t>The</w:t>
      </w:r>
      <w:r>
        <w:rPr>
          <w:spacing w:val="-4"/>
          <w:sz w:val="23"/>
        </w:rPr>
        <w:t xml:space="preserve"> </w:t>
      </w:r>
      <w:r>
        <w:rPr>
          <w:sz w:val="23"/>
        </w:rPr>
        <w:t>exterior of</w:t>
      </w:r>
      <w:r>
        <w:rPr>
          <w:spacing w:val="-9"/>
          <w:sz w:val="23"/>
        </w:rPr>
        <w:t xml:space="preserve"> </w:t>
      </w:r>
      <w:r>
        <w:rPr>
          <w:sz w:val="23"/>
        </w:rPr>
        <w:t>the</w:t>
      </w:r>
      <w:r>
        <w:rPr>
          <w:spacing w:val="-6"/>
          <w:sz w:val="23"/>
        </w:rPr>
        <w:t xml:space="preserve"> </w:t>
      </w:r>
      <w:r>
        <w:rPr>
          <w:sz w:val="23"/>
        </w:rPr>
        <w:t>building may not be</w:t>
      </w:r>
      <w:r>
        <w:rPr>
          <w:spacing w:val="-1"/>
          <w:sz w:val="23"/>
        </w:rPr>
        <w:t xml:space="preserve"> </w:t>
      </w:r>
      <w:r>
        <w:rPr>
          <w:sz w:val="23"/>
        </w:rPr>
        <w:t>penetrated for</w:t>
      </w:r>
      <w:r>
        <w:rPr>
          <w:spacing w:val="-1"/>
          <w:sz w:val="23"/>
        </w:rPr>
        <w:t xml:space="preserve"> </w:t>
      </w:r>
      <w:r>
        <w:rPr>
          <w:sz w:val="23"/>
        </w:rPr>
        <w:t>any reason including but not</w:t>
      </w:r>
      <w:r>
        <w:rPr>
          <w:spacing w:val="-2"/>
          <w:sz w:val="23"/>
        </w:rPr>
        <w:t xml:space="preserve"> </w:t>
      </w:r>
      <w:r>
        <w:rPr>
          <w:sz w:val="23"/>
        </w:rPr>
        <w:t>limited to installing venting, windows, or sky lights.</w:t>
      </w:r>
    </w:p>
    <w:p w14:paraId="2DD27021" w14:textId="77777777" w:rsidR="009024C2" w:rsidRDefault="009024C2">
      <w:pPr>
        <w:pStyle w:val="BodyText"/>
        <w:spacing w:before="52"/>
      </w:pPr>
    </w:p>
    <w:p w14:paraId="7D24790E" w14:textId="77777777" w:rsidR="009024C2" w:rsidRDefault="00000000">
      <w:pPr>
        <w:pStyle w:val="ListParagraph"/>
        <w:numPr>
          <w:ilvl w:val="0"/>
          <w:numId w:val="12"/>
        </w:numPr>
        <w:tabs>
          <w:tab w:val="left" w:pos="884"/>
          <w:tab w:val="left" w:pos="889"/>
        </w:tabs>
        <w:spacing w:before="1" w:line="266" w:lineRule="auto"/>
        <w:ind w:left="889" w:right="958" w:hanging="347"/>
        <w:rPr>
          <w:sz w:val="23"/>
        </w:rPr>
      </w:pPr>
      <w:r>
        <w:rPr>
          <w:sz w:val="23"/>
        </w:rPr>
        <w:t>The</w:t>
      </w:r>
      <w:r>
        <w:rPr>
          <w:spacing w:val="-5"/>
          <w:sz w:val="23"/>
        </w:rPr>
        <w:t xml:space="preserve"> </w:t>
      </w:r>
      <w:r>
        <w:rPr>
          <w:sz w:val="23"/>
        </w:rPr>
        <w:t>sun porch walls in all</w:t>
      </w:r>
      <w:r>
        <w:rPr>
          <w:spacing w:val="-3"/>
          <w:sz w:val="23"/>
        </w:rPr>
        <w:t xml:space="preserve"> </w:t>
      </w:r>
      <w:r>
        <w:rPr>
          <w:sz w:val="23"/>
        </w:rPr>
        <w:t>condominiums</w:t>
      </w:r>
      <w:r>
        <w:rPr>
          <w:spacing w:val="22"/>
          <w:sz w:val="23"/>
        </w:rPr>
        <w:t xml:space="preserve"> </w:t>
      </w:r>
      <w:r>
        <w:rPr>
          <w:sz w:val="23"/>
        </w:rPr>
        <w:t>must</w:t>
      </w:r>
      <w:r>
        <w:rPr>
          <w:spacing w:val="-2"/>
          <w:sz w:val="23"/>
        </w:rPr>
        <w:t xml:space="preserve"> </w:t>
      </w:r>
      <w:r>
        <w:rPr>
          <w:sz w:val="23"/>
        </w:rPr>
        <w:t>be</w:t>
      </w:r>
      <w:r>
        <w:rPr>
          <w:spacing w:val="-1"/>
          <w:sz w:val="23"/>
        </w:rPr>
        <w:t xml:space="preserve"> </w:t>
      </w:r>
      <w:r>
        <w:rPr>
          <w:sz w:val="23"/>
        </w:rPr>
        <w:t>painted white, off-white or</w:t>
      </w:r>
      <w:r>
        <w:rPr>
          <w:spacing w:val="-1"/>
          <w:sz w:val="23"/>
        </w:rPr>
        <w:t xml:space="preserve"> </w:t>
      </w:r>
      <w:r>
        <w:rPr>
          <w:sz w:val="23"/>
        </w:rPr>
        <w:t>the</w:t>
      </w:r>
      <w:r>
        <w:rPr>
          <w:spacing w:val="-5"/>
          <w:sz w:val="23"/>
        </w:rPr>
        <w:t xml:space="preserve"> </w:t>
      </w:r>
      <w:r>
        <w:rPr>
          <w:sz w:val="23"/>
        </w:rPr>
        <w:t>same colors as external walls (grey).</w:t>
      </w:r>
    </w:p>
    <w:p w14:paraId="7B450179" w14:textId="77777777" w:rsidR="009024C2" w:rsidRDefault="009024C2">
      <w:pPr>
        <w:pStyle w:val="BodyText"/>
        <w:spacing w:before="21"/>
      </w:pPr>
    </w:p>
    <w:p w14:paraId="215674AC" w14:textId="77777777" w:rsidR="009024C2" w:rsidRDefault="00000000">
      <w:pPr>
        <w:pStyle w:val="ListParagraph"/>
        <w:numPr>
          <w:ilvl w:val="0"/>
          <w:numId w:val="12"/>
        </w:numPr>
        <w:tabs>
          <w:tab w:val="left" w:pos="888"/>
        </w:tabs>
        <w:spacing w:before="1"/>
        <w:ind w:left="888" w:hanging="346"/>
        <w:rPr>
          <w:sz w:val="23"/>
        </w:rPr>
      </w:pPr>
      <w:r>
        <w:rPr>
          <w:sz w:val="23"/>
        </w:rPr>
        <w:t>Window</w:t>
      </w:r>
      <w:r>
        <w:rPr>
          <w:spacing w:val="2"/>
          <w:sz w:val="23"/>
        </w:rPr>
        <w:t xml:space="preserve"> </w:t>
      </w:r>
      <w:r>
        <w:rPr>
          <w:sz w:val="23"/>
        </w:rPr>
        <w:t>coverings</w:t>
      </w:r>
      <w:r>
        <w:rPr>
          <w:spacing w:val="2"/>
          <w:sz w:val="23"/>
        </w:rPr>
        <w:t xml:space="preserve"> </w:t>
      </w:r>
      <w:r>
        <w:rPr>
          <w:sz w:val="23"/>
        </w:rPr>
        <w:t>must be</w:t>
      </w:r>
      <w:r>
        <w:rPr>
          <w:spacing w:val="-9"/>
          <w:sz w:val="23"/>
        </w:rPr>
        <w:t xml:space="preserve"> </w:t>
      </w:r>
      <w:r>
        <w:rPr>
          <w:sz w:val="23"/>
        </w:rPr>
        <w:t>white-backed</w:t>
      </w:r>
      <w:r>
        <w:rPr>
          <w:spacing w:val="8"/>
          <w:sz w:val="23"/>
        </w:rPr>
        <w:t xml:space="preserve"> </w:t>
      </w:r>
      <w:r>
        <w:rPr>
          <w:sz w:val="23"/>
        </w:rPr>
        <w:t>or</w:t>
      </w:r>
      <w:r>
        <w:rPr>
          <w:spacing w:val="-8"/>
          <w:sz w:val="23"/>
        </w:rPr>
        <w:t xml:space="preserve"> </w:t>
      </w:r>
      <w:r>
        <w:rPr>
          <w:sz w:val="23"/>
        </w:rPr>
        <w:t>approved</w:t>
      </w:r>
      <w:r>
        <w:rPr>
          <w:spacing w:val="4"/>
          <w:sz w:val="23"/>
        </w:rPr>
        <w:t xml:space="preserve"> </w:t>
      </w:r>
      <w:r>
        <w:rPr>
          <w:sz w:val="23"/>
        </w:rPr>
        <w:t>by the</w:t>
      </w:r>
      <w:r>
        <w:rPr>
          <w:spacing w:val="-9"/>
          <w:sz w:val="23"/>
        </w:rPr>
        <w:t xml:space="preserve"> </w:t>
      </w:r>
      <w:r>
        <w:rPr>
          <w:spacing w:val="-2"/>
          <w:sz w:val="23"/>
        </w:rPr>
        <w:t>Board.</w:t>
      </w:r>
    </w:p>
    <w:p w14:paraId="0CC6ABC0" w14:textId="77777777" w:rsidR="009024C2" w:rsidRDefault="009024C2">
      <w:pPr>
        <w:pStyle w:val="BodyText"/>
        <w:spacing w:before="46"/>
      </w:pPr>
    </w:p>
    <w:p w14:paraId="3CB7A03E" w14:textId="77777777" w:rsidR="009024C2" w:rsidRDefault="00000000">
      <w:pPr>
        <w:pStyle w:val="ListParagraph"/>
        <w:numPr>
          <w:ilvl w:val="0"/>
          <w:numId w:val="12"/>
        </w:numPr>
        <w:tabs>
          <w:tab w:val="left" w:pos="884"/>
          <w:tab w:val="left" w:pos="890"/>
        </w:tabs>
        <w:spacing w:before="1" w:line="256" w:lineRule="auto"/>
        <w:ind w:left="890" w:right="763" w:hanging="352"/>
        <w:rPr>
          <w:sz w:val="23"/>
        </w:rPr>
      </w:pPr>
      <w:r>
        <w:rPr>
          <w:sz w:val="23"/>
        </w:rPr>
        <w:t>No</w:t>
      </w:r>
      <w:r>
        <w:rPr>
          <w:spacing w:val="-2"/>
          <w:sz w:val="23"/>
        </w:rPr>
        <w:t xml:space="preserve"> </w:t>
      </w:r>
      <w:r>
        <w:rPr>
          <w:sz w:val="23"/>
        </w:rPr>
        <w:t>exterior doors</w:t>
      </w:r>
      <w:r>
        <w:rPr>
          <w:spacing w:val="-1"/>
          <w:sz w:val="23"/>
        </w:rPr>
        <w:t xml:space="preserve"> </w:t>
      </w:r>
      <w:r>
        <w:rPr>
          <w:sz w:val="23"/>
        </w:rPr>
        <w:t>may be</w:t>
      </w:r>
      <w:r>
        <w:rPr>
          <w:spacing w:val="-6"/>
          <w:sz w:val="23"/>
        </w:rPr>
        <w:t xml:space="preserve"> </w:t>
      </w:r>
      <w:r>
        <w:rPr>
          <w:sz w:val="23"/>
        </w:rPr>
        <w:t>painted.</w:t>
      </w:r>
      <w:r>
        <w:rPr>
          <w:spacing w:val="40"/>
          <w:sz w:val="23"/>
        </w:rPr>
        <w:t xml:space="preserve"> </w:t>
      </w:r>
      <w:r>
        <w:rPr>
          <w:sz w:val="23"/>
        </w:rPr>
        <w:t>They shall remain a</w:t>
      </w:r>
      <w:r>
        <w:rPr>
          <w:spacing w:val="-8"/>
          <w:sz w:val="23"/>
        </w:rPr>
        <w:t xml:space="preserve"> </w:t>
      </w:r>
      <w:r>
        <w:rPr>
          <w:sz w:val="23"/>
        </w:rPr>
        <w:t>natural oak stain and consistent throughout the property.</w:t>
      </w:r>
    </w:p>
    <w:p w14:paraId="6B8B4CE7" w14:textId="77777777" w:rsidR="009024C2" w:rsidRDefault="009024C2">
      <w:pPr>
        <w:pStyle w:val="BodyText"/>
        <w:spacing w:before="28"/>
      </w:pPr>
    </w:p>
    <w:p w14:paraId="5A1226B6" w14:textId="77777777" w:rsidR="009024C2" w:rsidRDefault="00000000">
      <w:pPr>
        <w:pStyle w:val="ListParagraph"/>
        <w:numPr>
          <w:ilvl w:val="0"/>
          <w:numId w:val="12"/>
        </w:numPr>
        <w:tabs>
          <w:tab w:val="left" w:pos="881"/>
          <w:tab w:val="left" w:pos="883"/>
        </w:tabs>
        <w:spacing w:line="261" w:lineRule="auto"/>
        <w:ind w:left="881" w:right="1081" w:hanging="347"/>
        <w:rPr>
          <w:position w:val="1"/>
          <w:sz w:val="23"/>
        </w:rPr>
      </w:pPr>
      <w:r>
        <w:rPr>
          <w:sz w:val="23"/>
        </w:rPr>
        <w:t>Cross hatches on double hung windows and storm doors are mandatory for a consistent look throughout the</w:t>
      </w:r>
      <w:r>
        <w:rPr>
          <w:spacing w:val="-3"/>
          <w:sz w:val="23"/>
        </w:rPr>
        <w:t xml:space="preserve"> </w:t>
      </w:r>
      <w:r>
        <w:rPr>
          <w:sz w:val="23"/>
        </w:rPr>
        <w:t>community property.</w:t>
      </w:r>
      <w:r>
        <w:rPr>
          <w:spacing w:val="-1"/>
          <w:sz w:val="23"/>
        </w:rPr>
        <w:t xml:space="preserve"> </w:t>
      </w:r>
      <w:r>
        <w:rPr>
          <w:sz w:val="23"/>
        </w:rPr>
        <w:t>The Board of Directors or</w:t>
      </w:r>
      <w:r>
        <w:rPr>
          <w:spacing w:val="-5"/>
          <w:sz w:val="23"/>
        </w:rPr>
        <w:t xml:space="preserve"> </w:t>
      </w:r>
      <w:r>
        <w:rPr>
          <w:sz w:val="23"/>
        </w:rPr>
        <w:t>our Management Company has special window tape that can be applied to emulate cross hatches when needed.</w:t>
      </w:r>
    </w:p>
    <w:p w14:paraId="05640A6F" w14:textId="77777777" w:rsidR="009024C2" w:rsidRDefault="009024C2">
      <w:pPr>
        <w:pStyle w:val="BodyText"/>
        <w:spacing w:before="27"/>
      </w:pPr>
    </w:p>
    <w:p w14:paraId="69F0F088" w14:textId="77777777" w:rsidR="009024C2" w:rsidRDefault="00000000">
      <w:pPr>
        <w:pStyle w:val="ListParagraph"/>
        <w:numPr>
          <w:ilvl w:val="0"/>
          <w:numId w:val="12"/>
        </w:numPr>
        <w:tabs>
          <w:tab w:val="left" w:pos="883"/>
        </w:tabs>
        <w:ind w:left="883" w:hanging="344"/>
        <w:rPr>
          <w:sz w:val="23"/>
        </w:rPr>
      </w:pPr>
      <w:r>
        <w:rPr>
          <w:sz w:val="23"/>
        </w:rPr>
        <w:t>Contractors</w:t>
      </w:r>
      <w:r>
        <w:rPr>
          <w:spacing w:val="11"/>
          <w:sz w:val="23"/>
        </w:rPr>
        <w:t xml:space="preserve"> </w:t>
      </w:r>
      <w:r>
        <w:rPr>
          <w:sz w:val="23"/>
        </w:rPr>
        <w:t>may NOT</w:t>
      </w:r>
      <w:r>
        <w:rPr>
          <w:spacing w:val="6"/>
          <w:sz w:val="23"/>
        </w:rPr>
        <w:t xml:space="preserve"> </w:t>
      </w:r>
      <w:r>
        <w:rPr>
          <w:sz w:val="23"/>
        </w:rPr>
        <w:t>use</w:t>
      </w:r>
      <w:r>
        <w:rPr>
          <w:spacing w:val="-4"/>
          <w:sz w:val="23"/>
        </w:rPr>
        <w:t xml:space="preserve"> </w:t>
      </w:r>
      <w:r>
        <w:rPr>
          <w:sz w:val="23"/>
        </w:rPr>
        <w:t>the</w:t>
      </w:r>
      <w:r>
        <w:rPr>
          <w:spacing w:val="-4"/>
          <w:sz w:val="23"/>
        </w:rPr>
        <w:t xml:space="preserve"> </w:t>
      </w:r>
      <w:r>
        <w:rPr>
          <w:sz w:val="23"/>
        </w:rPr>
        <w:t>residential</w:t>
      </w:r>
      <w:r>
        <w:rPr>
          <w:spacing w:val="1"/>
          <w:sz w:val="23"/>
        </w:rPr>
        <w:t xml:space="preserve"> </w:t>
      </w:r>
      <w:r>
        <w:rPr>
          <w:sz w:val="23"/>
        </w:rPr>
        <w:t>dumpsters</w:t>
      </w:r>
      <w:r>
        <w:rPr>
          <w:spacing w:val="4"/>
          <w:sz w:val="23"/>
        </w:rPr>
        <w:t xml:space="preserve"> </w:t>
      </w:r>
      <w:r>
        <w:rPr>
          <w:sz w:val="23"/>
        </w:rPr>
        <w:t>to</w:t>
      </w:r>
      <w:r>
        <w:rPr>
          <w:spacing w:val="-9"/>
          <w:sz w:val="23"/>
        </w:rPr>
        <w:t xml:space="preserve"> </w:t>
      </w:r>
      <w:r>
        <w:rPr>
          <w:sz w:val="23"/>
        </w:rPr>
        <w:t>dispose</w:t>
      </w:r>
      <w:r>
        <w:rPr>
          <w:spacing w:val="3"/>
          <w:sz w:val="23"/>
        </w:rPr>
        <w:t xml:space="preserve"> </w:t>
      </w:r>
      <w:r>
        <w:rPr>
          <w:sz w:val="23"/>
        </w:rPr>
        <w:t>of</w:t>
      </w:r>
      <w:r>
        <w:rPr>
          <w:spacing w:val="-8"/>
          <w:sz w:val="23"/>
        </w:rPr>
        <w:t xml:space="preserve"> </w:t>
      </w:r>
      <w:r>
        <w:rPr>
          <w:sz w:val="23"/>
        </w:rPr>
        <w:t>material</w:t>
      </w:r>
      <w:r>
        <w:rPr>
          <w:spacing w:val="2"/>
          <w:sz w:val="23"/>
        </w:rPr>
        <w:t xml:space="preserve"> </w:t>
      </w:r>
      <w:r>
        <w:rPr>
          <w:sz w:val="23"/>
        </w:rPr>
        <w:t>and</w:t>
      </w:r>
      <w:r>
        <w:rPr>
          <w:spacing w:val="-6"/>
          <w:sz w:val="23"/>
        </w:rPr>
        <w:t xml:space="preserve"> </w:t>
      </w:r>
      <w:r>
        <w:rPr>
          <w:spacing w:val="-2"/>
          <w:sz w:val="23"/>
        </w:rPr>
        <w:t>debris.</w:t>
      </w:r>
    </w:p>
    <w:p w14:paraId="5B4871B0" w14:textId="77777777" w:rsidR="009024C2" w:rsidRDefault="009024C2">
      <w:pPr>
        <w:pStyle w:val="BodyText"/>
        <w:spacing w:before="33"/>
      </w:pPr>
    </w:p>
    <w:p w14:paraId="053E5671" w14:textId="77777777" w:rsidR="009024C2" w:rsidRDefault="00000000">
      <w:pPr>
        <w:pStyle w:val="ListParagraph"/>
        <w:numPr>
          <w:ilvl w:val="0"/>
          <w:numId w:val="12"/>
        </w:numPr>
        <w:tabs>
          <w:tab w:val="left" w:pos="878"/>
        </w:tabs>
        <w:ind w:left="878" w:hanging="339"/>
        <w:rPr>
          <w:sz w:val="23"/>
        </w:rPr>
      </w:pPr>
      <w:r>
        <w:rPr>
          <w:sz w:val="23"/>
        </w:rPr>
        <w:t>Clean-up</w:t>
      </w:r>
      <w:r>
        <w:rPr>
          <w:spacing w:val="7"/>
          <w:sz w:val="23"/>
        </w:rPr>
        <w:t xml:space="preserve"> </w:t>
      </w:r>
      <w:r>
        <w:rPr>
          <w:sz w:val="23"/>
        </w:rPr>
        <w:t>of</w:t>
      </w:r>
      <w:r>
        <w:rPr>
          <w:spacing w:val="-7"/>
          <w:sz w:val="23"/>
        </w:rPr>
        <w:t xml:space="preserve"> </w:t>
      </w:r>
      <w:r>
        <w:rPr>
          <w:sz w:val="23"/>
        </w:rPr>
        <w:t>common</w:t>
      </w:r>
      <w:r>
        <w:rPr>
          <w:spacing w:val="13"/>
          <w:sz w:val="23"/>
        </w:rPr>
        <w:t xml:space="preserve"> </w:t>
      </w:r>
      <w:r>
        <w:rPr>
          <w:sz w:val="23"/>
        </w:rPr>
        <w:t>areas</w:t>
      </w:r>
      <w:r>
        <w:rPr>
          <w:spacing w:val="2"/>
          <w:sz w:val="23"/>
        </w:rPr>
        <w:t xml:space="preserve"> </w:t>
      </w:r>
      <w:r>
        <w:rPr>
          <w:sz w:val="23"/>
        </w:rPr>
        <w:t>must</w:t>
      </w:r>
      <w:r>
        <w:rPr>
          <w:spacing w:val="7"/>
          <w:sz w:val="23"/>
        </w:rPr>
        <w:t xml:space="preserve"> </w:t>
      </w:r>
      <w:r>
        <w:rPr>
          <w:sz w:val="23"/>
        </w:rPr>
        <w:t>be</w:t>
      </w:r>
      <w:r>
        <w:rPr>
          <w:spacing w:val="-2"/>
          <w:sz w:val="23"/>
        </w:rPr>
        <w:t xml:space="preserve"> </w:t>
      </w:r>
      <w:r>
        <w:rPr>
          <w:sz w:val="23"/>
        </w:rPr>
        <w:t>done</w:t>
      </w:r>
      <w:r>
        <w:rPr>
          <w:spacing w:val="2"/>
          <w:sz w:val="23"/>
        </w:rPr>
        <w:t xml:space="preserve"> </w:t>
      </w:r>
      <w:r>
        <w:rPr>
          <w:sz w:val="23"/>
        </w:rPr>
        <w:t>at</w:t>
      </w:r>
      <w:r>
        <w:rPr>
          <w:spacing w:val="3"/>
          <w:sz w:val="23"/>
        </w:rPr>
        <w:t xml:space="preserve"> </w:t>
      </w:r>
      <w:r>
        <w:rPr>
          <w:sz w:val="23"/>
        </w:rPr>
        <w:t>the</w:t>
      </w:r>
      <w:r>
        <w:rPr>
          <w:spacing w:val="-2"/>
          <w:sz w:val="23"/>
        </w:rPr>
        <w:t xml:space="preserve"> </w:t>
      </w:r>
      <w:r>
        <w:rPr>
          <w:sz w:val="23"/>
        </w:rPr>
        <w:t>end</w:t>
      </w:r>
      <w:r>
        <w:rPr>
          <w:spacing w:val="-4"/>
          <w:sz w:val="23"/>
        </w:rPr>
        <w:t xml:space="preserve"> </w:t>
      </w:r>
      <w:r>
        <w:rPr>
          <w:sz w:val="23"/>
        </w:rPr>
        <w:t>of</w:t>
      </w:r>
      <w:r>
        <w:rPr>
          <w:spacing w:val="-7"/>
          <w:sz w:val="23"/>
        </w:rPr>
        <w:t xml:space="preserve"> </w:t>
      </w:r>
      <w:r>
        <w:rPr>
          <w:sz w:val="23"/>
        </w:rPr>
        <w:t>each</w:t>
      </w:r>
      <w:r>
        <w:rPr>
          <w:spacing w:val="-4"/>
          <w:sz w:val="23"/>
        </w:rPr>
        <w:t xml:space="preserve"> </w:t>
      </w:r>
      <w:r>
        <w:rPr>
          <w:spacing w:val="-2"/>
          <w:sz w:val="23"/>
        </w:rPr>
        <w:t>workday.</w:t>
      </w:r>
    </w:p>
    <w:p w14:paraId="4386D6F0" w14:textId="77777777" w:rsidR="009024C2" w:rsidRDefault="009024C2">
      <w:pPr>
        <w:pStyle w:val="BodyText"/>
        <w:spacing w:before="42"/>
      </w:pPr>
    </w:p>
    <w:p w14:paraId="26F07D45" w14:textId="77777777" w:rsidR="009024C2" w:rsidRDefault="00000000">
      <w:pPr>
        <w:pStyle w:val="ListParagraph"/>
        <w:numPr>
          <w:ilvl w:val="0"/>
          <w:numId w:val="12"/>
        </w:numPr>
        <w:tabs>
          <w:tab w:val="left" w:pos="880"/>
        </w:tabs>
        <w:ind w:left="880" w:hanging="341"/>
        <w:rPr>
          <w:sz w:val="23"/>
        </w:rPr>
      </w:pPr>
      <w:r>
        <w:rPr>
          <w:sz w:val="23"/>
        </w:rPr>
        <w:t>The</w:t>
      </w:r>
      <w:r>
        <w:rPr>
          <w:spacing w:val="-2"/>
          <w:sz w:val="23"/>
        </w:rPr>
        <w:t xml:space="preserve"> </w:t>
      </w:r>
      <w:r>
        <w:rPr>
          <w:sz w:val="23"/>
        </w:rPr>
        <w:t>Owner</w:t>
      </w:r>
      <w:r>
        <w:rPr>
          <w:spacing w:val="9"/>
          <w:sz w:val="23"/>
        </w:rPr>
        <w:t xml:space="preserve"> </w:t>
      </w:r>
      <w:r>
        <w:rPr>
          <w:sz w:val="23"/>
        </w:rPr>
        <w:t>will</w:t>
      </w:r>
      <w:r>
        <w:rPr>
          <w:spacing w:val="5"/>
          <w:sz w:val="23"/>
        </w:rPr>
        <w:t xml:space="preserve"> </w:t>
      </w:r>
      <w:r>
        <w:rPr>
          <w:sz w:val="23"/>
        </w:rPr>
        <w:t>be</w:t>
      </w:r>
      <w:r>
        <w:rPr>
          <w:spacing w:val="-2"/>
          <w:sz w:val="23"/>
        </w:rPr>
        <w:t xml:space="preserve"> </w:t>
      </w:r>
      <w:r>
        <w:rPr>
          <w:sz w:val="23"/>
        </w:rPr>
        <w:t>responsible</w:t>
      </w:r>
      <w:r>
        <w:rPr>
          <w:spacing w:val="15"/>
          <w:sz w:val="23"/>
        </w:rPr>
        <w:t xml:space="preserve"> </w:t>
      </w:r>
      <w:r>
        <w:rPr>
          <w:sz w:val="23"/>
        </w:rPr>
        <w:t>for</w:t>
      </w:r>
      <w:r>
        <w:rPr>
          <w:spacing w:val="-3"/>
          <w:sz w:val="23"/>
        </w:rPr>
        <w:t xml:space="preserve"> </w:t>
      </w:r>
      <w:r>
        <w:rPr>
          <w:sz w:val="23"/>
        </w:rPr>
        <w:t>any</w:t>
      </w:r>
      <w:r>
        <w:rPr>
          <w:spacing w:val="3"/>
          <w:sz w:val="23"/>
        </w:rPr>
        <w:t xml:space="preserve"> </w:t>
      </w:r>
      <w:r>
        <w:rPr>
          <w:sz w:val="23"/>
        </w:rPr>
        <w:t>damage</w:t>
      </w:r>
      <w:r>
        <w:rPr>
          <w:spacing w:val="14"/>
          <w:sz w:val="23"/>
        </w:rPr>
        <w:t xml:space="preserve"> </w:t>
      </w:r>
      <w:r>
        <w:rPr>
          <w:sz w:val="23"/>
        </w:rPr>
        <w:t>to</w:t>
      </w:r>
      <w:r>
        <w:rPr>
          <w:spacing w:val="-1"/>
          <w:sz w:val="23"/>
        </w:rPr>
        <w:t xml:space="preserve"> </w:t>
      </w:r>
      <w:r>
        <w:rPr>
          <w:sz w:val="23"/>
        </w:rPr>
        <w:t>common</w:t>
      </w:r>
      <w:r>
        <w:rPr>
          <w:spacing w:val="10"/>
          <w:sz w:val="23"/>
        </w:rPr>
        <w:t xml:space="preserve"> </w:t>
      </w:r>
      <w:r>
        <w:rPr>
          <w:sz w:val="23"/>
        </w:rPr>
        <w:t>areas</w:t>
      </w:r>
      <w:r>
        <w:rPr>
          <w:spacing w:val="1"/>
          <w:sz w:val="23"/>
        </w:rPr>
        <w:t xml:space="preserve"> </w:t>
      </w:r>
      <w:r>
        <w:rPr>
          <w:sz w:val="23"/>
        </w:rPr>
        <w:t>done by</w:t>
      </w:r>
      <w:r>
        <w:rPr>
          <w:spacing w:val="-3"/>
          <w:sz w:val="23"/>
        </w:rPr>
        <w:t xml:space="preserve"> </w:t>
      </w:r>
      <w:r>
        <w:rPr>
          <w:sz w:val="23"/>
        </w:rPr>
        <w:t>contractors</w:t>
      </w:r>
      <w:r>
        <w:rPr>
          <w:spacing w:val="15"/>
          <w:sz w:val="23"/>
        </w:rPr>
        <w:t xml:space="preserve"> </w:t>
      </w:r>
      <w:r>
        <w:rPr>
          <w:sz w:val="23"/>
        </w:rPr>
        <w:t>or</w:t>
      </w:r>
      <w:r>
        <w:rPr>
          <w:spacing w:val="1"/>
          <w:sz w:val="23"/>
        </w:rPr>
        <w:t xml:space="preserve"> </w:t>
      </w:r>
      <w:r>
        <w:rPr>
          <w:spacing w:val="-2"/>
          <w:sz w:val="23"/>
        </w:rPr>
        <w:t>workers.</w:t>
      </w:r>
    </w:p>
    <w:p w14:paraId="73028FDD" w14:textId="77777777" w:rsidR="009024C2" w:rsidRDefault="009024C2">
      <w:pPr>
        <w:pStyle w:val="BodyText"/>
        <w:spacing w:before="38"/>
      </w:pPr>
    </w:p>
    <w:p w14:paraId="4455FC48" w14:textId="77777777" w:rsidR="009024C2" w:rsidRDefault="00000000">
      <w:pPr>
        <w:pStyle w:val="ListParagraph"/>
        <w:numPr>
          <w:ilvl w:val="0"/>
          <w:numId w:val="12"/>
        </w:numPr>
        <w:tabs>
          <w:tab w:val="left" w:pos="881"/>
          <w:tab w:val="left" w:pos="884"/>
        </w:tabs>
        <w:spacing w:line="247" w:lineRule="auto"/>
        <w:ind w:left="881" w:right="442" w:hanging="343"/>
        <w:rPr>
          <w:sz w:val="23"/>
        </w:rPr>
      </w:pPr>
      <w:r>
        <w:rPr>
          <w:sz w:val="23"/>
        </w:rPr>
        <w:t>No</w:t>
      </w:r>
      <w:r>
        <w:rPr>
          <w:spacing w:val="-1"/>
          <w:sz w:val="23"/>
        </w:rPr>
        <w:t xml:space="preserve"> </w:t>
      </w:r>
      <w:r>
        <w:rPr>
          <w:sz w:val="23"/>
        </w:rPr>
        <w:t>noisy work</w:t>
      </w:r>
      <w:r>
        <w:rPr>
          <w:spacing w:val="-3"/>
          <w:sz w:val="23"/>
        </w:rPr>
        <w:t xml:space="preserve"> </w:t>
      </w:r>
      <w:r>
        <w:rPr>
          <w:sz w:val="23"/>
        </w:rPr>
        <w:t>(electric</w:t>
      </w:r>
      <w:r>
        <w:rPr>
          <w:spacing w:val="-1"/>
          <w:sz w:val="23"/>
        </w:rPr>
        <w:t xml:space="preserve"> </w:t>
      </w:r>
      <w:r>
        <w:rPr>
          <w:sz w:val="23"/>
        </w:rPr>
        <w:t>saws, hammer drilling, etc.) may be</w:t>
      </w:r>
      <w:r>
        <w:rPr>
          <w:spacing w:val="-4"/>
          <w:sz w:val="23"/>
        </w:rPr>
        <w:t xml:space="preserve"> </w:t>
      </w:r>
      <w:r>
        <w:rPr>
          <w:sz w:val="23"/>
        </w:rPr>
        <w:t>performed</w:t>
      </w:r>
      <w:r>
        <w:rPr>
          <w:spacing w:val="28"/>
          <w:sz w:val="23"/>
        </w:rPr>
        <w:t xml:space="preserve"> </w:t>
      </w:r>
      <w:r>
        <w:rPr>
          <w:sz w:val="23"/>
        </w:rPr>
        <w:t>before 9</w:t>
      </w:r>
      <w:r>
        <w:rPr>
          <w:spacing w:val="-15"/>
          <w:sz w:val="23"/>
        </w:rPr>
        <w:t xml:space="preserve"> </w:t>
      </w:r>
      <w:r>
        <w:rPr>
          <w:sz w:val="23"/>
        </w:rPr>
        <w:t>AM or</w:t>
      </w:r>
      <w:r>
        <w:rPr>
          <w:spacing w:val="-1"/>
          <w:sz w:val="23"/>
        </w:rPr>
        <w:t xml:space="preserve"> </w:t>
      </w:r>
      <w:r>
        <w:rPr>
          <w:sz w:val="23"/>
        </w:rPr>
        <w:t>after 5 PM on weekdays. Weekend work needs Board approval.</w:t>
      </w:r>
    </w:p>
    <w:p w14:paraId="31BC3EAF" w14:textId="77777777" w:rsidR="009024C2" w:rsidRDefault="00000000">
      <w:pPr>
        <w:pStyle w:val="Heading2"/>
        <w:spacing w:before="234"/>
        <w:jc w:val="both"/>
        <w:rPr>
          <w:u w:val="none"/>
        </w:rPr>
      </w:pPr>
      <w:bookmarkStart w:id="2" w:name="_TOC_250011"/>
      <w:r>
        <w:rPr>
          <w:u w:color="0F0F13"/>
        </w:rPr>
        <w:t>Section</w:t>
      </w:r>
      <w:r>
        <w:rPr>
          <w:spacing w:val="3"/>
          <w:u w:color="0F0F13"/>
        </w:rPr>
        <w:t xml:space="preserve"> </w:t>
      </w:r>
      <w:r>
        <w:rPr>
          <w:u w:color="0F0F13"/>
        </w:rPr>
        <w:t>C.</w:t>
      </w:r>
      <w:r>
        <w:rPr>
          <w:spacing w:val="-10"/>
          <w:u w:color="0F0F13"/>
        </w:rPr>
        <w:t xml:space="preserve"> </w:t>
      </w:r>
      <w:r>
        <w:rPr>
          <w:u w:color="0F0F13"/>
        </w:rPr>
        <w:t>Limited</w:t>
      </w:r>
      <w:r>
        <w:rPr>
          <w:spacing w:val="5"/>
          <w:u w:color="0F0F13"/>
        </w:rPr>
        <w:t xml:space="preserve"> </w:t>
      </w:r>
      <w:r>
        <w:rPr>
          <w:u w:color="0F0F13"/>
        </w:rPr>
        <w:t>Common</w:t>
      </w:r>
      <w:r>
        <w:rPr>
          <w:spacing w:val="6"/>
          <w:u w:color="0F0F13"/>
        </w:rPr>
        <w:t xml:space="preserve"> </w:t>
      </w:r>
      <w:bookmarkEnd w:id="2"/>
      <w:r>
        <w:rPr>
          <w:spacing w:val="-2"/>
          <w:u w:color="0F0F13"/>
        </w:rPr>
        <w:t>Elements</w:t>
      </w:r>
    </w:p>
    <w:p w14:paraId="1DBD81F7" w14:textId="77777777" w:rsidR="009024C2" w:rsidRDefault="00000000">
      <w:pPr>
        <w:pStyle w:val="BodyText"/>
        <w:spacing w:before="24" w:line="271" w:lineRule="auto"/>
        <w:ind w:left="398" w:right="450"/>
        <w:jc w:val="both"/>
      </w:pPr>
      <w:r>
        <w:t>Limited Common</w:t>
      </w:r>
      <w:r>
        <w:rPr>
          <w:spacing w:val="29"/>
        </w:rPr>
        <w:t xml:space="preserve"> </w:t>
      </w:r>
      <w:r>
        <w:t>Elements as defined in Article 1 of the Bylaws are not included in the description</w:t>
      </w:r>
      <w:r>
        <w:rPr>
          <w:spacing w:val="34"/>
        </w:rPr>
        <w:t xml:space="preserve"> </w:t>
      </w:r>
      <w:r>
        <w:t>of a unit but are reserved for the exclusive use and enjoyment</w:t>
      </w:r>
      <w:r>
        <w:rPr>
          <w:spacing w:val="30"/>
        </w:rPr>
        <w:t xml:space="preserve"> </w:t>
      </w:r>
      <w:r>
        <w:t>or service by a Unit Owner.</w:t>
      </w:r>
    </w:p>
    <w:p w14:paraId="0A2F91AA" w14:textId="77777777" w:rsidR="009024C2" w:rsidRDefault="00000000">
      <w:pPr>
        <w:pStyle w:val="BodyText"/>
        <w:spacing w:before="161"/>
        <w:ind w:left="399"/>
        <w:jc w:val="both"/>
      </w:pPr>
      <w:r>
        <w:rPr>
          <w:spacing w:val="-2"/>
          <w:u w:val="single" w:color="232B28"/>
        </w:rPr>
        <w:t>C1.</w:t>
      </w:r>
      <w:r>
        <w:rPr>
          <w:spacing w:val="-6"/>
          <w:u w:val="single" w:color="232B28"/>
        </w:rPr>
        <w:t xml:space="preserve"> </w:t>
      </w:r>
      <w:r>
        <w:rPr>
          <w:spacing w:val="-2"/>
          <w:u w:val="single" w:color="232B28"/>
        </w:rPr>
        <w:t>Vehicle</w:t>
      </w:r>
      <w:r>
        <w:rPr>
          <w:u w:val="single" w:color="232B28"/>
        </w:rPr>
        <w:t xml:space="preserve"> </w:t>
      </w:r>
      <w:r>
        <w:rPr>
          <w:spacing w:val="-2"/>
          <w:u w:val="single" w:color="232B28"/>
        </w:rPr>
        <w:t>Storage</w:t>
      </w:r>
    </w:p>
    <w:p w14:paraId="5DF3CB52" w14:textId="77777777" w:rsidR="009024C2" w:rsidRDefault="00000000">
      <w:pPr>
        <w:pStyle w:val="BodyText"/>
        <w:spacing w:before="28" w:line="271" w:lineRule="auto"/>
        <w:ind w:left="433" w:right="456" w:firstLine="1"/>
        <w:jc w:val="both"/>
      </w:pPr>
      <w:r>
        <w:t>No</w:t>
      </w:r>
      <w:r>
        <w:rPr>
          <w:spacing w:val="-1"/>
        </w:rPr>
        <w:t xml:space="preserve"> </w:t>
      </w:r>
      <w:r>
        <w:t>trailers, campers or</w:t>
      </w:r>
      <w:r>
        <w:rPr>
          <w:spacing w:val="-9"/>
        </w:rPr>
        <w:t xml:space="preserve"> </w:t>
      </w:r>
      <w:r>
        <w:t>motor vehicles of</w:t>
      </w:r>
      <w:r>
        <w:rPr>
          <w:spacing w:val="-6"/>
        </w:rPr>
        <w:t xml:space="preserve"> </w:t>
      </w:r>
      <w:r>
        <w:t>any</w:t>
      </w:r>
      <w:r>
        <w:rPr>
          <w:spacing w:val="-2"/>
        </w:rPr>
        <w:t xml:space="preserve"> </w:t>
      </w:r>
      <w:r>
        <w:t>kind may</w:t>
      </w:r>
      <w:r>
        <w:rPr>
          <w:spacing w:val="-2"/>
        </w:rPr>
        <w:t xml:space="preserve"> </w:t>
      </w:r>
      <w:r>
        <w:t>be</w:t>
      </w:r>
      <w:r>
        <w:rPr>
          <w:spacing w:val="-5"/>
        </w:rPr>
        <w:t xml:space="preserve"> </w:t>
      </w:r>
      <w:r>
        <w:t>stored on</w:t>
      </w:r>
      <w:r>
        <w:rPr>
          <w:spacing w:val="-1"/>
        </w:rPr>
        <w:t xml:space="preserve"> </w:t>
      </w:r>
      <w:r>
        <w:t>the</w:t>
      </w:r>
      <w:r>
        <w:rPr>
          <w:spacing w:val="-1"/>
        </w:rPr>
        <w:t xml:space="preserve"> </w:t>
      </w:r>
      <w:r>
        <w:t>limited common element premises except in closed garages.</w:t>
      </w:r>
    </w:p>
    <w:p w14:paraId="6CCBFB34" w14:textId="77777777" w:rsidR="009024C2" w:rsidRDefault="00000000">
      <w:pPr>
        <w:pStyle w:val="BodyText"/>
        <w:spacing w:before="238"/>
        <w:ind w:left="394"/>
        <w:jc w:val="both"/>
      </w:pPr>
      <w:r>
        <w:rPr>
          <w:u w:val="single" w:color="2F2F2F"/>
        </w:rPr>
        <w:t>C2.</w:t>
      </w:r>
      <w:r>
        <w:rPr>
          <w:spacing w:val="4"/>
          <w:u w:val="single" w:color="2F2F2F"/>
        </w:rPr>
        <w:t xml:space="preserve"> </w:t>
      </w:r>
      <w:r>
        <w:rPr>
          <w:u w:val="single" w:color="2F2F2F"/>
        </w:rPr>
        <w:t>Outdoor</w:t>
      </w:r>
      <w:r>
        <w:rPr>
          <w:spacing w:val="6"/>
          <w:u w:val="single" w:color="2F2F2F"/>
        </w:rPr>
        <w:t xml:space="preserve"> </w:t>
      </w:r>
      <w:r>
        <w:rPr>
          <w:spacing w:val="-2"/>
          <w:u w:val="single" w:color="2F2F2F"/>
        </w:rPr>
        <w:t>Grills</w:t>
      </w:r>
    </w:p>
    <w:p w14:paraId="6870E1BD" w14:textId="77777777" w:rsidR="009024C2" w:rsidRDefault="00000000">
      <w:pPr>
        <w:pStyle w:val="BodyText"/>
        <w:spacing w:before="28" w:line="271" w:lineRule="auto"/>
        <w:ind w:left="435" w:right="642" w:firstLine="7"/>
        <w:jc w:val="both"/>
      </w:pPr>
      <w:r>
        <w:t>Only covered grills may be used for cooking on the patios or in front of garages or in areas designated and approved by the Association. Grills must be operated at least 10 feet away from our building structures whether used</w:t>
      </w:r>
      <w:r>
        <w:rPr>
          <w:spacing w:val="-8"/>
        </w:rPr>
        <w:t xml:space="preserve"> </w:t>
      </w:r>
      <w:r>
        <w:t>on</w:t>
      </w:r>
      <w:r>
        <w:rPr>
          <w:spacing w:val="-10"/>
        </w:rPr>
        <w:t xml:space="preserve"> </w:t>
      </w:r>
      <w:r>
        <w:t>patios</w:t>
      </w:r>
      <w:r>
        <w:rPr>
          <w:spacing w:val="-1"/>
        </w:rPr>
        <w:t xml:space="preserve"> </w:t>
      </w:r>
      <w:r>
        <w:t>or</w:t>
      </w:r>
      <w:r>
        <w:rPr>
          <w:spacing w:val="-12"/>
        </w:rPr>
        <w:t xml:space="preserve"> </w:t>
      </w:r>
      <w:r>
        <w:t>in</w:t>
      </w:r>
      <w:r>
        <w:rPr>
          <w:spacing w:val="-2"/>
        </w:rPr>
        <w:t xml:space="preserve"> </w:t>
      </w:r>
      <w:r>
        <w:t>front</w:t>
      </w:r>
      <w:r>
        <w:rPr>
          <w:spacing w:val="-5"/>
        </w:rPr>
        <w:t xml:space="preserve"> </w:t>
      </w:r>
      <w:r>
        <w:t>of</w:t>
      </w:r>
      <w:r>
        <w:rPr>
          <w:spacing w:val="-9"/>
        </w:rPr>
        <w:t xml:space="preserve"> </w:t>
      </w:r>
      <w:r>
        <w:t>garages.</w:t>
      </w:r>
      <w:r>
        <w:rPr>
          <w:spacing w:val="-13"/>
        </w:rPr>
        <w:t xml:space="preserve"> </w:t>
      </w:r>
      <w:r>
        <w:t>The</w:t>
      </w:r>
      <w:r>
        <w:rPr>
          <w:spacing w:val="-14"/>
        </w:rPr>
        <w:t xml:space="preserve"> </w:t>
      </w:r>
      <w:r>
        <w:t>NFPA</w:t>
      </w:r>
      <w:r>
        <w:rPr>
          <w:spacing w:val="-13"/>
        </w:rPr>
        <w:t xml:space="preserve"> </w:t>
      </w:r>
      <w:r>
        <w:t>(National</w:t>
      </w:r>
      <w:r>
        <w:rPr>
          <w:spacing w:val="12"/>
        </w:rPr>
        <w:t xml:space="preserve"> </w:t>
      </w:r>
      <w:r>
        <w:t>Fire</w:t>
      </w:r>
      <w:r>
        <w:rPr>
          <w:spacing w:val="-8"/>
        </w:rPr>
        <w:t xml:space="preserve"> </w:t>
      </w:r>
      <w:r>
        <w:t>Protection</w:t>
      </w:r>
      <w:r>
        <w:rPr>
          <w:spacing w:val="-8"/>
        </w:rPr>
        <w:t xml:space="preserve"> </w:t>
      </w:r>
      <w:r>
        <w:t>Association) l Fire Prevention Code regarding Gas &amp; Charcoal Grills adopted by the Waunakee Area Fire District, which includes the</w:t>
      </w:r>
      <w:r>
        <w:rPr>
          <w:spacing w:val="-9"/>
        </w:rPr>
        <w:t xml:space="preserve"> </w:t>
      </w:r>
      <w:r>
        <w:t>Town of Westport and Mariner's Cove, will be</w:t>
      </w:r>
      <w:r>
        <w:rPr>
          <w:spacing w:val="-2"/>
        </w:rPr>
        <w:t xml:space="preserve"> </w:t>
      </w:r>
      <w:r>
        <w:t>enforced and failure to comply could result in a fine.</w:t>
      </w:r>
    </w:p>
    <w:p w14:paraId="4D910692" w14:textId="77777777" w:rsidR="009024C2" w:rsidRDefault="009024C2">
      <w:pPr>
        <w:pStyle w:val="BodyText"/>
        <w:spacing w:line="271" w:lineRule="auto"/>
        <w:jc w:val="both"/>
        <w:sectPr w:rsidR="009024C2">
          <w:headerReference w:type="default" r:id="rId19"/>
          <w:footerReference w:type="default" r:id="rId20"/>
          <w:pgSz w:w="12240" w:h="15840"/>
          <w:pgMar w:top="1580" w:right="720" w:bottom="680" w:left="720" w:header="1341" w:footer="494" w:gutter="0"/>
          <w:pgNumType w:start="8"/>
          <w:cols w:space="720"/>
        </w:sectPr>
      </w:pPr>
    </w:p>
    <w:p w14:paraId="4FB5F2FE" w14:textId="77777777" w:rsidR="009024C2" w:rsidRDefault="009024C2">
      <w:pPr>
        <w:pStyle w:val="BodyText"/>
        <w:spacing w:before="42"/>
      </w:pPr>
    </w:p>
    <w:p w14:paraId="1237DFF4" w14:textId="77777777" w:rsidR="009024C2" w:rsidRDefault="00000000">
      <w:pPr>
        <w:pStyle w:val="BodyText"/>
        <w:spacing w:line="278" w:lineRule="auto"/>
        <w:ind w:left="1129" w:right="463" w:hanging="4"/>
        <w:jc w:val="both"/>
      </w:pPr>
      <w:r>
        <w:rPr>
          <w:u w:val="single" w:color="2B2B2B"/>
        </w:rPr>
        <w:t>NFPA</w:t>
      </w:r>
      <w:r>
        <w:rPr>
          <w:spacing w:val="-2"/>
          <w:u w:val="single" w:color="2B2B2B"/>
        </w:rPr>
        <w:t xml:space="preserve"> </w:t>
      </w:r>
      <w:r>
        <w:rPr>
          <w:color w:val="0A0A0A"/>
          <w:u w:val="single" w:color="2B2B2B"/>
        </w:rPr>
        <w:t>1</w:t>
      </w:r>
      <w:r>
        <w:rPr>
          <w:color w:val="0A0A0A"/>
          <w:spacing w:val="-4"/>
          <w:u w:val="single" w:color="2B2B2B"/>
        </w:rPr>
        <w:t xml:space="preserve"> </w:t>
      </w:r>
      <w:r>
        <w:rPr>
          <w:u w:val="single" w:color="2B2B2B"/>
        </w:rPr>
        <w:t>3-4.7:</w:t>
      </w:r>
      <w:r>
        <w:rPr>
          <w:spacing w:val="-3"/>
        </w:rPr>
        <w:t xml:space="preserve"> </w:t>
      </w:r>
      <w:r>
        <w:t>No</w:t>
      </w:r>
      <w:r>
        <w:rPr>
          <w:spacing w:val="-2"/>
        </w:rPr>
        <w:t xml:space="preserve"> </w:t>
      </w:r>
      <w:r>
        <w:t>charcoal or gas</w:t>
      </w:r>
      <w:r>
        <w:rPr>
          <w:spacing w:val="-3"/>
        </w:rPr>
        <w:t xml:space="preserve"> </w:t>
      </w:r>
      <w:r>
        <w:t>burners shall be</w:t>
      </w:r>
      <w:r>
        <w:rPr>
          <w:spacing w:val="-1"/>
        </w:rPr>
        <w:t xml:space="preserve"> </w:t>
      </w:r>
      <w:r>
        <w:t>kindled</w:t>
      </w:r>
      <w:r>
        <w:rPr>
          <w:spacing w:val="-2"/>
        </w:rPr>
        <w:t xml:space="preserve"> </w:t>
      </w:r>
      <w:r>
        <w:t>or</w:t>
      </w:r>
      <w:r>
        <w:rPr>
          <w:spacing w:val="-3"/>
        </w:rPr>
        <w:t xml:space="preserve"> </w:t>
      </w:r>
      <w:r>
        <w:t>maintained on combustible balconies or within 10 feet (3m) of combustible patios on ground floors.</w:t>
      </w:r>
    </w:p>
    <w:p w14:paraId="049759C7" w14:textId="61AE97C5" w:rsidR="009024C2" w:rsidRDefault="00000000">
      <w:pPr>
        <w:pStyle w:val="BodyText"/>
        <w:spacing w:before="207" w:line="273" w:lineRule="auto"/>
        <w:ind w:left="1126" w:right="397"/>
        <w:jc w:val="both"/>
      </w:pPr>
      <w:r>
        <w:rPr>
          <w:u w:val="single" w:color="232823"/>
        </w:rPr>
        <w:t>NFPA 1 3-4.8:</w:t>
      </w:r>
      <w:r>
        <w:t xml:space="preserve"> Cylinders</w:t>
      </w:r>
      <w:r>
        <w:rPr>
          <w:spacing w:val="37"/>
        </w:rPr>
        <w:t xml:space="preserve"> </w:t>
      </w:r>
      <w:r>
        <w:t>having water capacities</w:t>
      </w:r>
      <w:r>
        <w:rPr>
          <w:spacing w:val="34"/>
        </w:rPr>
        <w:t xml:space="preserve"> </w:t>
      </w:r>
      <w:r>
        <w:t>greater than 2-1/2 lb. (1 kg) [nominal</w:t>
      </w:r>
      <w:r>
        <w:rPr>
          <w:spacing w:val="35"/>
        </w:rPr>
        <w:t xml:space="preserve"> </w:t>
      </w:r>
      <w:r>
        <w:t>1 lb. (0.5 kg)] LP Gas capacity shall not be located on balconies above the first floor that are attached to a multiple family dwelling of th</w:t>
      </w:r>
      <w:r w:rsidR="00E651E0">
        <w:t xml:space="preserve">ree </w:t>
      </w:r>
      <w:r>
        <w:t>or more living units located above one another.</w:t>
      </w:r>
    </w:p>
    <w:p w14:paraId="3D5BDB5E" w14:textId="77777777" w:rsidR="009024C2" w:rsidRDefault="00000000">
      <w:pPr>
        <w:pStyle w:val="BodyText"/>
        <w:spacing w:before="233"/>
        <w:ind w:left="404"/>
        <w:jc w:val="both"/>
      </w:pPr>
      <w:r>
        <w:rPr>
          <w:u w:val="single" w:color="2B2B2B"/>
        </w:rPr>
        <w:t>C3.</w:t>
      </w:r>
      <w:r>
        <w:rPr>
          <w:spacing w:val="4"/>
          <w:u w:val="single" w:color="2B2B2B"/>
        </w:rPr>
        <w:t xml:space="preserve"> </w:t>
      </w:r>
      <w:r>
        <w:rPr>
          <w:spacing w:val="-2"/>
          <w:u w:val="single" w:color="2B2B2B"/>
        </w:rPr>
        <w:t>Patios</w:t>
      </w:r>
    </w:p>
    <w:p w14:paraId="07FB8835" w14:textId="77777777" w:rsidR="009024C2" w:rsidRDefault="00000000">
      <w:pPr>
        <w:pStyle w:val="BodyText"/>
        <w:spacing w:before="33" w:line="271" w:lineRule="auto"/>
        <w:ind w:left="403" w:right="397"/>
        <w:jc w:val="both"/>
      </w:pPr>
      <w:r>
        <w:t>Patios are limited common elements as defined in Article 1 of the Bylaws. Patios must be installed by a Licensed Professional Contractor. Owners should consult the Landscape Committee and/or Board of Directors about any changes they plan for</w:t>
      </w:r>
      <w:r>
        <w:rPr>
          <w:spacing w:val="-1"/>
        </w:rPr>
        <w:t xml:space="preserve"> </w:t>
      </w:r>
      <w:r>
        <w:t>their patio or gardens so that they are consistent with the overall landscape plan. Paver bricks must be approved by the</w:t>
      </w:r>
      <w:r>
        <w:rPr>
          <w:spacing w:val="-1"/>
        </w:rPr>
        <w:t xml:space="preserve"> </w:t>
      </w:r>
      <w:r>
        <w:t>Board of Directors before installation. The</w:t>
      </w:r>
      <w:r>
        <w:rPr>
          <w:spacing w:val="-2"/>
        </w:rPr>
        <w:t xml:space="preserve"> </w:t>
      </w:r>
      <w:r>
        <w:t>following rules are for patio use:</w:t>
      </w:r>
    </w:p>
    <w:p w14:paraId="57A511AC" w14:textId="77777777" w:rsidR="009024C2" w:rsidRDefault="00000000">
      <w:pPr>
        <w:pStyle w:val="ListParagraph"/>
        <w:numPr>
          <w:ilvl w:val="1"/>
          <w:numId w:val="12"/>
        </w:numPr>
        <w:tabs>
          <w:tab w:val="left" w:pos="1121"/>
        </w:tabs>
        <w:spacing w:before="215" w:line="292" w:lineRule="auto"/>
        <w:ind w:right="405" w:hanging="348"/>
        <w:jc w:val="both"/>
        <w:rPr>
          <w:sz w:val="23"/>
        </w:rPr>
      </w:pPr>
      <w:r>
        <w:rPr>
          <w:sz w:val="23"/>
        </w:rPr>
        <w:t>Only Patio furniture, (such as chairs, and tables), grills and flowerpots that do not detract from the visual attractiveness</w:t>
      </w:r>
      <w:r>
        <w:rPr>
          <w:spacing w:val="-8"/>
          <w:sz w:val="23"/>
        </w:rPr>
        <w:t xml:space="preserve"> </w:t>
      </w:r>
      <w:r>
        <w:rPr>
          <w:sz w:val="23"/>
        </w:rPr>
        <w:t>of the complex may be placed on the patio. Furniture that is neutral in color is required. Umbrellas should be stored inside when not in use.</w:t>
      </w:r>
    </w:p>
    <w:p w14:paraId="72A3EB11" w14:textId="77777777" w:rsidR="009024C2" w:rsidRDefault="00000000">
      <w:pPr>
        <w:pStyle w:val="ListParagraph"/>
        <w:numPr>
          <w:ilvl w:val="1"/>
          <w:numId w:val="12"/>
        </w:numPr>
        <w:tabs>
          <w:tab w:val="left" w:pos="1118"/>
        </w:tabs>
        <w:spacing w:before="1"/>
        <w:ind w:left="1118" w:hanging="345"/>
        <w:jc w:val="both"/>
        <w:rPr>
          <w:sz w:val="23"/>
        </w:rPr>
      </w:pPr>
      <w:r>
        <w:rPr>
          <w:sz w:val="23"/>
        </w:rPr>
        <w:t>Due</w:t>
      </w:r>
      <w:r>
        <w:rPr>
          <w:spacing w:val="1"/>
          <w:sz w:val="23"/>
        </w:rPr>
        <w:t xml:space="preserve"> </w:t>
      </w:r>
      <w:r>
        <w:rPr>
          <w:sz w:val="23"/>
        </w:rPr>
        <w:t>to</w:t>
      </w:r>
      <w:r>
        <w:rPr>
          <w:spacing w:val="-3"/>
          <w:sz w:val="23"/>
        </w:rPr>
        <w:t xml:space="preserve"> </w:t>
      </w:r>
      <w:r>
        <w:rPr>
          <w:sz w:val="23"/>
        </w:rPr>
        <w:t>the</w:t>
      </w:r>
      <w:r>
        <w:rPr>
          <w:spacing w:val="-2"/>
          <w:sz w:val="23"/>
        </w:rPr>
        <w:t xml:space="preserve"> </w:t>
      </w:r>
      <w:r>
        <w:rPr>
          <w:sz w:val="23"/>
        </w:rPr>
        <w:t>safety</w:t>
      </w:r>
      <w:r>
        <w:rPr>
          <w:spacing w:val="7"/>
          <w:sz w:val="23"/>
        </w:rPr>
        <w:t xml:space="preserve"> </w:t>
      </w:r>
      <w:r>
        <w:rPr>
          <w:sz w:val="23"/>
        </w:rPr>
        <w:t>of</w:t>
      </w:r>
      <w:r>
        <w:rPr>
          <w:spacing w:val="3"/>
          <w:sz w:val="23"/>
        </w:rPr>
        <w:t xml:space="preserve"> </w:t>
      </w:r>
      <w:r>
        <w:rPr>
          <w:sz w:val="23"/>
        </w:rPr>
        <w:t>all</w:t>
      </w:r>
      <w:r>
        <w:rPr>
          <w:spacing w:val="-4"/>
          <w:sz w:val="23"/>
        </w:rPr>
        <w:t xml:space="preserve"> </w:t>
      </w:r>
      <w:r>
        <w:rPr>
          <w:sz w:val="23"/>
        </w:rPr>
        <w:t>owners,</w:t>
      </w:r>
      <w:r>
        <w:rPr>
          <w:spacing w:val="10"/>
          <w:sz w:val="23"/>
        </w:rPr>
        <w:t xml:space="preserve"> </w:t>
      </w:r>
      <w:r>
        <w:rPr>
          <w:sz w:val="23"/>
        </w:rPr>
        <w:t>no</w:t>
      </w:r>
      <w:r>
        <w:rPr>
          <w:spacing w:val="3"/>
          <w:sz w:val="23"/>
        </w:rPr>
        <w:t xml:space="preserve"> </w:t>
      </w:r>
      <w:r>
        <w:rPr>
          <w:sz w:val="23"/>
        </w:rPr>
        <w:t>open</w:t>
      </w:r>
      <w:r>
        <w:rPr>
          <w:spacing w:val="6"/>
          <w:sz w:val="23"/>
        </w:rPr>
        <w:t xml:space="preserve"> </w:t>
      </w:r>
      <w:r>
        <w:rPr>
          <w:sz w:val="23"/>
        </w:rPr>
        <w:t>flames</w:t>
      </w:r>
      <w:r>
        <w:rPr>
          <w:spacing w:val="4"/>
          <w:sz w:val="23"/>
        </w:rPr>
        <w:t xml:space="preserve"> </w:t>
      </w:r>
      <w:r>
        <w:rPr>
          <w:sz w:val="23"/>
        </w:rPr>
        <w:t>such</w:t>
      </w:r>
      <w:r>
        <w:rPr>
          <w:spacing w:val="7"/>
          <w:sz w:val="23"/>
        </w:rPr>
        <w:t xml:space="preserve"> </w:t>
      </w:r>
      <w:r>
        <w:rPr>
          <w:sz w:val="23"/>
        </w:rPr>
        <w:t>as</w:t>
      </w:r>
      <w:r>
        <w:rPr>
          <w:spacing w:val="4"/>
          <w:sz w:val="23"/>
        </w:rPr>
        <w:t xml:space="preserve"> </w:t>
      </w:r>
      <w:r>
        <w:rPr>
          <w:sz w:val="23"/>
        </w:rPr>
        <w:t>but</w:t>
      </w:r>
      <w:r>
        <w:rPr>
          <w:spacing w:val="6"/>
          <w:sz w:val="23"/>
        </w:rPr>
        <w:t xml:space="preserve"> </w:t>
      </w:r>
      <w:r>
        <w:rPr>
          <w:sz w:val="23"/>
        </w:rPr>
        <w:t>not</w:t>
      </w:r>
      <w:r>
        <w:rPr>
          <w:spacing w:val="7"/>
          <w:sz w:val="23"/>
        </w:rPr>
        <w:t xml:space="preserve"> </w:t>
      </w:r>
      <w:r>
        <w:rPr>
          <w:sz w:val="23"/>
        </w:rPr>
        <w:t>limited</w:t>
      </w:r>
      <w:r>
        <w:rPr>
          <w:spacing w:val="11"/>
          <w:sz w:val="23"/>
        </w:rPr>
        <w:t xml:space="preserve"> </w:t>
      </w:r>
      <w:r>
        <w:rPr>
          <w:sz w:val="23"/>
        </w:rPr>
        <w:t>to</w:t>
      </w:r>
      <w:r>
        <w:rPr>
          <w:spacing w:val="-1"/>
          <w:sz w:val="23"/>
        </w:rPr>
        <w:t xml:space="preserve"> </w:t>
      </w:r>
      <w:r>
        <w:rPr>
          <w:sz w:val="23"/>
        </w:rPr>
        <w:t>Firepits</w:t>
      </w:r>
      <w:r>
        <w:rPr>
          <w:spacing w:val="5"/>
          <w:sz w:val="23"/>
        </w:rPr>
        <w:t xml:space="preserve"> </w:t>
      </w:r>
      <w:r>
        <w:rPr>
          <w:sz w:val="23"/>
        </w:rPr>
        <w:t>are</w:t>
      </w:r>
      <w:r>
        <w:rPr>
          <w:spacing w:val="-1"/>
          <w:sz w:val="23"/>
        </w:rPr>
        <w:t xml:space="preserve"> </w:t>
      </w:r>
      <w:r>
        <w:rPr>
          <w:spacing w:val="-2"/>
          <w:sz w:val="23"/>
        </w:rPr>
        <w:t>allowed.</w:t>
      </w:r>
    </w:p>
    <w:p w14:paraId="157DE77C" w14:textId="77777777" w:rsidR="009024C2" w:rsidRDefault="00000000">
      <w:pPr>
        <w:pStyle w:val="ListParagraph"/>
        <w:numPr>
          <w:ilvl w:val="1"/>
          <w:numId w:val="12"/>
        </w:numPr>
        <w:tabs>
          <w:tab w:val="left" w:pos="1120"/>
        </w:tabs>
        <w:spacing w:before="62" w:line="271" w:lineRule="auto"/>
        <w:ind w:left="1120" w:right="446" w:hanging="342"/>
        <w:jc w:val="both"/>
        <w:rPr>
          <w:sz w:val="23"/>
        </w:rPr>
      </w:pPr>
      <w:r>
        <w:rPr>
          <w:sz w:val="23"/>
        </w:rPr>
        <w:t>Three potted plants may be placed on each patio. Pots for plants should not exceed two 2 feet in diameter or three 3 feet in height.</w:t>
      </w:r>
    </w:p>
    <w:p w14:paraId="1A2640B6" w14:textId="77777777" w:rsidR="009024C2" w:rsidRDefault="00000000">
      <w:pPr>
        <w:pStyle w:val="ListParagraph"/>
        <w:numPr>
          <w:ilvl w:val="1"/>
          <w:numId w:val="12"/>
        </w:numPr>
        <w:tabs>
          <w:tab w:val="left" w:pos="1107"/>
          <w:tab w:val="left" w:pos="1110"/>
        </w:tabs>
        <w:spacing w:before="7" w:line="271" w:lineRule="auto"/>
        <w:ind w:left="1107" w:right="401" w:hanging="348"/>
        <w:jc w:val="both"/>
        <w:rPr>
          <w:sz w:val="23"/>
        </w:rPr>
      </w:pPr>
      <w:r>
        <w:rPr>
          <w:sz w:val="23"/>
        </w:rPr>
        <w:t xml:space="preserve">Unit owners are responsible for the overall condition of plants. The Association has the right to remove empty planters and planters with dead plants that are in poor condition with three 3 days' </w:t>
      </w:r>
      <w:r>
        <w:rPr>
          <w:spacing w:val="-2"/>
          <w:sz w:val="23"/>
        </w:rPr>
        <w:t>notice.</w:t>
      </w:r>
    </w:p>
    <w:p w14:paraId="488D5697" w14:textId="77777777" w:rsidR="009024C2" w:rsidRDefault="00000000">
      <w:pPr>
        <w:pStyle w:val="ListParagraph"/>
        <w:numPr>
          <w:ilvl w:val="1"/>
          <w:numId w:val="12"/>
        </w:numPr>
        <w:tabs>
          <w:tab w:val="left" w:pos="1119"/>
          <w:tab w:val="left" w:pos="1126"/>
        </w:tabs>
        <w:spacing w:before="21" w:line="273" w:lineRule="auto"/>
        <w:ind w:left="1126" w:right="457" w:hanging="353"/>
        <w:jc w:val="both"/>
        <w:rPr>
          <w:sz w:val="23"/>
        </w:rPr>
      </w:pPr>
      <w:r>
        <w:rPr>
          <w:sz w:val="23"/>
        </w:rPr>
        <w:t>The Board shall have the right to determine if any patio items of individual units detract from the visual attractiveness of the complex.</w:t>
      </w:r>
    </w:p>
    <w:p w14:paraId="713FBBD7" w14:textId="77777777" w:rsidR="009024C2" w:rsidRDefault="00000000">
      <w:pPr>
        <w:pStyle w:val="ListParagraph"/>
        <w:numPr>
          <w:ilvl w:val="1"/>
          <w:numId w:val="12"/>
        </w:numPr>
        <w:tabs>
          <w:tab w:val="left" w:pos="1123"/>
          <w:tab w:val="left" w:pos="1128"/>
        </w:tabs>
        <w:spacing w:before="25" w:line="273" w:lineRule="auto"/>
        <w:ind w:left="1128" w:right="464" w:hanging="360"/>
        <w:jc w:val="both"/>
        <w:rPr>
          <w:sz w:val="23"/>
        </w:rPr>
      </w:pPr>
      <w:r>
        <w:rPr>
          <w:sz w:val="23"/>
        </w:rPr>
        <w:t>When</w:t>
      </w:r>
      <w:r>
        <w:rPr>
          <w:spacing w:val="-2"/>
          <w:sz w:val="23"/>
        </w:rPr>
        <w:t xml:space="preserve"> </w:t>
      </w:r>
      <w:r>
        <w:rPr>
          <w:sz w:val="23"/>
        </w:rPr>
        <w:t>used</w:t>
      </w:r>
      <w:r>
        <w:rPr>
          <w:spacing w:val="-3"/>
          <w:sz w:val="23"/>
        </w:rPr>
        <w:t xml:space="preserve"> </w:t>
      </w:r>
      <w:r>
        <w:rPr>
          <w:sz w:val="23"/>
        </w:rPr>
        <w:t>on</w:t>
      </w:r>
      <w:r>
        <w:rPr>
          <w:spacing w:val="-9"/>
          <w:sz w:val="23"/>
        </w:rPr>
        <w:t xml:space="preserve"> </w:t>
      </w:r>
      <w:r>
        <w:rPr>
          <w:sz w:val="23"/>
        </w:rPr>
        <w:t>patios,</w:t>
      </w:r>
      <w:r>
        <w:rPr>
          <w:spacing w:val="-5"/>
          <w:sz w:val="23"/>
        </w:rPr>
        <w:t xml:space="preserve"> </w:t>
      </w:r>
      <w:r>
        <w:rPr>
          <w:sz w:val="23"/>
        </w:rPr>
        <w:t>grills must be</w:t>
      </w:r>
      <w:r>
        <w:rPr>
          <w:spacing w:val="-8"/>
          <w:sz w:val="23"/>
        </w:rPr>
        <w:t xml:space="preserve"> </w:t>
      </w:r>
      <w:r>
        <w:rPr>
          <w:sz w:val="23"/>
        </w:rPr>
        <w:t>ten</w:t>
      </w:r>
      <w:r>
        <w:rPr>
          <w:spacing w:val="-3"/>
          <w:sz w:val="23"/>
        </w:rPr>
        <w:t xml:space="preserve"> </w:t>
      </w:r>
      <w:r>
        <w:rPr>
          <w:sz w:val="23"/>
        </w:rPr>
        <w:t>10</w:t>
      </w:r>
      <w:r>
        <w:rPr>
          <w:spacing w:val="-12"/>
          <w:sz w:val="23"/>
        </w:rPr>
        <w:t xml:space="preserve"> </w:t>
      </w:r>
      <w:r>
        <w:rPr>
          <w:sz w:val="23"/>
        </w:rPr>
        <w:t>feet or</w:t>
      </w:r>
      <w:r>
        <w:rPr>
          <w:spacing w:val="-5"/>
          <w:sz w:val="23"/>
        </w:rPr>
        <w:t xml:space="preserve"> </w:t>
      </w:r>
      <w:r>
        <w:rPr>
          <w:sz w:val="23"/>
        </w:rPr>
        <w:t>more</w:t>
      </w:r>
      <w:r>
        <w:rPr>
          <w:spacing w:val="-3"/>
          <w:sz w:val="23"/>
        </w:rPr>
        <w:t xml:space="preserve"> </w:t>
      </w:r>
      <w:r>
        <w:rPr>
          <w:sz w:val="23"/>
        </w:rPr>
        <w:t>away</w:t>
      </w:r>
      <w:r>
        <w:rPr>
          <w:spacing w:val="-1"/>
          <w:sz w:val="23"/>
        </w:rPr>
        <w:t xml:space="preserve"> </w:t>
      </w:r>
      <w:r>
        <w:rPr>
          <w:sz w:val="23"/>
        </w:rPr>
        <w:t>from adjacent buildings. Grills</w:t>
      </w:r>
      <w:r>
        <w:rPr>
          <w:spacing w:val="-3"/>
          <w:sz w:val="23"/>
        </w:rPr>
        <w:t xml:space="preserve"> </w:t>
      </w:r>
      <w:r>
        <w:rPr>
          <w:sz w:val="23"/>
        </w:rPr>
        <w:t>should be covered and moved to the back of patios when not in use.</w:t>
      </w:r>
    </w:p>
    <w:p w14:paraId="351610E8" w14:textId="77777777" w:rsidR="009024C2" w:rsidRDefault="00000000">
      <w:pPr>
        <w:pStyle w:val="ListParagraph"/>
        <w:numPr>
          <w:ilvl w:val="1"/>
          <w:numId w:val="12"/>
        </w:numPr>
        <w:tabs>
          <w:tab w:val="left" w:pos="1114"/>
          <w:tab w:val="left" w:pos="1124"/>
        </w:tabs>
        <w:spacing w:before="2" w:line="273" w:lineRule="auto"/>
        <w:ind w:left="1114" w:right="484" w:hanging="344"/>
        <w:jc w:val="both"/>
        <w:rPr>
          <w:sz w:val="23"/>
        </w:rPr>
      </w:pPr>
      <w:r>
        <w:rPr>
          <w:sz w:val="23"/>
        </w:rPr>
        <w:t>No storage of personal items is allowed on patios. This includes, but is not limited to bicycles, paddleboards,</w:t>
      </w:r>
      <w:r>
        <w:rPr>
          <w:spacing w:val="40"/>
          <w:sz w:val="23"/>
        </w:rPr>
        <w:t xml:space="preserve"> </w:t>
      </w:r>
      <w:r>
        <w:rPr>
          <w:sz w:val="23"/>
        </w:rPr>
        <w:t>clotheslines, hanging towels, mops, coolers, rubbish, paper boxes and the like.</w:t>
      </w:r>
    </w:p>
    <w:p w14:paraId="2A935A0B" w14:textId="2F2098B3" w:rsidR="009024C2" w:rsidRDefault="00000000">
      <w:pPr>
        <w:pStyle w:val="ListParagraph"/>
        <w:numPr>
          <w:ilvl w:val="1"/>
          <w:numId w:val="12"/>
        </w:numPr>
        <w:tabs>
          <w:tab w:val="left" w:pos="1083"/>
          <w:tab w:val="left" w:pos="1118"/>
        </w:tabs>
        <w:spacing w:line="273" w:lineRule="auto"/>
        <w:ind w:left="1083" w:right="466" w:hanging="312"/>
        <w:rPr>
          <w:sz w:val="23"/>
        </w:rPr>
      </w:pPr>
      <w:r>
        <w:rPr>
          <w:sz w:val="23"/>
        </w:rPr>
        <w:t>Patio</w:t>
      </w:r>
      <w:r>
        <w:rPr>
          <w:spacing w:val="40"/>
          <w:sz w:val="23"/>
        </w:rPr>
        <w:t xml:space="preserve"> </w:t>
      </w:r>
      <w:r>
        <w:rPr>
          <w:sz w:val="23"/>
        </w:rPr>
        <w:t>furniture and pots shall be removed by November 1 and replaced no earlier than March 30. Exception: Patio</w:t>
      </w:r>
      <w:r>
        <w:rPr>
          <w:spacing w:val="-9"/>
          <w:sz w:val="23"/>
        </w:rPr>
        <w:t xml:space="preserve"> </w:t>
      </w:r>
      <w:r>
        <w:rPr>
          <w:sz w:val="23"/>
        </w:rPr>
        <w:t>furniture that</w:t>
      </w:r>
      <w:r>
        <w:rPr>
          <w:spacing w:val="-9"/>
          <w:sz w:val="23"/>
        </w:rPr>
        <w:t xml:space="preserve"> </w:t>
      </w:r>
      <w:r>
        <w:rPr>
          <w:sz w:val="23"/>
        </w:rPr>
        <w:t>is</w:t>
      </w:r>
      <w:r>
        <w:rPr>
          <w:spacing w:val="-15"/>
          <w:sz w:val="23"/>
        </w:rPr>
        <w:t xml:space="preserve"> </w:t>
      </w:r>
      <w:r>
        <w:rPr>
          <w:sz w:val="23"/>
        </w:rPr>
        <w:t>properly covered by</w:t>
      </w:r>
      <w:r>
        <w:rPr>
          <w:spacing w:val="-14"/>
          <w:sz w:val="23"/>
        </w:rPr>
        <w:t xml:space="preserve"> </w:t>
      </w:r>
      <w:r>
        <w:rPr>
          <w:sz w:val="23"/>
        </w:rPr>
        <w:t>commercially produced patio</w:t>
      </w:r>
      <w:r>
        <w:rPr>
          <w:spacing w:val="-10"/>
          <w:sz w:val="23"/>
        </w:rPr>
        <w:t xml:space="preserve"> </w:t>
      </w:r>
      <w:r>
        <w:rPr>
          <w:sz w:val="23"/>
        </w:rPr>
        <w:t>f</w:t>
      </w:r>
      <w:r w:rsidR="00E651E0">
        <w:rPr>
          <w:sz w:val="23"/>
        </w:rPr>
        <w:t>urniture</w:t>
      </w:r>
      <w:r>
        <w:rPr>
          <w:spacing w:val="-4"/>
          <w:sz w:val="23"/>
        </w:rPr>
        <w:t xml:space="preserve"> </w:t>
      </w:r>
      <w:r>
        <w:rPr>
          <w:sz w:val="23"/>
        </w:rPr>
        <w:t>covers, and sold</w:t>
      </w:r>
      <w:r>
        <w:rPr>
          <w:spacing w:val="-1"/>
          <w:sz w:val="23"/>
        </w:rPr>
        <w:t xml:space="preserve"> </w:t>
      </w:r>
      <w:r>
        <w:rPr>
          <w:sz w:val="23"/>
        </w:rPr>
        <w:t>as patio furniture covers,</w:t>
      </w:r>
      <w:r>
        <w:rPr>
          <w:spacing w:val="-2"/>
          <w:sz w:val="23"/>
        </w:rPr>
        <w:t xml:space="preserve"> </w:t>
      </w:r>
      <w:r>
        <w:rPr>
          <w:sz w:val="23"/>
        </w:rPr>
        <w:t>may be left on a</w:t>
      </w:r>
      <w:r>
        <w:rPr>
          <w:spacing w:val="-6"/>
          <w:sz w:val="23"/>
        </w:rPr>
        <w:t xml:space="preserve"> </w:t>
      </w:r>
      <w:r>
        <w:rPr>
          <w:sz w:val="23"/>
        </w:rPr>
        <w:t>patio throughout the year. Patio</w:t>
      </w:r>
      <w:r>
        <w:rPr>
          <w:spacing w:val="-1"/>
          <w:sz w:val="23"/>
        </w:rPr>
        <w:t xml:space="preserve"> </w:t>
      </w:r>
      <w:r>
        <w:rPr>
          <w:sz w:val="23"/>
        </w:rPr>
        <w:t>furniture covers must have no print or graphic de</w:t>
      </w:r>
      <w:r w:rsidR="00E651E0">
        <w:rPr>
          <w:sz w:val="23"/>
        </w:rPr>
        <w:t>sign</w:t>
      </w:r>
      <w:r>
        <w:rPr>
          <w:sz w:val="23"/>
        </w:rPr>
        <w:t xml:space="preserve"> and</w:t>
      </w:r>
      <w:r>
        <w:rPr>
          <w:spacing w:val="18"/>
          <w:sz w:val="23"/>
        </w:rPr>
        <w:t xml:space="preserve"> </w:t>
      </w:r>
      <w:r>
        <w:rPr>
          <w:sz w:val="23"/>
        </w:rPr>
        <w:t>be made</w:t>
      </w:r>
      <w:r>
        <w:rPr>
          <w:spacing w:val="18"/>
          <w:sz w:val="23"/>
        </w:rPr>
        <w:t xml:space="preserve"> </w:t>
      </w:r>
      <w:r>
        <w:rPr>
          <w:sz w:val="23"/>
        </w:rPr>
        <w:t>in a neutral</w:t>
      </w:r>
      <w:r>
        <w:rPr>
          <w:spacing w:val="21"/>
          <w:sz w:val="23"/>
        </w:rPr>
        <w:t xml:space="preserve"> </w:t>
      </w:r>
      <w:r>
        <w:rPr>
          <w:sz w:val="23"/>
        </w:rPr>
        <w:t>color that</w:t>
      </w:r>
      <w:r>
        <w:rPr>
          <w:spacing w:val="21"/>
          <w:sz w:val="23"/>
        </w:rPr>
        <w:t xml:space="preserve"> </w:t>
      </w:r>
      <w:r>
        <w:rPr>
          <w:sz w:val="23"/>
        </w:rPr>
        <w:t>will not</w:t>
      </w:r>
      <w:r>
        <w:rPr>
          <w:spacing w:val="20"/>
          <w:sz w:val="23"/>
        </w:rPr>
        <w:t xml:space="preserve"> </w:t>
      </w:r>
      <w:r>
        <w:rPr>
          <w:sz w:val="23"/>
        </w:rPr>
        <w:t>detract from</w:t>
      </w:r>
      <w:r>
        <w:rPr>
          <w:spacing w:val="21"/>
          <w:sz w:val="23"/>
        </w:rPr>
        <w:t xml:space="preserve"> </w:t>
      </w:r>
      <w:r>
        <w:rPr>
          <w:sz w:val="23"/>
        </w:rPr>
        <w:t>the visual attractiveness of the complex. All patio furniture covers will include an adjustable tie down strap built into the cover itself. This exception does not include patio umbrellas.</w:t>
      </w:r>
    </w:p>
    <w:p w14:paraId="71F20F97" w14:textId="77777777" w:rsidR="009024C2" w:rsidRDefault="00000000">
      <w:pPr>
        <w:pStyle w:val="BodyText"/>
        <w:spacing w:line="260" w:lineRule="exact"/>
        <w:ind w:left="390"/>
      </w:pPr>
      <w:r>
        <w:rPr>
          <w:u w:val="single" w:color="231F23"/>
        </w:rPr>
        <w:t>C4.</w:t>
      </w:r>
      <w:r>
        <w:rPr>
          <w:spacing w:val="5"/>
          <w:u w:val="single" w:color="231F23"/>
        </w:rPr>
        <w:t xml:space="preserve"> </w:t>
      </w:r>
      <w:r>
        <w:rPr>
          <w:spacing w:val="-2"/>
          <w:u w:val="single" w:color="231F23"/>
        </w:rPr>
        <w:t>Gardens</w:t>
      </w:r>
    </w:p>
    <w:p w14:paraId="6E4D0B83" w14:textId="77777777" w:rsidR="009024C2" w:rsidRDefault="00000000">
      <w:pPr>
        <w:pStyle w:val="BodyText"/>
        <w:spacing w:before="126" w:line="259" w:lineRule="auto"/>
        <w:ind w:left="385" w:right="1012"/>
      </w:pPr>
      <w:r>
        <w:t>There are four types of gardens at Mariner's Cove. They are determined by location. Each have different rights and responsibilities</w:t>
      </w:r>
      <w:r>
        <w:rPr>
          <w:spacing w:val="-9"/>
        </w:rPr>
        <w:t xml:space="preserve"> </w:t>
      </w:r>
      <w:r>
        <w:t>for</w:t>
      </w:r>
      <w:r>
        <w:rPr>
          <w:spacing w:val="-1"/>
        </w:rPr>
        <w:t xml:space="preserve"> </w:t>
      </w:r>
      <w:r>
        <w:t>homeowners and the</w:t>
      </w:r>
      <w:r>
        <w:rPr>
          <w:spacing w:val="40"/>
        </w:rPr>
        <w:t xml:space="preserve"> </w:t>
      </w:r>
      <w:r>
        <w:t>Association. The</w:t>
      </w:r>
      <w:r>
        <w:rPr>
          <w:spacing w:val="-2"/>
        </w:rPr>
        <w:t xml:space="preserve"> </w:t>
      </w:r>
      <w:r>
        <w:t>following clarifies the rules and guidelines for those four garden types.</w:t>
      </w:r>
    </w:p>
    <w:p w14:paraId="1CBFA3F1" w14:textId="77777777" w:rsidR="009024C2" w:rsidRDefault="009024C2">
      <w:pPr>
        <w:pStyle w:val="BodyText"/>
        <w:spacing w:line="259" w:lineRule="auto"/>
        <w:sectPr w:rsidR="009024C2">
          <w:headerReference w:type="default" r:id="rId21"/>
          <w:footerReference w:type="default" r:id="rId22"/>
          <w:pgSz w:w="12240" w:h="15840"/>
          <w:pgMar w:top="1560" w:right="720" w:bottom="680" w:left="720" w:header="1321" w:footer="499" w:gutter="0"/>
          <w:cols w:space="720"/>
        </w:sectPr>
      </w:pPr>
    </w:p>
    <w:p w14:paraId="7F01180F" w14:textId="77777777" w:rsidR="009024C2" w:rsidRDefault="009024C2">
      <w:pPr>
        <w:pStyle w:val="BodyText"/>
        <w:spacing w:before="32"/>
      </w:pPr>
    </w:p>
    <w:p w14:paraId="6804EA89" w14:textId="77777777" w:rsidR="009024C2" w:rsidRDefault="00000000">
      <w:pPr>
        <w:pStyle w:val="BodyText"/>
        <w:ind w:left="447"/>
      </w:pPr>
      <w:r>
        <w:rPr>
          <w:u w:val="single" w:color="2B2B2F"/>
        </w:rPr>
        <w:t>Back-Facing</w:t>
      </w:r>
      <w:r>
        <w:rPr>
          <w:spacing w:val="6"/>
          <w:u w:val="single" w:color="2B2B2F"/>
        </w:rPr>
        <w:t xml:space="preserve"> </w:t>
      </w:r>
      <w:r>
        <w:rPr>
          <w:spacing w:val="-2"/>
          <w:u w:val="single" w:color="2B2B2F"/>
        </w:rPr>
        <w:t>Gardens</w:t>
      </w:r>
    </w:p>
    <w:p w14:paraId="1FA689F9" w14:textId="77777777" w:rsidR="009024C2" w:rsidRDefault="00000000">
      <w:pPr>
        <w:pStyle w:val="BodyText"/>
        <w:spacing w:before="120" w:line="261" w:lineRule="auto"/>
        <w:ind w:left="442" w:right="1695" w:firstLine="4"/>
      </w:pPr>
      <w:r>
        <w:t>Back-Facing Gardens are</w:t>
      </w:r>
      <w:r>
        <w:rPr>
          <w:spacing w:val="-3"/>
        </w:rPr>
        <w:t xml:space="preserve"> </w:t>
      </w:r>
      <w:r>
        <w:t>considered limited common elements along</w:t>
      </w:r>
      <w:r>
        <w:rPr>
          <w:spacing w:val="-1"/>
        </w:rPr>
        <w:t xml:space="preserve"> </w:t>
      </w:r>
      <w:r>
        <w:t>with patios.</w:t>
      </w:r>
      <w:r>
        <w:rPr>
          <w:spacing w:val="-1"/>
        </w:rPr>
        <w:t xml:space="preserve"> </w:t>
      </w:r>
      <w:r>
        <w:t>Owners of Back-Facing gardens may choose, purchase, plant and maintain their own perennials and/or annuals in those gardens. Beginning in 2024, these gardens are included in our professional mulching and weed control services.</w:t>
      </w:r>
    </w:p>
    <w:p w14:paraId="5307E721" w14:textId="77777777" w:rsidR="009024C2" w:rsidRDefault="00000000">
      <w:pPr>
        <w:pStyle w:val="ListParagraph"/>
        <w:numPr>
          <w:ilvl w:val="0"/>
          <w:numId w:val="11"/>
        </w:numPr>
        <w:tabs>
          <w:tab w:val="left" w:pos="1034"/>
          <w:tab w:val="left" w:pos="1162"/>
        </w:tabs>
        <w:spacing w:before="148" w:line="278" w:lineRule="auto"/>
        <w:ind w:right="387" w:hanging="355"/>
        <w:rPr>
          <w:sz w:val="23"/>
        </w:rPr>
      </w:pPr>
      <w:r>
        <w:rPr>
          <w:sz w:val="23"/>
        </w:rPr>
        <w:t>If</w:t>
      </w:r>
      <w:r>
        <w:rPr>
          <w:spacing w:val="-2"/>
          <w:sz w:val="23"/>
        </w:rPr>
        <w:t xml:space="preserve"> </w:t>
      </w:r>
      <w:r>
        <w:rPr>
          <w:sz w:val="23"/>
        </w:rPr>
        <w:t>Homeowners</w:t>
      </w:r>
      <w:r>
        <w:rPr>
          <w:spacing w:val="24"/>
          <w:sz w:val="23"/>
        </w:rPr>
        <w:t xml:space="preserve"> </w:t>
      </w:r>
      <w:r>
        <w:rPr>
          <w:sz w:val="23"/>
        </w:rPr>
        <w:t>with Back-Facing gardens wish to be included in these</w:t>
      </w:r>
      <w:r>
        <w:rPr>
          <w:spacing w:val="-2"/>
          <w:sz w:val="23"/>
        </w:rPr>
        <w:t xml:space="preserve"> </w:t>
      </w:r>
      <w:r>
        <w:rPr>
          <w:sz w:val="23"/>
        </w:rPr>
        <w:t>services, they must meet the following basic requirements of the service providers:</w:t>
      </w:r>
    </w:p>
    <w:p w14:paraId="713AB660" w14:textId="77777777" w:rsidR="009024C2" w:rsidRDefault="009024C2">
      <w:pPr>
        <w:pStyle w:val="BodyText"/>
        <w:spacing w:before="28"/>
      </w:pPr>
    </w:p>
    <w:p w14:paraId="74737576" w14:textId="77777777" w:rsidR="009024C2" w:rsidRDefault="00000000">
      <w:pPr>
        <w:pStyle w:val="ListParagraph"/>
        <w:numPr>
          <w:ilvl w:val="1"/>
          <w:numId w:val="11"/>
        </w:numPr>
        <w:tabs>
          <w:tab w:val="left" w:pos="1854"/>
        </w:tabs>
        <w:spacing w:before="1"/>
        <w:rPr>
          <w:color w:val="1C1C1C"/>
          <w:sz w:val="23"/>
        </w:rPr>
      </w:pPr>
      <w:r>
        <w:rPr>
          <w:sz w:val="23"/>
        </w:rPr>
        <w:t>Ground</w:t>
      </w:r>
      <w:r>
        <w:rPr>
          <w:spacing w:val="3"/>
          <w:sz w:val="23"/>
        </w:rPr>
        <w:t xml:space="preserve"> </w:t>
      </w:r>
      <w:r>
        <w:rPr>
          <w:sz w:val="23"/>
        </w:rPr>
        <w:t>covers</w:t>
      </w:r>
      <w:r>
        <w:rPr>
          <w:spacing w:val="3"/>
          <w:sz w:val="23"/>
        </w:rPr>
        <w:t xml:space="preserve"> </w:t>
      </w:r>
      <w:r>
        <w:rPr>
          <w:sz w:val="23"/>
        </w:rPr>
        <w:t>must</w:t>
      </w:r>
      <w:r>
        <w:rPr>
          <w:spacing w:val="6"/>
          <w:sz w:val="23"/>
        </w:rPr>
        <w:t xml:space="preserve"> </w:t>
      </w:r>
      <w:r>
        <w:rPr>
          <w:sz w:val="23"/>
        </w:rPr>
        <w:t>not</w:t>
      </w:r>
      <w:r>
        <w:rPr>
          <w:spacing w:val="1"/>
          <w:sz w:val="23"/>
        </w:rPr>
        <w:t xml:space="preserve"> </w:t>
      </w:r>
      <w:r>
        <w:rPr>
          <w:sz w:val="23"/>
        </w:rPr>
        <w:t>be</w:t>
      </w:r>
      <w:r>
        <w:rPr>
          <w:spacing w:val="-2"/>
          <w:sz w:val="23"/>
        </w:rPr>
        <w:t xml:space="preserve"> planted.</w:t>
      </w:r>
    </w:p>
    <w:p w14:paraId="0C6E21FD" w14:textId="77777777" w:rsidR="009024C2" w:rsidRDefault="00000000">
      <w:pPr>
        <w:pStyle w:val="ListParagraph"/>
        <w:numPr>
          <w:ilvl w:val="1"/>
          <w:numId w:val="11"/>
        </w:numPr>
        <w:tabs>
          <w:tab w:val="left" w:pos="1848"/>
        </w:tabs>
        <w:spacing w:before="14"/>
        <w:ind w:left="1848" w:hanging="339"/>
        <w:rPr>
          <w:color w:val="262626"/>
          <w:sz w:val="23"/>
        </w:rPr>
      </w:pPr>
      <w:r>
        <w:rPr>
          <w:sz w:val="23"/>
        </w:rPr>
        <w:t>Plants</w:t>
      </w:r>
      <w:r>
        <w:rPr>
          <w:spacing w:val="3"/>
          <w:sz w:val="23"/>
        </w:rPr>
        <w:t xml:space="preserve"> </w:t>
      </w:r>
      <w:r>
        <w:rPr>
          <w:sz w:val="23"/>
        </w:rPr>
        <w:t>must</w:t>
      </w:r>
      <w:r>
        <w:rPr>
          <w:spacing w:val="4"/>
          <w:sz w:val="23"/>
        </w:rPr>
        <w:t xml:space="preserve"> </w:t>
      </w:r>
      <w:r>
        <w:rPr>
          <w:sz w:val="23"/>
        </w:rPr>
        <w:t>be</w:t>
      </w:r>
      <w:r>
        <w:rPr>
          <w:spacing w:val="-5"/>
          <w:sz w:val="23"/>
        </w:rPr>
        <w:t xml:space="preserve"> </w:t>
      </w:r>
      <w:r>
        <w:rPr>
          <w:sz w:val="23"/>
        </w:rPr>
        <w:t>generously</w:t>
      </w:r>
      <w:r>
        <w:rPr>
          <w:spacing w:val="10"/>
          <w:sz w:val="23"/>
        </w:rPr>
        <w:t xml:space="preserve"> </w:t>
      </w:r>
      <w:r>
        <w:rPr>
          <w:spacing w:val="-2"/>
          <w:sz w:val="23"/>
        </w:rPr>
        <w:t>spaced.</w:t>
      </w:r>
    </w:p>
    <w:p w14:paraId="781A8C99" w14:textId="77777777" w:rsidR="009024C2" w:rsidRDefault="00000000">
      <w:pPr>
        <w:pStyle w:val="BodyText"/>
        <w:spacing w:before="201" w:line="259" w:lineRule="auto"/>
        <w:ind w:left="439" w:right="1267" w:firstLine="3"/>
      </w:pPr>
      <w:r>
        <w:t>Gardens with ground covers and/or tightly spaced plants may not be serviced by professional services due</w:t>
      </w:r>
      <w:r>
        <w:rPr>
          <w:spacing w:val="-2"/>
        </w:rPr>
        <w:t xml:space="preserve"> </w:t>
      </w:r>
      <w:r>
        <w:t>to</w:t>
      </w:r>
      <w:r>
        <w:rPr>
          <w:spacing w:val="-1"/>
        </w:rPr>
        <w:t xml:space="preserve"> </w:t>
      </w:r>
      <w:r>
        <w:t>the</w:t>
      </w:r>
      <w:r>
        <w:rPr>
          <w:spacing w:val="-3"/>
        </w:rPr>
        <w:t xml:space="preserve"> </w:t>
      </w:r>
      <w:r>
        <w:t>difficulty of</w:t>
      </w:r>
      <w:r>
        <w:rPr>
          <w:spacing w:val="-3"/>
        </w:rPr>
        <w:t xml:space="preserve"> </w:t>
      </w:r>
      <w:r>
        <w:t>mulching and the possibility of</w:t>
      </w:r>
      <w:r>
        <w:rPr>
          <w:spacing w:val="-3"/>
        </w:rPr>
        <w:t xml:space="preserve"> </w:t>
      </w:r>
      <w:r>
        <w:t>damaging plants. The</w:t>
      </w:r>
      <w:r>
        <w:rPr>
          <w:spacing w:val="-1"/>
        </w:rPr>
        <w:t xml:space="preserve"> </w:t>
      </w:r>
      <w:r>
        <w:t>professional service will make the determination.</w:t>
      </w:r>
      <w:r>
        <w:rPr>
          <w:spacing w:val="40"/>
        </w:rPr>
        <w:t xml:space="preserve"> </w:t>
      </w:r>
      <w:r>
        <w:t>Owners who do not wish to receive this service should inform the Landscape Committee.</w:t>
      </w:r>
    </w:p>
    <w:p w14:paraId="2D90B16F" w14:textId="59838697" w:rsidR="009024C2" w:rsidRDefault="00000000">
      <w:pPr>
        <w:pStyle w:val="ListParagraph"/>
        <w:numPr>
          <w:ilvl w:val="0"/>
          <w:numId w:val="11"/>
        </w:numPr>
        <w:tabs>
          <w:tab w:val="left" w:pos="1080"/>
          <w:tab w:val="left" w:pos="1152"/>
        </w:tabs>
        <w:spacing w:before="163" w:line="271" w:lineRule="auto"/>
        <w:ind w:left="1152" w:right="363" w:hanging="336"/>
        <w:jc w:val="both"/>
        <w:rPr>
          <w:sz w:val="23"/>
        </w:rPr>
      </w:pPr>
      <w:r>
        <w:rPr>
          <w:sz w:val="23"/>
        </w:rPr>
        <w:t xml:space="preserve">While owners of </w:t>
      </w:r>
      <w:r w:rsidR="00E651E0">
        <w:rPr>
          <w:sz w:val="23"/>
        </w:rPr>
        <w:t>Back-Facing</w:t>
      </w:r>
      <w:r>
        <w:rPr>
          <w:sz w:val="23"/>
        </w:rPr>
        <w:t xml:space="preserve"> Gardens have the freedom to choose perennials and annuals, the Landscaping Committee retains the responsibility for selecting/approving the planting of larger, permanent shrubs and trees that might be planted in these gardens. Homeowner input, along with other criteria, will be factors in these decisions. The Landscape Committee will make the final recommendation to the Board of Directors. Homeowners planning additional plantings should contact the Landscape Committee to coordinate with plans for shrub or tree planting.</w:t>
      </w:r>
    </w:p>
    <w:p w14:paraId="22F3BFE0" w14:textId="77777777" w:rsidR="009024C2" w:rsidRDefault="00000000">
      <w:pPr>
        <w:pStyle w:val="BodyText"/>
        <w:spacing w:before="151"/>
        <w:ind w:left="441"/>
      </w:pPr>
      <w:r>
        <w:rPr>
          <w:u w:val="single" w:color="181C1C"/>
        </w:rPr>
        <w:t>Side-Facing</w:t>
      </w:r>
      <w:r>
        <w:rPr>
          <w:spacing w:val="7"/>
          <w:u w:val="single" w:color="181C1C"/>
        </w:rPr>
        <w:t xml:space="preserve"> </w:t>
      </w:r>
      <w:r>
        <w:rPr>
          <w:spacing w:val="-2"/>
          <w:u w:val="single" w:color="181C1C"/>
        </w:rPr>
        <w:t>Gardens</w:t>
      </w:r>
    </w:p>
    <w:p w14:paraId="7C14B1F6" w14:textId="3C774736" w:rsidR="009024C2" w:rsidRDefault="00000000">
      <w:pPr>
        <w:pStyle w:val="BodyText"/>
        <w:spacing w:before="129" w:line="261" w:lineRule="auto"/>
        <w:ind w:left="438" w:right="1267" w:hanging="2"/>
      </w:pPr>
      <w:r>
        <w:t>Side-Facing Gardens (adjacent to end units) are common elements. As such, the Homeowner's Association is responsible for selecting, purchasing, planting, and maintaining plants in these gardens.</w:t>
      </w:r>
      <w:r>
        <w:rPr>
          <w:spacing w:val="27"/>
        </w:rPr>
        <w:t xml:space="preserve"> </w:t>
      </w:r>
      <w:r>
        <w:t>Input will be solicited from the adjacent</w:t>
      </w:r>
      <w:r>
        <w:rPr>
          <w:spacing w:val="28"/>
        </w:rPr>
        <w:t xml:space="preserve"> </w:t>
      </w:r>
      <w:r>
        <w:t>end-unit owners as well as other building owners. The Landscape Committee will make the</w:t>
      </w:r>
      <w:r>
        <w:rPr>
          <w:spacing w:val="-6"/>
        </w:rPr>
        <w:t xml:space="preserve"> </w:t>
      </w:r>
      <w:r>
        <w:t>final recommendation</w:t>
      </w:r>
      <w:r>
        <w:rPr>
          <w:spacing w:val="-11"/>
        </w:rPr>
        <w:t xml:space="preserve"> </w:t>
      </w:r>
      <w:r>
        <w:t>to</w:t>
      </w:r>
      <w:r>
        <w:rPr>
          <w:spacing w:val="-3"/>
        </w:rPr>
        <w:t xml:space="preserve"> </w:t>
      </w:r>
      <w:r>
        <w:t>the Board of</w:t>
      </w:r>
      <w:r>
        <w:rPr>
          <w:spacing w:val="-5"/>
        </w:rPr>
        <w:t xml:space="preserve"> </w:t>
      </w:r>
      <w:r>
        <w:t>Directors based on</w:t>
      </w:r>
      <w:r>
        <w:rPr>
          <w:spacing w:val="-6"/>
        </w:rPr>
        <w:t xml:space="preserve"> </w:t>
      </w:r>
      <w:r>
        <w:t xml:space="preserve">owner input and other criteria. Owners who </w:t>
      </w:r>
      <w:r w:rsidR="00216948">
        <w:t xml:space="preserve">have </w:t>
      </w:r>
      <w:r>
        <w:t>tended Side-Facing gardens in the past should contact the Landscape Committee for guidance.</w:t>
      </w:r>
    </w:p>
    <w:p w14:paraId="40FC3669" w14:textId="77777777" w:rsidR="009024C2" w:rsidRDefault="009024C2">
      <w:pPr>
        <w:pStyle w:val="BodyText"/>
        <w:spacing w:before="31"/>
      </w:pPr>
    </w:p>
    <w:p w14:paraId="26C0205B" w14:textId="77777777" w:rsidR="009024C2" w:rsidRDefault="00000000">
      <w:pPr>
        <w:pStyle w:val="BodyText"/>
        <w:ind w:left="441"/>
      </w:pPr>
      <w:r>
        <w:rPr>
          <w:u w:val="single" w:color="131313"/>
        </w:rPr>
        <w:t>Entryway and</w:t>
      </w:r>
      <w:r>
        <w:rPr>
          <w:spacing w:val="6"/>
          <w:u w:val="single" w:color="131313"/>
        </w:rPr>
        <w:t xml:space="preserve"> </w:t>
      </w:r>
      <w:r>
        <w:rPr>
          <w:u w:val="single" w:color="131313"/>
        </w:rPr>
        <w:t>Interior</w:t>
      </w:r>
      <w:r>
        <w:rPr>
          <w:spacing w:val="8"/>
          <w:u w:val="single" w:color="131313"/>
        </w:rPr>
        <w:t xml:space="preserve"> </w:t>
      </w:r>
      <w:r>
        <w:rPr>
          <w:u w:val="single" w:color="131313"/>
        </w:rPr>
        <w:t>Walkway</w:t>
      </w:r>
      <w:r>
        <w:rPr>
          <w:spacing w:val="7"/>
          <w:u w:val="single" w:color="131313"/>
        </w:rPr>
        <w:t xml:space="preserve"> </w:t>
      </w:r>
      <w:r>
        <w:rPr>
          <w:spacing w:val="-2"/>
          <w:u w:val="single" w:color="131313"/>
        </w:rPr>
        <w:t>Gardens</w:t>
      </w:r>
    </w:p>
    <w:p w14:paraId="33A5FE1A" w14:textId="77777777" w:rsidR="009024C2" w:rsidRDefault="00000000">
      <w:pPr>
        <w:pStyle w:val="BodyText"/>
        <w:spacing w:before="125" w:line="261" w:lineRule="auto"/>
        <w:ind w:left="434" w:right="1012" w:firstLine="2"/>
      </w:pPr>
      <w:r>
        <w:t>Entryways and Interior Walkway Gardens are common elements. As such, the Homeowner's Association</w:t>
      </w:r>
      <w:r>
        <w:rPr>
          <w:spacing w:val="33"/>
        </w:rPr>
        <w:t xml:space="preserve"> </w:t>
      </w:r>
      <w:r>
        <w:t>is responsible for selecting, purchasing, planting, and maintaining plants in these gardens. The</w:t>
      </w:r>
      <w:r>
        <w:rPr>
          <w:spacing w:val="-3"/>
        </w:rPr>
        <w:t xml:space="preserve"> </w:t>
      </w:r>
      <w:r>
        <w:t>Landscape Committee will seek input</w:t>
      </w:r>
      <w:r>
        <w:rPr>
          <w:spacing w:val="-1"/>
        </w:rPr>
        <w:t xml:space="preserve"> </w:t>
      </w:r>
      <w:r>
        <w:t>from the</w:t>
      </w:r>
      <w:r>
        <w:rPr>
          <w:spacing w:val="-5"/>
        </w:rPr>
        <w:t xml:space="preserve"> </w:t>
      </w:r>
      <w:r>
        <w:t>Board of</w:t>
      </w:r>
      <w:r>
        <w:rPr>
          <w:spacing w:val="-1"/>
        </w:rPr>
        <w:t xml:space="preserve"> </w:t>
      </w:r>
      <w:r>
        <w:t>Directors and owners and will make the final recommendation to the Board of Directors based on this input and other criteria.</w:t>
      </w:r>
    </w:p>
    <w:p w14:paraId="02120A62" w14:textId="77777777" w:rsidR="009024C2" w:rsidRDefault="00000000">
      <w:pPr>
        <w:pStyle w:val="BodyText"/>
        <w:spacing w:before="142"/>
        <w:ind w:left="439"/>
      </w:pPr>
      <w:r>
        <w:rPr>
          <w:u w:val="single" w:color="282828"/>
        </w:rPr>
        <w:t>All</w:t>
      </w:r>
      <w:r>
        <w:rPr>
          <w:spacing w:val="1"/>
          <w:u w:val="single" w:color="282828"/>
        </w:rPr>
        <w:t xml:space="preserve"> </w:t>
      </w:r>
      <w:r>
        <w:rPr>
          <w:u w:val="single" w:color="282828"/>
        </w:rPr>
        <w:t>Other</w:t>
      </w:r>
      <w:r>
        <w:rPr>
          <w:spacing w:val="2"/>
          <w:u w:val="single" w:color="282828"/>
        </w:rPr>
        <w:t xml:space="preserve"> </w:t>
      </w:r>
      <w:r>
        <w:rPr>
          <w:spacing w:val="-2"/>
          <w:u w:val="single" w:color="282828"/>
        </w:rPr>
        <w:t>Gardens</w:t>
      </w:r>
    </w:p>
    <w:p w14:paraId="09250A67" w14:textId="77777777" w:rsidR="009024C2" w:rsidRDefault="00000000">
      <w:pPr>
        <w:pStyle w:val="BodyText"/>
        <w:spacing w:before="125" w:line="266" w:lineRule="auto"/>
        <w:ind w:left="437" w:right="690" w:hanging="3"/>
      </w:pPr>
      <w:r>
        <w:t>All other gardens are common elements. It is the responsibility</w:t>
      </w:r>
      <w:r>
        <w:rPr>
          <w:spacing w:val="-6"/>
        </w:rPr>
        <w:t xml:space="preserve"> </w:t>
      </w:r>
      <w:r>
        <w:t>of</w:t>
      </w:r>
      <w:r>
        <w:rPr>
          <w:spacing w:val="-1"/>
        </w:rPr>
        <w:t xml:space="preserve"> </w:t>
      </w:r>
      <w:r>
        <w:t>the</w:t>
      </w:r>
      <w:r>
        <w:rPr>
          <w:spacing w:val="-6"/>
        </w:rPr>
        <w:t xml:space="preserve"> </w:t>
      </w:r>
      <w:r>
        <w:t>Landscape Committee and the Board of Directors to select, purchase, plant and maintain plants in these gardens.</w:t>
      </w:r>
    </w:p>
    <w:p w14:paraId="6D0CB8C1" w14:textId="77777777" w:rsidR="009024C2" w:rsidRDefault="009024C2">
      <w:pPr>
        <w:pStyle w:val="BodyText"/>
        <w:spacing w:before="17"/>
      </w:pPr>
    </w:p>
    <w:p w14:paraId="1C18C2CF" w14:textId="77777777" w:rsidR="009024C2" w:rsidRDefault="00000000">
      <w:pPr>
        <w:pStyle w:val="BodyText"/>
        <w:ind w:left="444"/>
      </w:pPr>
      <w:r>
        <w:rPr>
          <w:u w:val="single" w:color="232328"/>
        </w:rPr>
        <w:t>Note</w:t>
      </w:r>
      <w:r>
        <w:t>:</w:t>
      </w:r>
      <w:r>
        <w:rPr>
          <w:spacing w:val="-1"/>
        </w:rPr>
        <w:t xml:space="preserve"> </w:t>
      </w:r>
      <w:r>
        <w:t>This</w:t>
      </w:r>
      <w:r>
        <w:rPr>
          <w:spacing w:val="1"/>
        </w:rPr>
        <w:t xml:space="preserve"> </w:t>
      </w:r>
      <w:r>
        <w:t>policy</w:t>
      </w:r>
      <w:r>
        <w:rPr>
          <w:spacing w:val="9"/>
        </w:rPr>
        <w:t xml:space="preserve"> </w:t>
      </w:r>
      <w:r>
        <w:t>applies</w:t>
      </w:r>
      <w:r>
        <w:rPr>
          <w:spacing w:val="5"/>
        </w:rPr>
        <w:t xml:space="preserve"> </w:t>
      </w:r>
      <w:r>
        <w:t>to</w:t>
      </w:r>
      <w:r>
        <w:rPr>
          <w:spacing w:val="-1"/>
        </w:rPr>
        <w:t xml:space="preserve"> </w:t>
      </w:r>
      <w:r>
        <w:t>new</w:t>
      </w:r>
      <w:r>
        <w:rPr>
          <w:spacing w:val="-2"/>
        </w:rPr>
        <w:t xml:space="preserve"> </w:t>
      </w:r>
      <w:r>
        <w:t>planting</w:t>
      </w:r>
      <w:r>
        <w:rPr>
          <w:spacing w:val="8"/>
        </w:rPr>
        <w:t xml:space="preserve"> </w:t>
      </w:r>
      <w:r>
        <w:t>only.</w:t>
      </w:r>
      <w:r>
        <w:rPr>
          <w:spacing w:val="9"/>
        </w:rPr>
        <w:t xml:space="preserve"> </w:t>
      </w:r>
      <w:r>
        <w:t>No</w:t>
      </w:r>
      <w:r>
        <w:rPr>
          <w:spacing w:val="1"/>
        </w:rPr>
        <w:t xml:space="preserve"> </w:t>
      </w:r>
      <w:r>
        <w:t>existing</w:t>
      </w:r>
      <w:r>
        <w:rPr>
          <w:spacing w:val="8"/>
        </w:rPr>
        <w:t xml:space="preserve"> </w:t>
      </w:r>
      <w:r>
        <w:t>plants</w:t>
      </w:r>
      <w:r>
        <w:rPr>
          <w:spacing w:val="6"/>
        </w:rPr>
        <w:t xml:space="preserve"> </w:t>
      </w:r>
      <w:r>
        <w:t>need</w:t>
      </w:r>
      <w:r>
        <w:rPr>
          <w:spacing w:val="6"/>
        </w:rPr>
        <w:t xml:space="preserve"> </w:t>
      </w:r>
      <w:r>
        <w:t>to be</w:t>
      </w:r>
      <w:r>
        <w:rPr>
          <w:spacing w:val="-2"/>
        </w:rPr>
        <w:t xml:space="preserve"> removed.</w:t>
      </w:r>
    </w:p>
    <w:p w14:paraId="7CF64FBE" w14:textId="77777777" w:rsidR="009024C2" w:rsidRDefault="009024C2">
      <w:pPr>
        <w:pStyle w:val="BodyText"/>
        <w:sectPr w:rsidR="009024C2">
          <w:pgSz w:w="12240" w:h="15840"/>
          <w:pgMar w:top="1560" w:right="720" w:bottom="760" w:left="720" w:header="1321" w:footer="499" w:gutter="0"/>
          <w:cols w:space="720"/>
        </w:sectPr>
      </w:pPr>
    </w:p>
    <w:p w14:paraId="105E3658" w14:textId="77777777" w:rsidR="009024C2" w:rsidRDefault="00000000">
      <w:pPr>
        <w:tabs>
          <w:tab w:val="left" w:pos="8295"/>
        </w:tabs>
        <w:spacing w:before="77"/>
        <w:ind w:left="342"/>
        <w:rPr>
          <w:position w:val="1"/>
          <w:sz w:val="20"/>
        </w:rPr>
      </w:pPr>
      <w:r>
        <w:rPr>
          <w:sz w:val="20"/>
        </w:rPr>
        <w:lastRenderedPageBreak/>
        <w:t>Mariner's</w:t>
      </w:r>
      <w:r>
        <w:rPr>
          <w:spacing w:val="9"/>
          <w:sz w:val="20"/>
        </w:rPr>
        <w:t xml:space="preserve"> </w:t>
      </w:r>
      <w:r>
        <w:rPr>
          <w:sz w:val="20"/>
        </w:rPr>
        <w:t>Cove</w:t>
      </w:r>
      <w:r>
        <w:rPr>
          <w:spacing w:val="-1"/>
          <w:sz w:val="20"/>
        </w:rPr>
        <w:t xml:space="preserve"> </w:t>
      </w:r>
      <w:r>
        <w:rPr>
          <w:sz w:val="20"/>
        </w:rPr>
        <w:t>at</w:t>
      </w:r>
      <w:r>
        <w:rPr>
          <w:spacing w:val="-7"/>
          <w:sz w:val="20"/>
        </w:rPr>
        <w:t xml:space="preserve"> </w:t>
      </w:r>
      <w:r>
        <w:rPr>
          <w:sz w:val="20"/>
        </w:rPr>
        <w:t>Lighthouse</w:t>
      </w:r>
      <w:r>
        <w:rPr>
          <w:spacing w:val="6"/>
          <w:sz w:val="20"/>
        </w:rPr>
        <w:t xml:space="preserve"> </w:t>
      </w:r>
      <w:r>
        <w:rPr>
          <w:sz w:val="20"/>
        </w:rPr>
        <w:t>Bay</w:t>
      </w:r>
      <w:r>
        <w:rPr>
          <w:spacing w:val="2"/>
          <w:sz w:val="20"/>
        </w:rPr>
        <w:t xml:space="preserve"> </w:t>
      </w:r>
      <w:r>
        <w:rPr>
          <w:sz w:val="20"/>
        </w:rPr>
        <w:t>Owners</w:t>
      </w:r>
      <w:r>
        <w:rPr>
          <w:spacing w:val="-4"/>
          <w:sz w:val="20"/>
        </w:rPr>
        <w:t xml:space="preserve"> </w:t>
      </w:r>
      <w:r>
        <w:rPr>
          <w:sz w:val="20"/>
        </w:rPr>
        <w:t>Association,</w:t>
      </w:r>
      <w:r>
        <w:rPr>
          <w:spacing w:val="7"/>
          <w:sz w:val="20"/>
        </w:rPr>
        <w:t xml:space="preserve"> </w:t>
      </w:r>
      <w:r>
        <w:rPr>
          <w:spacing w:val="-4"/>
          <w:sz w:val="20"/>
        </w:rPr>
        <w:t>Inc.</w:t>
      </w:r>
      <w:r>
        <w:rPr>
          <w:sz w:val="20"/>
        </w:rPr>
        <w:tab/>
      </w:r>
      <w:r>
        <w:rPr>
          <w:position w:val="1"/>
          <w:sz w:val="20"/>
        </w:rPr>
        <w:t>Book</w:t>
      </w:r>
      <w:r>
        <w:rPr>
          <w:spacing w:val="3"/>
          <w:position w:val="1"/>
          <w:sz w:val="20"/>
        </w:rPr>
        <w:t xml:space="preserve"> </w:t>
      </w:r>
      <w:r>
        <w:rPr>
          <w:position w:val="1"/>
          <w:sz w:val="20"/>
        </w:rPr>
        <w:t>of</w:t>
      </w:r>
      <w:r>
        <w:rPr>
          <w:spacing w:val="-1"/>
          <w:position w:val="1"/>
          <w:sz w:val="20"/>
        </w:rPr>
        <w:t xml:space="preserve"> </w:t>
      </w:r>
      <w:r>
        <w:rPr>
          <w:spacing w:val="-2"/>
          <w:position w:val="1"/>
          <w:sz w:val="20"/>
        </w:rPr>
        <w:t>Rules</w:t>
      </w:r>
    </w:p>
    <w:p w14:paraId="09578D70" w14:textId="77777777" w:rsidR="009024C2" w:rsidRDefault="009024C2">
      <w:pPr>
        <w:pStyle w:val="BodyText"/>
        <w:spacing w:before="15"/>
        <w:rPr>
          <w:sz w:val="20"/>
        </w:rPr>
      </w:pPr>
    </w:p>
    <w:p w14:paraId="7ED9AF64" w14:textId="77777777" w:rsidR="009024C2" w:rsidRDefault="00000000">
      <w:pPr>
        <w:pStyle w:val="BodyText"/>
        <w:spacing w:before="1" w:line="257" w:lineRule="exact"/>
        <w:ind w:left="336"/>
      </w:pPr>
      <w:r>
        <w:rPr>
          <w:spacing w:val="-4"/>
          <w:u w:val="single" w:color="1F1F1F"/>
        </w:rPr>
        <w:t>Section</w:t>
      </w:r>
      <w:r>
        <w:rPr>
          <w:spacing w:val="-1"/>
          <w:u w:val="single" w:color="1F1F1F"/>
        </w:rPr>
        <w:t xml:space="preserve"> </w:t>
      </w:r>
      <w:r>
        <w:rPr>
          <w:spacing w:val="-4"/>
          <w:u w:val="single" w:color="1F1F1F"/>
        </w:rPr>
        <w:t>D.</w:t>
      </w:r>
      <w:r>
        <w:rPr>
          <w:spacing w:val="-11"/>
          <w:u w:val="single" w:color="1F1F1F"/>
        </w:rPr>
        <w:t xml:space="preserve"> </w:t>
      </w:r>
      <w:r>
        <w:rPr>
          <w:spacing w:val="-4"/>
          <w:u w:val="single" w:color="1F1F1F"/>
        </w:rPr>
        <w:t>Common</w:t>
      </w:r>
      <w:r>
        <w:rPr>
          <w:spacing w:val="-5"/>
          <w:u w:val="single" w:color="1F1F1F"/>
        </w:rPr>
        <w:t xml:space="preserve"> </w:t>
      </w:r>
      <w:r>
        <w:rPr>
          <w:spacing w:val="-4"/>
          <w:u w:val="single" w:color="1F1F1F"/>
        </w:rPr>
        <w:t>Elements</w:t>
      </w:r>
    </w:p>
    <w:p w14:paraId="002A87E4" w14:textId="77777777" w:rsidR="009024C2" w:rsidRDefault="00000000">
      <w:pPr>
        <w:pStyle w:val="BodyText"/>
        <w:ind w:left="346" w:right="1012" w:hanging="10"/>
      </w:pPr>
      <w:r>
        <w:rPr>
          <w:spacing w:val="-2"/>
        </w:rPr>
        <w:t>Common</w:t>
      </w:r>
      <w:r>
        <w:rPr>
          <w:spacing w:val="-12"/>
        </w:rPr>
        <w:t xml:space="preserve"> </w:t>
      </w:r>
      <w:r>
        <w:rPr>
          <w:spacing w:val="-2"/>
        </w:rPr>
        <w:t>Elements</w:t>
      </w:r>
      <w:r>
        <w:rPr>
          <w:spacing w:val="-5"/>
        </w:rPr>
        <w:t xml:space="preserve"> </w:t>
      </w:r>
      <w:r>
        <w:rPr>
          <w:spacing w:val="-2"/>
        </w:rPr>
        <w:t>are</w:t>
      </w:r>
      <w:r>
        <w:rPr>
          <w:spacing w:val="-12"/>
        </w:rPr>
        <w:t xml:space="preserve"> </w:t>
      </w:r>
      <w:r>
        <w:rPr>
          <w:spacing w:val="-2"/>
        </w:rPr>
        <w:t>for</w:t>
      </w:r>
      <w:r>
        <w:rPr>
          <w:spacing w:val="-13"/>
        </w:rPr>
        <w:t xml:space="preserve"> </w:t>
      </w:r>
      <w:r>
        <w:rPr>
          <w:spacing w:val="-2"/>
        </w:rPr>
        <w:t>the</w:t>
      </w:r>
      <w:r>
        <w:rPr>
          <w:spacing w:val="-5"/>
        </w:rPr>
        <w:t xml:space="preserve"> </w:t>
      </w:r>
      <w:r>
        <w:rPr>
          <w:spacing w:val="-2"/>
        </w:rPr>
        <w:t>use</w:t>
      </w:r>
      <w:r>
        <w:rPr>
          <w:spacing w:val="-13"/>
        </w:rPr>
        <w:t xml:space="preserve"> </w:t>
      </w:r>
      <w:r>
        <w:rPr>
          <w:spacing w:val="-2"/>
        </w:rPr>
        <w:t>of</w:t>
      </w:r>
      <w:r>
        <w:rPr>
          <w:spacing w:val="-3"/>
        </w:rPr>
        <w:t xml:space="preserve"> </w:t>
      </w:r>
      <w:r>
        <w:rPr>
          <w:spacing w:val="-2"/>
        </w:rPr>
        <w:t>unit</w:t>
      </w:r>
      <w:r>
        <w:rPr>
          <w:spacing w:val="-12"/>
        </w:rPr>
        <w:t xml:space="preserve"> </w:t>
      </w:r>
      <w:r>
        <w:rPr>
          <w:spacing w:val="-2"/>
        </w:rPr>
        <w:t>owners</w:t>
      </w:r>
      <w:r>
        <w:rPr>
          <w:spacing w:val="-6"/>
        </w:rPr>
        <w:t xml:space="preserve"> </w:t>
      </w:r>
      <w:r>
        <w:rPr>
          <w:spacing w:val="-2"/>
        </w:rPr>
        <w:t>and</w:t>
      </w:r>
      <w:r>
        <w:rPr>
          <w:spacing w:val="-4"/>
        </w:rPr>
        <w:t xml:space="preserve"> </w:t>
      </w:r>
      <w:r>
        <w:rPr>
          <w:spacing w:val="-2"/>
        </w:rPr>
        <w:t>their</w:t>
      </w:r>
      <w:r>
        <w:rPr>
          <w:spacing w:val="-10"/>
        </w:rPr>
        <w:t xml:space="preserve"> </w:t>
      </w:r>
      <w:r>
        <w:rPr>
          <w:spacing w:val="-2"/>
        </w:rPr>
        <w:t>guests.</w:t>
      </w:r>
      <w:r>
        <w:rPr>
          <w:spacing w:val="-11"/>
        </w:rPr>
        <w:t xml:space="preserve"> </w:t>
      </w:r>
      <w:r>
        <w:rPr>
          <w:spacing w:val="-2"/>
        </w:rPr>
        <w:t>In</w:t>
      </w:r>
      <w:r>
        <w:rPr>
          <w:spacing w:val="-8"/>
        </w:rPr>
        <w:t xml:space="preserve"> </w:t>
      </w:r>
      <w:r>
        <w:rPr>
          <w:spacing w:val="-2"/>
        </w:rPr>
        <w:t>as</w:t>
      </w:r>
      <w:r>
        <w:rPr>
          <w:spacing w:val="-13"/>
        </w:rPr>
        <w:t xml:space="preserve"> </w:t>
      </w:r>
      <w:r>
        <w:rPr>
          <w:spacing w:val="-2"/>
        </w:rPr>
        <w:t>much</w:t>
      </w:r>
      <w:r>
        <w:rPr>
          <w:spacing w:val="-9"/>
        </w:rPr>
        <w:t xml:space="preserve"> </w:t>
      </w:r>
      <w:r>
        <w:rPr>
          <w:spacing w:val="-2"/>
        </w:rPr>
        <w:t>as</w:t>
      </w:r>
      <w:r>
        <w:rPr>
          <w:spacing w:val="-13"/>
        </w:rPr>
        <w:t xml:space="preserve"> </w:t>
      </w:r>
      <w:r>
        <w:rPr>
          <w:spacing w:val="-2"/>
        </w:rPr>
        <w:t>Mariner's</w:t>
      </w:r>
      <w:r>
        <w:rPr>
          <w:spacing w:val="-6"/>
        </w:rPr>
        <w:t xml:space="preserve"> </w:t>
      </w:r>
      <w:r>
        <w:rPr>
          <w:spacing w:val="-2"/>
        </w:rPr>
        <w:t>Cove</w:t>
      </w:r>
      <w:r>
        <w:rPr>
          <w:spacing w:val="-7"/>
        </w:rPr>
        <w:t xml:space="preserve"> </w:t>
      </w:r>
      <w:r>
        <w:rPr>
          <w:spacing w:val="-2"/>
        </w:rPr>
        <w:t>is</w:t>
      </w:r>
      <w:r>
        <w:rPr>
          <w:spacing w:val="-13"/>
        </w:rPr>
        <w:t xml:space="preserve"> </w:t>
      </w:r>
      <w:r>
        <w:rPr>
          <w:spacing w:val="-2"/>
        </w:rPr>
        <w:t xml:space="preserve">a </w:t>
      </w:r>
      <w:r>
        <w:t>private</w:t>
      </w:r>
      <w:r>
        <w:rPr>
          <w:spacing w:val="-11"/>
        </w:rPr>
        <w:t xml:space="preserve"> </w:t>
      </w:r>
      <w:r>
        <w:t>property,</w:t>
      </w:r>
      <w:r>
        <w:rPr>
          <w:spacing w:val="-12"/>
        </w:rPr>
        <w:t xml:space="preserve"> </w:t>
      </w:r>
      <w:r>
        <w:t>trespassers</w:t>
      </w:r>
      <w:r>
        <w:rPr>
          <w:spacing w:val="-1"/>
        </w:rPr>
        <w:t xml:space="preserve"> </w:t>
      </w:r>
      <w:r>
        <w:t>may</w:t>
      </w:r>
      <w:r>
        <w:rPr>
          <w:spacing w:val="-6"/>
        </w:rPr>
        <w:t xml:space="preserve"> </w:t>
      </w:r>
      <w:r>
        <w:t>be</w:t>
      </w:r>
      <w:r>
        <w:rPr>
          <w:spacing w:val="-15"/>
        </w:rPr>
        <w:t xml:space="preserve"> </w:t>
      </w:r>
      <w:r>
        <w:t>asked</w:t>
      </w:r>
      <w:r>
        <w:rPr>
          <w:spacing w:val="-5"/>
        </w:rPr>
        <w:t xml:space="preserve"> </w:t>
      </w:r>
      <w:r>
        <w:t>to</w:t>
      </w:r>
      <w:r>
        <w:rPr>
          <w:spacing w:val="-12"/>
        </w:rPr>
        <w:t xml:space="preserve"> </w:t>
      </w:r>
      <w:r>
        <w:t>leave.</w:t>
      </w:r>
    </w:p>
    <w:p w14:paraId="7AABF357" w14:textId="77777777" w:rsidR="009024C2" w:rsidRDefault="00000000">
      <w:pPr>
        <w:pStyle w:val="BodyText"/>
        <w:spacing w:before="241" w:line="259" w:lineRule="exact"/>
        <w:ind w:left="336"/>
      </w:pPr>
      <w:r>
        <w:rPr>
          <w:spacing w:val="-6"/>
          <w:u w:val="single" w:color="343434"/>
        </w:rPr>
        <w:t>Dl.</w:t>
      </w:r>
      <w:r>
        <w:rPr>
          <w:spacing w:val="-9"/>
          <w:u w:val="single" w:color="343434"/>
        </w:rPr>
        <w:t xml:space="preserve"> </w:t>
      </w:r>
      <w:r>
        <w:rPr>
          <w:spacing w:val="-6"/>
          <w:u w:val="single" w:color="343434"/>
        </w:rPr>
        <w:t>Vehicle</w:t>
      </w:r>
      <w:r>
        <w:rPr>
          <w:spacing w:val="-4"/>
          <w:u w:val="single" w:color="343434"/>
        </w:rPr>
        <w:t xml:space="preserve"> </w:t>
      </w:r>
      <w:r>
        <w:rPr>
          <w:spacing w:val="-6"/>
          <w:u w:val="single" w:color="343434"/>
        </w:rPr>
        <w:t>Parking</w:t>
      </w:r>
    </w:p>
    <w:p w14:paraId="31A355AE" w14:textId="77777777" w:rsidR="009024C2" w:rsidRDefault="00000000">
      <w:pPr>
        <w:pStyle w:val="BodyText"/>
        <w:spacing w:before="3" w:line="230" w:lineRule="auto"/>
        <w:ind w:left="341" w:right="690" w:firstLine="2"/>
      </w:pPr>
      <w:r>
        <w:rPr>
          <w:spacing w:val="-2"/>
        </w:rPr>
        <w:t>No</w:t>
      </w:r>
      <w:r>
        <w:rPr>
          <w:spacing w:val="-13"/>
        </w:rPr>
        <w:t xml:space="preserve"> </w:t>
      </w:r>
      <w:r>
        <w:rPr>
          <w:spacing w:val="-2"/>
        </w:rPr>
        <w:t>vehicle</w:t>
      </w:r>
      <w:r>
        <w:rPr>
          <w:spacing w:val="-12"/>
        </w:rPr>
        <w:t xml:space="preserve"> </w:t>
      </w:r>
      <w:r>
        <w:rPr>
          <w:spacing w:val="-2"/>
        </w:rPr>
        <w:t>shall</w:t>
      </w:r>
      <w:r>
        <w:rPr>
          <w:spacing w:val="-7"/>
        </w:rPr>
        <w:t xml:space="preserve"> </w:t>
      </w:r>
      <w:r>
        <w:rPr>
          <w:spacing w:val="-2"/>
        </w:rPr>
        <w:t>be</w:t>
      </w:r>
      <w:r>
        <w:rPr>
          <w:spacing w:val="-12"/>
        </w:rPr>
        <w:t xml:space="preserve"> </w:t>
      </w:r>
      <w:r>
        <w:rPr>
          <w:spacing w:val="-2"/>
        </w:rPr>
        <w:t>parked</w:t>
      </w:r>
      <w:r>
        <w:rPr>
          <w:spacing w:val="-10"/>
        </w:rPr>
        <w:t xml:space="preserve"> </w:t>
      </w:r>
      <w:r>
        <w:rPr>
          <w:spacing w:val="-2"/>
        </w:rPr>
        <w:t>in</w:t>
      </w:r>
      <w:r>
        <w:rPr>
          <w:spacing w:val="-13"/>
        </w:rPr>
        <w:t xml:space="preserve"> </w:t>
      </w:r>
      <w:r>
        <w:rPr>
          <w:spacing w:val="-2"/>
        </w:rPr>
        <w:t>any</w:t>
      </w:r>
      <w:r>
        <w:rPr>
          <w:spacing w:val="-12"/>
        </w:rPr>
        <w:t xml:space="preserve"> </w:t>
      </w:r>
      <w:r>
        <w:rPr>
          <w:spacing w:val="-2"/>
        </w:rPr>
        <w:t>such</w:t>
      </w:r>
      <w:r>
        <w:rPr>
          <w:spacing w:val="-13"/>
        </w:rPr>
        <w:t xml:space="preserve"> </w:t>
      </w:r>
      <w:r>
        <w:rPr>
          <w:spacing w:val="-2"/>
        </w:rPr>
        <w:t>manner</w:t>
      </w:r>
      <w:r>
        <w:rPr>
          <w:spacing w:val="-12"/>
        </w:rPr>
        <w:t xml:space="preserve"> </w:t>
      </w:r>
      <w:r>
        <w:rPr>
          <w:spacing w:val="-2"/>
        </w:rPr>
        <w:t>as</w:t>
      </w:r>
      <w:r>
        <w:rPr>
          <w:spacing w:val="-12"/>
        </w:rPr>
        <w:t xml:space="preserve"> </w:t>
      </w:r>
      <w:r>
        <w:rPr>
          <w:spacing w:val="-2"/>
        </w:rPr>
        <w:t>to</w:t>
      </w:r>
      <w:r>
        <w:rPr>
          <w:spacing w:val="-13"/>
        </w:rPr>
        <w:t xml:space="preserve"> </w:t>
      </w:r>
      <w:r>
        <w:rPr>
          <w:spacing w:val="-2"/>
        </w:rPr>
        <w:t>impede</w:t>
      </w:r>
      <w:r>
        <w:rPr>
          <w:spacing w:val="-12"/>
        </w:rPr>
        <w:t xml:space="preserve"> </w:t>
      </w:r>
      <w:r>
        <w:rPr>
          <w:spacing w:val="-2"/>
        </w:rPr>
        <w:t>or</w:t>
      </w:r>
      <w:r>
        <w:rPr>
          <w:spacing w:val="-12"/>
        </w:rPr>
        <w:t xml:space="preserve"> </w:t>
      </w:r>
      <w:r>
        <w:rPr>
          <w:spacing w:val="-2"/>
        </w:rPr>
        <w:t>prevent</w:t>
      </w:r>
      <w:r>
        <w:rPr>
          <w:spacing w:val="-9"/>
        </w:rPr>
        <w:t xml:space="preserve"> </w:t>
      </w:r>
      <w:r>
        <w:rPr>
          <w:spacing w:val="-2"/>
        </w:rPr>
        <w:t>ready</w:t>
      </w:r>
      <w:r>
        <w:rPr>
          <w:spacing w:val="-13"/>
        </w:rPr>
        <w:t xml:space="preserve"> </w:t>
      </w:r>
      <w:r>
        <w:rPr>
          <w:spacing w:val="-2"/>
        </w:rPr>
        <w:t>access</w:t>
      </w:r>
      <w:r>
        <w:rPr>
          <w:spacing w:val="-12"/>
        </w:rPr>
        <w:t xml:space="preserve"> </w:t>
      </w:r>
      <w:r>
        <w:rPr>
          <w:spacing w:val="-2"/>
        </w:rPr>
        <w:t>to</w:t>
      </w:r>
      <w:r>
        <w:rPr>
          <w:spacing w:val="-13"/>
        </w:rPr>
        <w:t xml:space="preserve"> </w:t>
      </w:r>
      <w:r>
        <w:rPr>
          <w:spacing w:val="-2"/>
        </w:rPr>
        <w:t>another</w:t>
      </w:r>
      <w:r>
        <w:rPr>
          <w:spacing w:val="-7"/>
        </w:rPr>
        <w:t xml:space="preserve"> </w:t>
      </w:r>
      <w:r>
        <w:rPr>
          <w:spacing w:val="-2"/>
        </w:rPr>
        <w:t>owner's parking</w:t>
      </w:r>
      <w:r>
        <w:rPr>
          <w:spacing w:val="-3"/>
        </w:rPr>
        <w:t xml:space="preserve"> </w:t>
      </w:r>
      <w:r>
        <w:rPr>
          <w:spacing w:val="-2"/>
        </w:rPr>
        <w:t>space</w:t>
      </w:r>
      <w:r>
        <w:rPr>
          <w:spacing w:val="-7"/>
        </w:rPr>
        <w:t xml:space="preserve"> </w:t>
      </w:r>
      <w:r>
        <w:rPr>
          <w:spacing w:val="-2"/>
        </w:rPr>
        <w:t>or</w:t>
      </w:r>
      <w:r>
        <w:rPr>
          <w:spacing w:val="-11"/>
        </w:rPr>
        <w:t xml:space="preserve"> </w:t>
      </w:r>
      <w:r>
        <w:rPr>
          <w:spacing w:val="-2"/>
        </w:rPr>
        <w:t>garage.</w:t>
      </w:r>
      <w:r>
        <w:rPr>
          <w:spacing w:val="-13"/>
        </w:rPr>
        <w:t xml:space="preserve"> </w:t>
      </w:r>
      <w:r>
        <w:rPr>
          <w:spacing w:val="-2"/>
        </w:rPr>
        <w:t>The</w:t>
      </w:r>
      <w:r>
        <w:rPr>
          <w:spacing w:val="-6"/>
        </w:rPr>
        <w:t xml:space="preserve"> </w:t>
      </w:r>
      <w:r>
        <w:rPr>
          <w:spacing w:val="-2"/>
        </w:rPr>
        <w:t>owners,</w:t>
      </w:r>
      <w:r>
        <w:rPr>
          <w:spacing w:val="-4"/>
        </w:rPr>
        <w:t xml:space="preserve"> </w:t>
      </w:r>
      <w:r>
        <w:rPr>
          <w:spacing w:val="-2"/>
        </w:rPr>
        <w:t>employees, servants,</w:t>
      </w:r>
      <w:r>
        <w:rPr>
          <w:spacing w:val="-6"/>
        </w:rPr>
        <w:t xml:space="preserve"> </w:t>
      </w:r>
      <w:r>
        <w:rPr>
          <w:spacing w:val="-2"/>
        </w:rPr>
        <w:t>agents,</w:t>
      </w:r>
      <w:r>
        <w:rPr>
          <w:spacing w:val="-4"/>
        </w:rPr>
        <w:t xml:space="preserve"> </w:t>
      </w:r>
      <w:r>
        <w:rPr>
          <w:spacing w:val="-2"/>
        </w:rPr>
        <w:t>visitors,</w:t>
      </w:r>
      <w:r>
        <w:rPr>
          <w:spacing w:val="-4"/>
        </w:rPr>
        <w:t xml:space="preserve"> </w:t>
      </w:r>
      <w:r>
        <w:rPr>
          <w:spacing w:val="-2"/>
        </w:rPr>
        <w:t>licensees, and the</w:t>
      </w:r>
      <w:r>
        <w:rPr>
          <w:spacing w:val="-13"/>
        </w:rPr>
        <w:t xml:space="preserve"> </w:t>
      </w:r>
      <w:r>
        <w:rPr>
          <w:spacing w:val="-2"/>
        </w:rPr>
        <w:t>owner's</w:t>
      </w:r>
    </w:p>
    <w:p w14:paraId="621ACCD9" w14:textId="411C92A3" w:rsidR="009024C2" w:rsidRDefault="00000000">
      <w:pPr>
        <w:pStyle w:val="BodyText"/>
        <w:spacing w:before="1" w:line="230" w:lineRule="auto"/>
        <w:ind w:left="337" w:right="393" w:hanging="2"/>
      </w:pPr>
      <w:r>
        <w:rPr>
          <w:spacing w:val="-2"/>
        </w:rPr>
        <w:t>families</w:t>
      </w:r>
      <w:r>
        <w:rPr>
          <w:spacing w:val="-13"/>
        </w:rPr>
        <w:t xml:space="preserve"> </w:t>
      </w:r>
      <w:r>
        <w:rPr>
          <w:spacing w:val="-2"/>
        </w:rPr>
        <w:t>should</w:t>
      </w:r>
      <w:r>
        <w:rPr>
          <w:spacing w:val="-12"/>
        </w:rPr>
        <w:t xml:space="preserve"> </w:t>
      </w:r>
      <w:r>
        <w:rPr>
          <w:spacing w:val="-2"/>
        </w:rPr>
        <w:t>obey</w:t>
      </w:r>
      <w:r>
        <w:rPr>
          <w:spacing w:val="-13"/>
        </w:rPr>
        <w:t xml:space="preserve"> </w:t>
      </w:r>
      <w:r>
        <w:rPr>
          <w:spacing w:val="-2"/>
        </w:rPr>
        <w:t>the</w:t>
      </w:r>
      <w:r>
        <w:rPr>
          <w:spacing w:val="-12"/>
        </w:rPr>
        <w:t xml:space="preserve"> </w:t>
      </w:r>
      <w:r>
        <w:rPr>
          <w:spacing w:val="-2"/>
        </w:rPr>
        <w:t>parking</w:t>
      </w:r>
      <w:r>
        <w:rPr>
          <w:spacing w:val="-6"/>
        </w:rPr>
        <w:t xml:space="preserve"> </w:t>
      </w:r>
      <w:r>
        <w:rPr>
          <w:spacing w:val="-2"/>
        </w:rPr>
        <w:t>regulations</w:t>
      </w:r>
      <w:r>
        <w:rPr>
          <w:spacing w:val="-4"/>
        </w:rPr>
        <w:t xml:space="preserve"> </w:t>
      </w:r>
      <w:r>
        <w:rPr>
          <w:spacing w:val="-2"/>
        </w:rPr>
        <w:t>posted</w:t>
      </w:r>
      <w:r>
        <w:rPr>
          <w:spacing w:val="-11"/>
        </w:rPr>
        <w:t xml:space="preserve"> </w:t>
      </w:r>
      <w:r>
        <w:rPr>
          <w:spacing w:val="-2"/>
        </w:rPr>
        <w:t>(parking</w:t>
      </w:r>
      <w:r>
        <w:rPr>
          <w:spacing w:val="-10"/>
        </w:rPr>
        <w:t xml:space="preserve"> </w:t>
      </w:r>
      <w:r>
        <w:rPr>
          <w:spacing w:val="-2"/>
        </w:rPr>
        <w:t>stalls</w:t>
      </w:r>
      <w:r w:rsidR="00E651E0">
        <w:rPr>
          <w:spacing w:val="-2"/>
        </w:rPr>
        <w:t>, fire</w:t>
      </w:r>
      <w:r>
        <w:rPr>
          <w:spacing w:val="-13"/>
        </w:rPr>
        <w:t xml:space="preserve"> </w:t>
      </w:r>
      <w:r>
        <w:rPr>
          <w:spacing w:val="-2"/>
        </w:rPr>
        <w:t>lanes,</w:t>
      </w:r>
      <w:r>
        <w:rPr>
          <w:spacing w:val="-12"/>
        </w:rPr>
        <w:t xml:space="preserve"> </w:t>
      </w:r>
      <w:r>
        <w:rPr>
          <w:spacing w:val="-2"/>
        </w:rPr>
        <w:t>etc.)</w:t>
      </w:r>
      <w:r>
        <w:rPr>
          <w:spacing w:val="-13"/>
        </w:rPr>
        <w:t xml:space="preserve"> </w:t>
      </w:r>
      <w:r>
        <w:rPr>
          <w:spacing w:val="-2"/>
        </w:rPr>
        <w:t>in</w:t>
      </w:r>
      <w:r>
        <w:rPr>
          <w:spacing w:val="-12"/>
        </w:rPr>
        <w:t xml:space="preserve"> </w:t>
      </w:r>
      <w:r>
        <w:rPr>
          <w:spacing w:val="-2"/>
        </w:rPr>
        <w:t>the</w:t>
      </w:r>
      <w:r>
        <w:rPr>
          <w:spacing w:val="-12"/>
        </w:rPr>
        <w:t xml:space="preserve"> </w:t>
      </w:r>
      <w:r>
        <w:rPr>
          <w:spacing w:val="-2"/>
        </w:rPr>
        <w:t>parking</w:t>
      </w:r>
      <w:r>
        <w:rPr>
          <w:spacing w:val="-11"/>
        </w:rPr>
        <w:t xml:space="preserve"> </w:t>
      </w:r>
      <w:r>
        <w:rPr>
          <w:spacing w:val="-2"/>
        </w:rPr>
        <w:t>areas</w:t>
      </w:r>
      <w:r>
        <w:rPr>
          <w:spacing w:val="-13"/>
        </w:rPr>
        <w:t xml:space="preserve"> </w:t>
      </w:r>
      <w:r>
        <w:rPr>
          <w:spacing w:val="-2"/>
        </w:rPr>
        <w:t>and</w:t>
      </w:r>
      <w:r>
        <w:rPr>
          <w:spacing w:val="-9"/>
        </w:rPr>
        <w:t xml:space="preserve"> </w:t>
      </w:r>
      <w:r>
        <w:rPr>
          <w:spacing w:val="-2"/>
        </w:rPr>
        <w:t>any other</w:t>
      </w:r>
      <w:r>
        <w:rPr>
          <w:spacing w:val="-8"/>
        </w:rPr>
        <w:t xml:space="preserve"> </w:t>
      </w:r>
      <w:r>
        <w:rPr>
          <w:spacing w:val="-2"/>
        </w:rPr>
        <w:t>traffic regulations</w:t>
      </w:r>
      <w:r>
        <w:rPr>
          <w:spacing w:val="10"/>
        </w:rPr>
        <w:t xml:space="preserve"> </w:t>
      </w:r>
      <w:r>
        <w:rPr>
          <w:spacing w:val="-2"/>
        </w:rPr>
        <w:t>promulgated</w:t>
      </w:r>
      <w:r>
        <w:rPr>
          <w:spacing w:val="16"/>
        </w:rPr>
        <w:t xml:space="preserve"> </w:t>
      </w:r>
      <w:r>
        <w:rPr>
          <w:spacing w:val="-2"/>
        </w:rPr>
        <w:t>in</w:t>
      </w:r>
      <w:r>
        <w:rPr>
          <w:spacing w:val="-7"/>
        </w:rPr>
        <w:t xml:space="preserve"> </w:t>
      </w:r>
      <w:r>
        <w:rPr>
          <w:spacing w:val="-2"/>
        </w:rPr>
        <w:t>the</w:t>
      </w:r>
      <w:r>
        <w:rPr>
          <w:spacing w:val="-11"/>
        </w:rPr>
        <w:t xml:space="preserve"> </w:t>
      </w:r>
      <w:r>
        <w:rPr>
          <w:spacing w:val="-2"/>
        </w:rPr>
        <w:t>future</w:t>
      </w:r>
      <w:r>
        <w:rPr>
          <w:spacing w:val="-6"/>
        </w:rPr>
        <w:t xml:space="preserve"> </w:t>
      </w:r>
      <w:r>
        <w:rPr>
          <w:spacing w:val="-2"/>
        </w:rPr>
        <w:t>for</w:t>
      </w:r>
      <w:r>
        <w:rPr>
          <w:spacing w:val="-13"/>
        </w:rPr>
        <w:t xml:space="preserve"> </w:t>
      </w:r>
      <w:r>
        <w:rPr>
          <w:spacing w:val="-2"/>
        </w:rPr>
        <w:t>the</w:t>
      </w:r>
      <w:r>
        <w:rPr>
          <w:spacing w:val="-9"/>
        </w:rPr>
        <w:t xml:space="preserve"> </w:t>
      </w:r>
      <w:r>
        <w:rPr>
          <w:spacing w:val="-2"/>
        </w:rPr>
        <w:t>safety,</w:t>
      </w:r>
      <w:r>
        <w:rPr>
          <w:spacing w:val="-7"/>
        </w:rPr>
        <w:t xml:space="preserve"> </w:t>
      </w:r>
      <w:r>
        <w:rPr>
          <w:spacing w:val="-2"/>
        </w:rPr>
        <w:t>comfort, and</w:t>
      </w:r>
      <w:r>
        <w:rPr>
          <w:spacing w:val="-4"/>
        </w:rPr>
        <w:t xml:space="preserve"> </w:t>
      </w:r>
      <w:r>
        <w:rPr>
          <w:spacing w:val="-2"/>
        </w:rPr>
        <w:t>convenience of</w:t>
      </w:r>
      <w:r>
        <w:rPr>
          <w:spacing w:val="-13"/>
        </w:rPr>
        <w:t xml:space="preserve"> </w:t>
      </w:r>
      <w:r>
        <w:rPr>
          <w:spacing w:val="-2"/>
        </w:rPr>
        <w:t>the</w:t>
      </w:r>
    </w:p>
    <w:p w14:paraId="39319C77" w14:textId="77777777" w:rsidR="009024C2" w:rsidRDefault="00000000">
      <w:pPr>
        <w:pStyle w:val="BodyText"/>
        <w:spacing w:before="11" w:line="230" w:lineRule="auto"/>
        <w:ind w:left="337" w:right="690"/>
      </w:pPr>
      <w:r>
        <w:rPr>
          <w:spacing w:val="-2"/>
        </w:rPr>
        <w:t>owners.</w:t>
      </w:r>
      <w:r>
        <w:rPr>
          <w:spacing w:val="-7"/>
        </w:rPr>
        <w:t xml:space="preserve"> </w:t>
      </w:r>
      <w:r>
        <w:rPr>
          <w:spacing w:val="-2"/>
        </w:rPr>
        <w:t>Unauthorized</w:t>
      </w:r>
      <w:r>
        <w:t xml:space="preserve"> </w:t>
      </w:r>
      <w:r>
        <w:rPr>
          <w:spacing w:val="-2"/>
        </w:rPr>
        <w:t>or</w:t>
      </w:r>
      <w:r>
        <w:rPr>
          <w:spacing w:val="-9"/>
        </w:rPr>
        <w:t xml:space="preserve"> </w:t>
      </w:r>
      <w:r>
        <w:rPr>
          <w:spacing w:val="-2"/>
        </w:rPr>
        <w:t>illegally parked cars,</w:t>
      </w:r>
      <w:r>
        <w:rPr>
          <w:spacing w:val="-10"/>
        </w:rPr>
        <w:t xml:space="preserve"> </w:t>
      </w:r>
      <w:r>
        <w:rPr>
          <w:spacing w:val="-2"/>
        </w:rPr>
        <w:t>trucks,</w:t>
      </w:r>
      <w:r>
        <w:rPr>
          <w:spacing w:val="-7"/>
        </w:rPr>
        <w:t xml:space="preserve"> </w:t>
      </w:r>
      <w:r>
        <w:rPr>
          <w:spacing w:val="-2"/>
        </w:rPr>
        <w:t>or</w:t>
      </w:r>
      <w:r>
        <w:rPr>
          <w:spacing w:val="-10"/>
        </w:rPr>
        <w:t xml:space="preserve"> </w:t>
      </w:r>
      <w:r>
        <w:rPr>
          <w:spacing w:val="-2"/>
        </w:rPr>
        <w:t>motorcycles</w:t>
      </w:r>
      <w:r>
        <w:rPr>
          <w:spacing w:val="8"/>
        </w:rPr>
        <w:t xml:space="preserve"> </w:t>
      </w:r>
      <w:r>
        <w:rPr>
          <w:spacing w:val="-2"/>
        </w:rPr>
        <w:t>in</w:t>
      </w:r>
      <w:r>
        <w:rPr>
          <w:spacing w:val="-8"/>
        </w:rPr>
        <w:t xml:space="preserve"> </w:t>
      </w:r>
      <w:r>
        <w:rPr>
          <w:spacing w:val="-2"/>
        </w:rPr>
        <w:t>the</w:t>
      </w:r>
      <w:r>
        <w:rPr>
          <w:spacing w:val="-4"/>
        </w:rPr>
        <w:t xml:space="preserve"> </w:t>
      </w:r>
      <w:r>
        <w:rPr>
          <w:spacing w:val="-2"/>
        </w:rPr>
        <w:t>parking lots</w:t>
      </w:r>
      <w:r>
        <w:rPr>
          <w:spacing w:val="-11"/>
        </w:rPr>
        <w:t xml:space="preserve"> </w:t>
      </w:r>
      <w:r>
        <w:rPr>
          <w:spacing w:val="-2"/>
        </w:rPr>
        <w:t>shall</w:t>
      </w:r>
      <w:r>
        <w:t xml:space="preserve"> </w:t>
      </w:r>
      <w:r>
        <w:rPr>
          <w:spacing w:val="-2"/>
        </w:rPr>
        <w:t>be</w:t>
      </w:r>
      <w:r>
        <w:rPr>
          <w:spacing w:val="-11"/>
        </w:rPr>
        <w:t xml:space="preserve"> </w:t>
      </w:r>
      <w:r>
        <w:rPr>
          <w:spacing w:val="-2"/>
        </w:rPr>
        <w:t>removed with</w:t>
      </w:r>
      <w:r>
        <w:rPr>
          <w:spacing w:val="-13"/>
        </w:rPr>
        <w:t xml:space="preserve"> </w:t>
      </w:r>
      <w:r>
        <w:rPr>
          <w:spacing w:val="-2"/>
        </w:rPr>
        <w:t>the</w:t>
      </w:r>
      <w:r>
        <w:rPr>
          <w:spacing w:val="-12"/>
        </w:rPr>
        <w:t xml:space="preserve"> </w:t>
      </w:r>
      <w:r>
        <w:rPr>
          <w:spacing w:val="-2"/>
        </w:rPr>
        <w:t>assistance</w:t>
      </w:r>
      <w:r>
        <w:rPr>
          <w:spacing w:val="-7"/>
        </w:rPr>
        <w:t xml:space="preserve"> </w:t>
      </w:r>
      <w:r>
        <w:rPr>
          <w:spacing w:val="-2"/>
        </w:rPr>
        <w:t>of</w:t>
      </w:r>
      <w:r>
        <w:rPr>
          <w:spacing w:val="-13"/>
        </w:rPr>
        <w:t xml:space="preserve"> </w:t>
      </w:r>
      <w:r>
        <w:rPr>
          <w:spacing w:val="-2"/>
        </w:rPr>
        <w:t>the</w:t>
      </w:r>
      <w:r>
        <w:rPr>
          <w:spacing w:val="-12"/>
        </w:rPr>
        <w:t xml:space="preserve"> </w:t>
      </w:r>
      <w:r>
        <w:rPr>
          <w:spacing w:val="-2"/>
        </w:rPr>
        <w:t>police</w:t>
      </w:r>
      <w:r>
        <w:rPr>
          <w:spacing w:val="-12"/>
        </w:rPr>
        <w:t xml:space="preserve"> </w:t>
      </w:r>
      <w:r>
        <w:rPr>
          <w:spacing w:val="-2"/>
        </w:rPr>
        <w:t>and</w:t>
      </w:r>
      <w:r>
        <w:rPr>
          <w:spacing w:val="-13"/>
        </w:rPr>
        <w:t xml:space="preserve"> </w:t>
      </w:r>
      <w:r>
        <w:rPr>
          <w:spacing w:val="-2"/>
        </w:rPr>
        <w:t>at</w:t>
      </w:r>
      <w:r>
        <w:rPr>
          <w:spacing w:val="-12"/>
        </w:rPr>
        <w:t xml:space="preserve"> </w:t>
      </w:r>
      <w:r>
        <w:rPr>
          <w:spacing w:val="-2"/>
        </w:rPr>
        <w:t>the</w:t>
      </w:r>
      <w:r>
        <w:rPr>
          <w:spacing w:val="-13"/>
        </w:rPr>
        <w:t xml:space="preserve"> </w:t>
      </w:r>
      <w:r>
        <w:rPr>
          <w:spacing w:val="-2"/>
        </w:rPr>
        <w:t>car</w:t>
      </w:r>
      <w:r>
        <w:rPr>
          <w:spacing w:val="-12"/>
        </w:rPr>
        <w:t xml:space="preserve"> </w:t>
      </w:r>
      <w:r>
        <w:rPr>
          <w:spacing w:val="-2"/>
        </w:rPr>
        <w:t>owner's</w:t>
      </w:r>
      <w:r>
        <w:rPr>
          <w:spacing w:val="-12"/>
        </w:rPr>
        <w:t xml:space="preserve"> </w:t>
      </w:r>
      <w:r>
        <w:rPr>
          <w:spacing w:val="-2"/>
        </w:rPr>
        <w:t>expense.</w:t>
      </w:r>
      <w:r>
        <w:rPr>
          <w:spacing w:val="-13"/>
        </w:rPr>
        <w:t xml:space="preserve"> </w:t>
      </w:r>
      <w:r>
        <w:rPr>
          <w:spacing w:val="-2"/>
        </w:rPr>
        <w:t>Vehicles,</w:t>
      </w:r>
      <w:r>
        <w:rPr>
          <w:spacing w:val="-11"/>
        </w:rPr>
        <w:t xml:space="preserve"> </w:t>
      </w:r>
      <w:r>
        <w:rPr>
          <w:spacing w:val="-2"/>
        </w:rPr>
        <w:t>trailers,</w:t>
      </w:r>
      <w:r>
        <w:rPr>
          <w:spacing w:val="-13"/>
        </w:rPr>
        <w:t xml:space="preserve"> </w:t>
      </w:r>
      <w:r>
        <w:rPr>
          <w:spacing w:val="-2"/>
        </w:rPr>
        <w:t>or</w:t>
      </w:r>
      <w:r>
        <w:rPr>
          <w:spacing w:val="-12"/>
        </w:rPr>
        <w:t xml:space="preserve"> </w:t>
      </w:r>
      <w:r>
        <w:rPr>
          <w:spacing w:val="-2"/>
        </w:rPr>
        <w:t>trailers</w:t>
      </w:r>
      <w:r>
        <w:rPr>
          <w:spacing w:val="-12"/>
        </w:rPr>
        <w:t xml:space="preserve"> </w:t>
      </w:r>
      <w:r>
        <w:rPr>
          <w:spacing w:val="-2"/>
        </w:rPr>
        <w:t>carrying</w:t>
      </w:r>
      <w:r>
        <w:rPr>
          <w:spacing w:val="-5"/>
        </w:rPr>
        <w:t xml:space="preserve"> </w:t>
      </w:r>
      <w:r>
        <w:rPr>
          <w:spacing w:val="-2"/>
        </w:rPr>
        <w:t>boats</w:t>
      </w:r>
      <w:r>
        <w:rPr>
          <w:spacing w:val="-12"/>
        </w:rPr>
        <w:t xml:space="preserve"> </w:t>
      </w:r>
      <w:r>
        <w:rPr>
          <w:spacing w:val="-2"/>
        </w:rPr>
        <w:t xml:space="preserve">or </w:t>
      </w:r>
      <w:r>
        <w:t>other</w:t>
      </w:r>
      <w:r>
        <w:rPr>
          <w:spacing w:val="-14"/>
        </w:rPr>
        <w:t xml:space="preserve"> </w:t>
      </w:r>
      <w:r>
        <w:t>vehicles</w:t>
      </w:r>
      <w:r>
        <w:rPr>
          <w:spacing w:val="-8"/>
        </w:rPr>
        <w:t xml:space="preserve"> </w:t>
      </w:r>
      <w:r>
        <w:t>may</w:t>
      </w:r>
      <w:r>
        <w:rPr>
          <w:spacing w:val="-11"/>
        </w:rPr>
        <w:t xml:space="preserve"> </w:t>
      </w:r>
      <w:r>
        <w:t>not</w:t>
      </w:r>
      <w:r>
        <w:rPr>
          <w:spacing w:val="-11"/>
        </w:rPr>
        <w:t xml:space="preserve"> </w:t>
      </w:r>
      <w:r>
        <w:t>be</w:t>
      </w:r>
      <w:r>
        <w:rPr>
          <w:spacing w:val="-15"/>
        </w:rPr>
        <w:t xml:space="preserve"> </w:t>
      </w:r>
      <w:r>
        <w:t>displayed</w:t>
      </w:r>
      <w:r>
        <w:rPr>
          <w:spacing w:val="-4"/>
        </w:rPr>
        <w:t xml:space="preserve"> </w:t>
      </w:r>
      <w:r>
        <w:t>with</w:t>
      </w:r>
      <w:r>
        <w:rPr>
          <w:spacing w:val="-8"/>
        </w:rPr>
        <w:t xml:space="preserve"> </w:t>
      </w:r>
      <w:r>
        <w:t>"For</w:t>
      </w:r>
      <w:r>
        <w:rPr>
          <w:spacing w:val="-13"/>
        </w:rPr>
        <w:t xml:space="preserve"> </w:t>
      </w:r>
      <w:r>
        <w:t>Sale"</w:t>
      </w:r>
      <w:r>
        <w:rPr>
          <w:spacing w:val="-13"/>
        </w:rPr>
        <w:t xml:space="preserve"> </w:t>
      </w:r>
      <w:r>
        <w:t>signs</w:t>
      </w:r>
      <w:r>
        <w:rPr>
          <w:spacing w:val="-12"/>
        </w:rPr>
        <w:t xml:space="preserve"> </w:t>
      </w:r>
      <w:r>
        <w:t>on</w:t>
      </w:r>
      <w:r>
        <w:rPr>
          <w:spacing w:val="-14"/>
        </w:rPr>
        <w:t xml:space="preserve"> </w:t>
      </w:r>
      <w:r>
        <w:t>the</w:t>
      </w:r>
      <w:r>
        <w:rPr>
          <w:spacing w:val="-9"/>
        </w:rPr>
        <w:t xml:space="preserve"> </w:t>
      </w:r>
      <w:r>
        <w:t>premises.</w:t>
      </w:r>
    </w:p>
    <w:p w14:paraId="3F4C4FD5" w14:textId="0771415C" w:rsidR="009024C2" w:rsidRDefault="00000000">
      <w:pPr>
        <w:pStyle w:val="BodyText"/>
        <w:spacing w:before="261" w:line="230" w:lineRule="auto"/>
        <w:ind w:left="334" w:right="393" w:hanging="1"/>
      </w:pPr>
      <w:r>
        <w:t>No</w:t>
      </w:r>
      <w:r>
        <w:rPr>
          <w:spacing w:val="-15"/>
        </w:rPr>
        <w:t xml:space="preserve"> </w:t>
      </w:r>
      <w:r>
        <w:t>vehicle</w:t>
      </w:r>
      <w:r>
        <w:rPr>
          <w:spacing w:val="-14"/>
        </w:rPr>
        <w:t xml:space="preserve"> </w:t>
      </w:r>
      <w:r>
        <w:t>shall</w:t>
      </w:r>
      <w:r>
        <w:rPr>
          <w:spacing w:val="-13"/>
        </w:rPr>
        <w:t xml:space="preserve"> </w:t>
      </w:r>
      <w:r>
        <w:t>be</w:t>
      </w:r>
      <w:r>
        <w:rPr>
          <w:spacing w:val="-14"/>
        </w:rPr>
        <w:t xml:space="preserve"> </w:t>
      </w:r>
      <w:r>
        <w:t>parked</w:t>
      </w:r>
      <w:r>
        <w:rPr>
          <w:spacing w:val="-3"/>
        </w:rPr>
        <w:t xml:space="preserve"> </w:t>
      </w:r>
      <w:r>
        <w:t>in</w:t>
      </w:r>
      <w:r>
        <w:rPr>
          <w:spacing w:val="-14"/>
        </w:rPr>
        <w:t xml:space="preserve"> </w:t>
      </w:r>
      <w:r>
        <w:t>a</w:t>
      </w:r>
      <w:r>
        <w:rPr>
          <w:spacing w:val="-15"/>
        </w:rPr>
        <w:t xml:space="preserve"> </w:t>
      </w:r>
      <w:r>
        <w:t>parking</w:t>
      </w:r>
      <w:r>
        <w:rPr>
          <w:spacing w:val="-13"/>
        </w:rPr>
        <w:t xml:space="preserve"> </w:t>
      </w:r>
      <w:r>
        <w:t>space</w:t>
      </w:r>
      <w:r>
        <w:rPr>
          <w:spacing w:val="-11"/>
        </w:rPr>
        <w:t xml:space="preserve"> </w:t>
      </w:r>
      <w:r>
        <w:t>designated</w:t>
      </w:r>
      <w:r>
        <w:rPr>
          <w:spacing w:val="-4"/>
        </w:rPr>
        <w:t xml:space="preserve"> </w:t>
      </w:r>
      <w:r>
        <w:t>as</w:t>
      </w:r>
      <w:r>
        <w:rPr>
          <w:spacing w:val="-15"/>
        </w:rPr>
        <w:t xml:space="preserve"> </w:t>
      </w:r>
      <w:r>
        <w:t>a</w:t>
      </w:r>
      <w:r>
        <w:rPr>
          <w:spacing w:val="-14"/>
        </w:rPr>
        <w:t xml:space="preserve"> </w:t>
      </w:r>
      <w:r>
        <w:t>handicapped</w:t>
      </w:r>
      <w:r>
        <w:rPr>
          <w:spacing w:val="-5"/>
        </w:rPr>
        <w:t xml:space="preserve"> </w:t>
      </w:r>
      <w:r>
        <w:t>space</w:t>
      </w:r>
      <w:r>
        <w:rPr>
          <w:spacing w:val="-13"/>
        </w:rPr>
        <w:t xml:space="preserve"> </w:t>
      </w:r>
      <w:r>
        <w:t>unless</w:t>
      </w:r>
      <w:r>
        <w:rPr>
          <w:spacing w:val="-15"/>
        </w:rPr>
        <w:t xml:space="preserve"> </w:t>
      </w:r>
      <w:r>
        <w:t>the</w:t>
      </w:r>
      <w:r>
        <w:rPr>
          <w:spacing w:val="-14"/>
        </w:rPr>
        <w:t xml:space="preserve"> </w:t>
      </w:r>
      <w:r>
        <w:t>vehicle</w:t>
      </w:r>
      <w:r>
        <w:rPr>
          <w:spacing w:val="-14"/>
        </w:rPr>
        <w:t xml:space="preserve"> </w:t>
      </w:r>
      <w:r>
        <w:t>displays</w:t>
      </w:r>
      <w:r>
        <w:rPr>
          <w:spacing w:val="-15"/>
        </w:rPr>
        <w:t xml:space="preserve"> </w:t>
      </w:r>
      <w:r>
        <w:t xml:space="preserve">a </w:t>
      </w:r>
      <w:r>
        <w:rPr>
          <w:spacing w:val="-2"/>
        </w:rPr>
        <w:t>proper handicapped</w:t>
      </w:r>
      <w:r>
        <w:rPr>
          <w:spacing w:val="13"/>
        </w:rPr>
        <w:t xml:space="preserve"> </w:t>
      </w:r>
      <w:r>
        <w:rPr>
          <w:spacing w:val="-2"/>
        </w:rPr>
        <w:t>placard or</w:t>
      </w:r>
      <w:r>
        <w:rPr>
          <w:spacing w:val="-6"/>
        </w:rPr>
        <w:t xml:space="preserve"> </w:t>
      </w:r>
      <w:r>
        <w:rPr>
          <w:spacing w:val="-2"/>
        </w:rPr>
        <w:t>plate</w:t>
      </w:r>
      <w:r>
        <w:rPr>
          <w:spacing w:val="-7"/>
        </w:rPr>
        <w:t xml:space="preserve"> </w:t>
      </w:r>
      <w:r>
        <w:rPr>
          <w:spacing w:val="-2"/>
        </w:rPr>
        <w:t>issued to</w:t>
      </w:r>
      <w:r>
        <w:rPr>
          <w:spacing w:val="-13"/>
        </w:rPr>
        <w:t xml:space="preserve"> </w:t>
      </w:r>
      <w:r>
        <w:rPr>
          <w:spacing w:val="-2"/>
        </w:rPr>
        <w:t>a</w:t>
      </w:r>
      <w:r>
        <w:rPr>
          <w:spacing w:val="-12"/>
        </w:rPr>
        <w:t xml:space="preserve"> </w:t>
      </w:r>
      <w:r>
        <w:rPr>
          <w:spacing w:val="-2"/>
        </w:rPr>
        <w:t>disabled person who</w:t>
      </w:r>
      <w:r>
        <w:rPr>
          <w:spacing w:val="-5"/>
        </w:rPr>
        <w:t xml:space="preserve"> </w:t>
      </w:r>
      <w:r>
        <w:rPr>
          <w:spacing w:val="-2"/>
        </w:rPr>
        <w:t>was</w:t>
      </w:r>
      <w:r>
        <w:rPr>
          <w:spacing w:val="-4"/>
        </w:rPr>
        <w:t xml:space="preserve"> </w:t>
      </w:r>
      <w:r>
        <w:rPr>
          <w:spacing w:val="-2"/>
        </w:rPr>
        <w:t>in</w:t>
      </w:r>
      <w:r>
        <w:rPr>
          <w:spacing w:val="-6"/>
        </w:rPr>
        <w:t xml:space="preserve"> </w:t>
      </w:r>
      <w:r>
        <w:rPr>
          <w:spacing w:val="-2"/>
        </w:rPr>
        <w:t>the</w:t>
      </w:r>
      <w:r>
        <w:rPr>
          <w:spacing w:val="-13"/>
        </w:rPr>
        <w:t xml:space="preserve"> </w:t>
      </w:r>
      <w:r>
        <w:rPr>
          <w:spacing w:val="-2"/>
        </w:rPr>
        <w:t>vehicle when the</w:t>
      </w:r>
      <w:r>
        <w:rPr>
          <w:spacing w:val="-4"/>
        </w:rPr>
        <w:t xml:space="preserve"> </w:t>
      </w:r>
      <w:r>
        <w:rPr>
          <w:spacing w:val="-2"/>
        </w:rPr>
        <w:t xml:space="preserve">vehicle was </w:t>
      </w:r>
      <w:r>
        <w:rPr>
          <w:spacing w:val="-4"/>
        </w:rPr>
        <w:t>placed in</w:t>
      </w:r>
      <w:r>
        <w:rPr>
          <w:spacing w:val="-9"/>
        </w:rPr>
        <w:t xml:space="preserve"> </w:t>
      </w:r>
      <w:r>
        <w:rPr>
          <w:spacing w:val="-4"/>
        </w:rPr>
        <w:t>the</w:t>
      </w:r>
      <w:r>
        <w:rPr>
          <w:spacing w:val="-11"/>
        </w:rPr>
        <w:t xml:space="preserve"> </w:t>
      </w:r>
      <w:r>
        <w:rPr>
          <w:spacing w:val="-4"/>
        </w:rPr>
        <w:t>designated</w:t>
      </w:r>
      <w:r>
        <w:rPr>
          <w:spacing w:val="12"/>
        </w:rPr>
        <w:t xml:space="preserve"> </w:t>
      </w:r>
      <w:r>
        <w:rPr>
          <w:spacing w:val="-4"/>
        </w:rPr>
        <w:t>handicapped</w:t>
      </w:r>
      <w:r>
        <w:t xml:space="preserve"> </w:t>
      </w:r>
      <w:r>
        <w:rPr>
          <w:spacing w:val="-4"/>
        </w:rPr>
        <w:t>space.</w:t>
      </w:r>
      <w:r>
        <w:rPr>
          <w:spacing w:val="-9"/>
        </w:rPr>
        <w:t xml:space="preserve"> </w:t>
      </w:r>
      <w:r>
        <w:rPr>
          <w:spacing w:val="-4"/>
        </w:rPr>
        <w:t>Owners may</w:t>
      </w:r>
      <w:r>
        <w:rPr>
          <w:spacing w:val="-6"/>
        </w:rPr>
        <w:t xml:space="preserve"> </w:t>
      </w:r>
      <w:r>
        <w:rPr>
          <w:spacing w:val="-4"/>
        </w:rPr>
        <w:t>ask</w:t>
      </w:r>
      <w:r>
        <w:rPr>
          <w:spacing w:val="-6"/>
        </w:rPr>
        <w:t xml:space="preserve"> </w:t>
      </w:r>
      <w:r>
        <w:rPr>
          <w:spacing w:val="-4"/>
        </w:rPr>
        <w:t xml:space="preserve">the </w:t>
      </w:r>
      <w:r w:rsidR="00305DEE">
        <w:rPr>
          <w:spacing w:val="-4"/>
        </w:rPr>
        <w:t>B</w:t>
      </w:r>
      <w:r>
        <w:rPr>
          <w:spacing w:val="-4"/>
        </w:rPr>
        <w:t>oard for permission to use</w:t>
      </w:r>
      <w:r>
        <w:rPr>
          <w:spacing w:val="-10"/>
        </w:rPr>
        <w:t xml:space="preserve"> </w:t>
      </w:r>
      <w:r>
        <w:rPr>
          <w:spacing w:val="-4"/>
        </w:rPr>
        <w:t>such spaces</w:t>
      </w:r>
      <w:r>
        <w:rPr>
          <w:spacing w:val="-5"/>
        </w:rPr>
        <w:t xml:space="preserve"> </w:t>
      </w:r>
      <w:r>
        <w:rPr>
          <w:spacing w:val="-4"/>
        </w:rPr>
        <w:t xml:space="preserve">without </w:t>
      </w:r>
      <w:r>
        <w:t>such</w:t>
      </w:r>
      <w:r>
        <w:rPr>
          <w:spacing w:val="-11"/>
        </w:rPr>
        <w:t xml:space="preserve"> </w:t>
      </w:r>
      <w:r>
        <w:t>a</w:t>
      </w:r>
      <w:r>
        <w:rPr>
          <w:spacing w:val="-13"/>
        </w:rPr>
        <w:t xml:space="preserve"> </w:t>
      </w:r>
      <w:r>
        <w:t>placard</w:t>
      </w:r>
      <w:r>
        <w:rPr>
          <w:spacing w:val="-2"/>
        </w:rPr>
        <w:t xml:space="preserve"> </w:t>
      </w:r>
      <w:r>
        <w:t>or</w:t>
      </w:r>
      <w:r>
        <w:rPr>
          <w:spacing w:val="-14"/>
        </w:rPr>
        <w:t xml:space="preserve"> </w:t>
      </w:r>
      <w:r>
        <w:t>plate</w:t>
      </w:r>
      <w:r>
        <w:rPr>
          <w:spacing w:val="-9"/>
        </w:rPr>
        <w:t xml:space="preserve"> </w:t>
      </w:r>
      <w:r>
        <w:t>based</w:t>
      </w:r>
      <w:r>
        <w:rPr>
          <w:spacing w:val="-4"/>
        </w:rPr>
        <w:t xml:space="preserve"> </w:t>
      </w:r>
      <w:r>
        <w:t>on</w:t>
      </w:r>
      <w:r>
        <w:rPr>
          <w:spacing w:val="-9"/>
        </w:rPr>
        <w:t xml:space="preserve"> </w:t>
      </w:r>
      <w:r>
        <w:t>their</w:t>
      </w:r>
      <w:r>
        <w:rPr>
          <w:spacing w:val="-6"/>
        </w:rPr>
        <w:t xml:space="preserve"> </w:t>
      </w:r>
      <w:r>
        <w:t>individual circumstances.</w:t>
      </w:r>
    </w:p>
    <w:p w14:paraId="6D9F669B" w14:textId="77777777" w:rsidR="009024C2" w:rsidRDefault="00000000">
      <w:pPr>
        <w:pStyle w:val="BodyText"/>
        <w:spacing w:before="252" w:line="262" w:lineRule="exact"/>
        <w:ind w:left="332"/>
      </w:pPr>
      <w:r>
        <w:rPr>
          <w:spacing w:val="-6"/>
          <w:u w:val="single" w:color="2B2B2F"/>
        </w:rPr>
        <w:t>D2.</w:t>
      </w:r>
      <w:r>
        <w:rPr>
          <w:spacing w:val="-9"/>
          <w:u w:val="single" w:color="2B2B2F"/>
        </w:rPr>
        <w:t xml:space="preserve"> </w:t>
      </w:r>
      <w:r>
        <w:rPr>
          <w:spacing w:val="-6"/>
          <w:u w:val="single" w:color="2B2B2F"/>
        </w:rPr>
        <w:t>Business</w:t>
      </w:r>
      <w:r>
        <w:rPr>
          <w:spacing w:val="-5"/>
          <w:u w:val="single" w:color="2B2B2F"/>
        </w:rPr>
        <w:t xml:space="preserve"> </w:t>
      </w:r>
      <w:r>
        <w:rPr>
          <w:spacing w:val="-6"/>
          <w:u w:val="single" w:color="2B2B2F"/>
        </w:rPr>
        <w:t>Vehicle</w:t>
      </w:r>
      <w:r>
        <w:rPr>
          <w:spacing w:val="4"/>
          <w:u w:val="single" w:color="2B2B2F"/>
        </w:rPr>
        <w:t xml:space="preserve"> </w:t>
      </w:r>
      <w:r>
        <w:rPr>
          <w:spacing w:val="-6"/>
          <w:u w:val="single" w:color="2B2B2F"/>
        </w:rPr>
        <w:t>Parking</w:t>
      </w:r>
    </w:p>
    <w:p w14:paraId="17304C69" w14:textId="77777777" w:rsidR="009024C2" w:rsidRDefault="00000000">
      <w:pPr>
        <w:pStyle w:val="BodyText"/>
        <w:spacing w:before="4" w:line="232" w:lineRule="auto"/>
        <w:ind w:left="333" w:right="1012" w:firstLine="1"/>
      </w:pPr>
      <w:r>
        <w:rPr>
          <w:spacing w:val="-4"/>
        </w:rPr>
        <w:t>Any vehicle that</w:t>
      </w:r>
      <w:r>
        <w:rPr>
          <w:spacing w:val="-11"/>
        </w:rPr>
        <w:t xml:space="preserve"> </w:t>
      </w:r>
      <w:r>
        <w:rPr>
          <w:spacing w:val="-4"/>
        </w:rPr>
        <w:t>displays labeling signage that</w:t>
      </w:r>
      <w:r>
        <w:rPr>
          <w:spacing w:val="-5"/>
        </w:rPr>
        <w:t xml:space="preserve"> </w:t>
      </w:r>
      <w:r>
        <w:rPr>
          <w:spacing w:val="-4"/>
        </w:rPr>
        <w:t>advertises or</w:t>
      </w:r>
      <w:r>
        <w:rPr>
          <w:spacing w:val="-5"/>
        </w:rPr>
        <w:t xml:space="preserve"> </w:t>
      </w:r>
      <w:r>
        <w:rPr>
          <w:spacing w:val="-4"/>
        </w:rPr>
        <w:t>identifies</w:t>
      </w:r>
      <w:r>
        <w:rPr>
          <w:spacing w:val="-6"/>
        </w:rPr>
        <w:t xml:space="preserve"> </w:t>
      </w:r>
      <w:r>
        <w:rPr>
          <w:spacing w:val="-4"/>
        </w:rPr>
        <w:t>a</w:t>
      </w:r>
      <w:r>
        <w:rPr>
          <w:spacing w:val="-9"/>
        </w:rPr>
        <w:t xml:space="preserve"> </w:t>
      </w:r>
      <w:r>
        <w:rPr>
          <w:spacing w:val="-4"/>
        </w:rPr>
        <w:t>commercial</w:t>
      </w:r>
      <w:r>
        <w:rPr>
          <w:spacing w:val="11"/>
        </w:rPr>
        <w:t xml:space="preserve"> </w:t>
      </w:r>
      <w:r>
        <w:rPr>
          <w:spacing w:val="-4"/>
        </w:rPr>
        <w:t xml:space="preserve">entity, whether for </w:t>
      </w:r>
      <w:r>
        <w:rPr>
          <w:spacing w:val="-2"/>
        </w:rPr>
        <w:t>profit</w:t>
      </w:r>
      <w:r>
        <w:rPr>
          <w:spacing w:val="-11"/>
        </w:rPr>
        <w:t xml:space="preserve"> </w:t>
      </w:r>
      <w:r>
        <w:rPr>
          <w:spacing w:val="-2"/>
        </w:rPr>
        <w:t>or</w:t>
      </w:r>
      <w:r>
        <w:rPr>
          <w:spacing w:val="-11"/>
        </w:rPr>
        <w:t xml:space="preserve"> </w:t>
      </w:r>
      <w:r>
        <w:rPr>
          <w:spacing w:val="-2"/>
        </w:rPr>
        <w:t>non-profit, shall be</w:t>
      </w:r>
      <w:r>
        <w:rPr>
          <w:spacing w:val="-13"/>
        </w:rPr>
        <w:t xml:space="preserve"> </w:t>
      </w:r>
      <w:r>
        <w:rPr>
          <w:spacing w:val="-2"/>
        </w:rPr>
        <w:t>considered a</w:t>
      </w:r>
      <w:r>
        <w:rPr>
          <w:spacing w:val="-6"/>
        </w:rPr>
        <w:t xml:space="preserve"> </w:t>
      </w:r>
      <w:r>
        <w:rPr>
          <w:spacing w:val="-2"/>
        </w:rPr>
        <w:t>business vehicle.</w:t>
      </w:r>
      <w:r>
        <w:rPr>
          <w:spacing w:val="-3"/>
        </w:rPr>
        <w:t xml:space="preserve"> </w:t>
      </w:r>
      <w:r>
        <w:rPr>
          <w:spacing w:val="-2"/>
        </w:rPr>
        <w:t>Such</w:t>
      </w:r>
      <w:r>
        <w:rPr>
          <w:spacing w:val="-5"/>
        </w:rPr>
        <w:t xml:space="preserve"> </w:t>
      </w:r>
      <w:r>
        <w:rPr>
          <w:spacing w:val="-2"/>
        </w:rPr>
        <w:t>vehicles</w:t>
      </w:r>
      <w:r>
        <w:rPr>
          <w:spacing w:val="-9"/>
        </w:rPr>
        <w:t xml:space="preserve"> </w:t>
      </w:r>
      <w:r>
        <w:rPr>
          <w:spacing w:val="-2"/>
        </w:rPr>
        <w:t xml:space="preserve">are prohibited from parking </w:t>
      </w:r>
      <w:r>
        <w:t>outside</w:t>
      </w:r>
      <w:r>
        <w:rPr>
          <w:spacing w:val="-11"/>
        </w:rPr>
        <w:t xml:space="preserve"> </w:t>
      </w:r>
      <w:r>
        <w:t>overnight</w:t>
      </w:r>
      <w:r>
        <w:rPr>
          <w:spacing w:val="-11"/>
        </w:rPr>
        <w:t xml:space="preserve"> </w:t>
      </w:r>
      <w:r>
        <w:t>on</w:t>
      </w:r>
      <w:r>
        <w:rPr>
          <w:spacing w:val="-15"/>
        </w:rPr>
        <w:t xml:space="preserve"> </w:t>
      </w:r>
      <w:r>
        <w:t>Mariners</w:t>
      </w:r>
      <w:r>
        <w:rPr>
          <w:spacing w:val="-11"/>
        </w:rPr>
        <w:t xml:space="preserve"> </w:t>
      </w:r>
      <w:r>
        <w:t>Cove</w:t>
      </w:r>
      <w:r>
        <w:rPr>
          <w:spacing w:val="-10"/>
        </w:rPr>
        <w:t xml:space="preserve"> </w:t>
      </w:r>
      <w:r>
        <w:t>Property.</w:t>
      </w:r>
    </w:p>
    <w:p w14:paraId="32F0149D" w14:textId="77777777" w:rsidR="009024C2" w:rsidRDefault="00000000">
      <w:pPr>
        <w:pStyle w:val="BodyText"/>
        <w:spacing w:before="251"/>
        <w:ind w:left="331"/>
      </w:pPr>
      <w:r>
        <w:rPr>
          <w:spacing w:val="-2"/>
        </w:rPr>
        <w:t>Likewise,</w:t>
      </w:r>
      <w:r>
        <w:rPr>
          <w:spacing w:val="-10"/>
        </w:rPr>
        <w:t xml:space="preserve"> </w:t>
      </w:r>
      <w:r>
        <w:rPr>
          <w:spacing w:val="-2"/>
        </w:rPr>
        <w:t>unlabeled</w:t>
      </w:r>
      <w:r>
        <w:rPr>
          <w:spacing w:val="2"/>
        </w:rPr>
        <w:t xml:space="preserve"> </w:t>
      </w:r>
      <w:r>
        <w:rPr>
          <w:spacing w:val="-2"/>
        </w:rPr>
        <w:t>light</w:t>
      </w:r>
      <w:r>
        <w:rPr>
          <w:spacing w:val="-12"/>
        </w:rPr>
        <w:t xml:space="preserve"> </w:t>
      </w:r>
      <w:r>
        <w:rPr>
          <w:spacing w:val="-2"/>
        </w:rPr>
        <w:t>duty</w:t>
      </w:r>
      <w:r>
        <w:rPr>
          <w:spacing w:val="-12"/>
        </w:rPr>
        <w:t xml:space="preserve"> </w:t>
      </w:r>
      <w:r>
        <w:rPr>
          <w:spacing w:val="-2"/>
        </w:rPr>
        <w:t>trucks</w:t>
      </w:r>
      <w:r>
        <w:rPr>
          <w:spacing w:val="-13"/>
        </w:rPr>
        <w:t xml:space="preserve"> </w:t>
      </w:r>
      <w:r>
        <w:rPr>
          <w:spacing w:val="-2"/>
        </w:rPr>
        <w:t>with</w:t>
      </w:r>
      <w:r>
        <w:rPr>
          <w:spacing w:val="-12"/>
        </w:rPr>
        <w:t xml:space="preserve"> </w:t>
      </w:r>
      <w:r>
        <w:rPr>
          <w:spacing w:val="-2"/>
        </w:rPr>
        <w:t>ladders</w:t>
      </w:r>
      <w:r>
        <w:rPr>
          <w:spacing w:val="-12"/>
        </w:rPr>
        <w:t xml:space="preserve"> </w:t>
      </w:r>
      <w:r>
        <w:rPr>
          <w:spacing w:val="-2"/>
        </w:rPr>
        <w:t>on</w:t>
      </w:r>
      <w:r>
        <w:rPr>
          <w:spacing w:val="-3"/>
        </w:rPr>
        <w:t xml:space="preserve"> </w:t>
      </w:r>
      <w:r>
        <w:rPr>
          <w:spacing w:val="-2"/>
        </w:rPr>
        <w:t>roof</w:t>
      </w:r>
      <w:r>
        <w:rPr>
          <w:spacing w:val="-12"/>
        </w:rPr>
        <w:t xml:space="preserve"> </w:t>
      </w:r>
      <w:r>
        <w:rPr>
          <w:spacing w:val="-2"/>
        </w:rPr>
        <w:t>racks</w:t>
      </w:r>
      <w:r>
        <w:rPr>
          <w:spacing w:val="-13"/>
        </w:rPr>
        <w:t xml:space="preserve"> </w:t>
      </w:r>
      <w:r>
        <w:rPr>
          <w:spacing w:val="-2"/>
        </w:rPr>
        <w:t>or</w:t>
      </w:r>
      <w:r>
        <w:rPr>
          <w:spacing w:val="-12"/>
        </w:rPr>
        <w:t xml:space="preserve"> </w:t>
      </w:r>
      <w:r>
        <w:rPr>
          <w:spacing w:val="-2"/>
        </w:rPr>
        <w:t>the</w:t>
      </w:r>
      <w:r>
        <w:rPr>
          <w:spacing w:val="-12"/>
        </w:rPr>
        <w:t xml:space="preserve"> </w:t>
      </w:r>
      <w:r>
        <w:rPr>
          <w:spacing w:val="-2"/>
        </w:rPr>
        <w:t>like</w:t>
      </w:r>
      <w:r>
        <w:rPr>
          <w:spacing w:val="-13"/>
        </w:rPr>
        <w:t xml:space="preserve"> </w:t>
      </w:r>
      <w:r>
        <w:rPr>
          <w:spacing w:val="-2"/>
        </w:rPr>
        <w:t>are</w:t>
      </w:r>
      <w:r>
        <w:rPr>
          <w:spacing w:val="-12"/>
        </w:rPr>
        <w:t xml:space="preserve"> </w:t>
      </w:r>
      <w:r>
        <w:rPr>
          <w:spacing w:val="-2"/>
        </w:rPr>
        <w:t>also</w:t>
      </w:r>
      <w:r>
        <w:rPr>
          <w:spacing w:val="-7"/>
        </w:rPr>
        <w:t xml:space="preserve"> </w:t>
      </w:r>
      <w:r>
        <w:rPr>
          <w:spacing w:val="-2"/>
        </w:rPr>
        <w:t>prohibited.</w:t>
      </w:r>
    </w:p>
    <w:p w14:paraId="3F5394EA" w14:textId="77777777" w:rsidR="009024C2" w:rsidRDefault="00000000">
      <w:pPr>
        <w:pStyle w:val="BodyText"/>
        <w:spacing w:before="249" w:line="235" w:lineRule="auto"/>
        <w:ind w:left="333" w:right="1139" w:hanging="2"/>
      </w:pPr>
      <w:r>
        <w:rPr>
          <w:spacing w:val="-2"/>
        </w:rPr>
        <w:t>Pickup</w:t>
      </w:r>
      <w:r>
        <w:rPr>
          <w:spacing w:val="-13"/>
        </w:rPr>
        <w:t xml:space="preserve"> </w:t>
      </w:r>
      <w:r>
        <w:rPr>
          <w:spacing w:val="-2"/>
        </w:rPr>
        <w:t>trucks</w:t>
      </w:r>
      <w:r>
        <w:rPr>
          <w:spacing w:val="-12"/>
        </w:rPr>
        <w:t xml:space="preserve"> </w:t>
      </w:r>
      <w:r>
        <w:rPr>
          <w:spacing w:val="-2"/>
        </w:rPr>
        <w:t>with</w:t>
      </w:r>
      <w:r>
        <w:rPr>
          <w:spacing w:val="-13"/>
        </w:rPr>
        <w:t xml:space="preserve"> </w:t>
      </w:r>
      <w:r>
        <w:rPr>
          <w:spacing w:val="-2"/>
        </w:rPr>
        <w:t>open</w:t>
      </w:r>
      <w:r>
        <w:rPr>
          <w:spacing w:val="-10"/>
        </w:rPr>
        <w:t xml:space="preserve"> </w:t>
      </w:r>
      <w:r>
        <w:rPr>
          <w:spacing w:val="-2"/>
        </w:rPr>
        <w:t>beds</w:t>
      </w:r>
      <w:r>
        <w:rPr>
          <w:spacing w:val="-12"/>
        </w:rPr>
        <w:t xml:space="preserve"> </w:t>
      </w:r>
      <w:r>
        <w:rPr>
          <w:spacing w:val="-2"/>
        </w:rPr>
        <w:t>may</w:t>
      </w:r>
      <w:r>
        <w:rPr>
          <w:spacing w:val="-13"/>
        </w:rPr>
        <w:t xml:space="preserve"> </w:t>
      </w:r>
      <w:r>
        <w:rPr>
          <w:spacing w:val="-2"/>
        </w:rPr>
        <w:t>not</w:t>
      </w:r>
      <w:r>
        <w:rPr>
          <w:spacing w:val="-12"/>
        </w:rPr>
        <w:t xml:space="preserve"> </w:t>
      </w:r>
      <w:r>
        <w:rPr>
          <w:spacing w:val="-2"/>
        </w:rPr>
        <w:t>have</w:t>
      </w:r>
      <w:r>
        <w:rPr>
          <w:spacing w:val="-12"/>
        </w:rPr>
        <w:t xml:space="preserve"> </w:t>
      </w:r>
      <w:r>
        <w:rPr>
          <w:spacing w:val="-2"/>
        </w:rPr>
        <w:t>payload</w:t>
      </w:r>
      <w:r>
        <w:rPr>
          <w:spacing w:val="1"/>
        </w:rPr>
        <w:t xml:space="preserve"> </w:t>
      </w:r>
      <w:r>
        <w:rPr>
          <w:spacing w:val="-2"/>
        </w:rPr>
        <w:t>higher</w:t>
      </w:r>
      <w:r>
        <w:rPr>
          <w:spacing w:val="-12"/>
        </w:rPr>
        <w:t xml:space="preserve"> </w:t>
      </w:r>
      <w:r>
        <w:rPr>
          <w:spacing w:val="-2"/>
        </w:rPr>
        <w:t>than</w:t>
      </w:r>
      <w:r>
        <w:rPr>
          <w:spacing w:val="-13"/>
        </w:rPr>
        <w:t xml:space="preserve"> </w:t>
      </w:r>
      <w:r>
        <w:rPr>
          <w:spacing w:val="-2"/>
        </w:rPr>
        <w:t>the</w:t>
      </w:r>
      <w:r>
        <w:rPr>
          <w:spacing w:val="-12"/>
        </w:rPr>
        <w:t xml:space="preserve"> </w:t>
      </w:r>
      <w:r>
        <w:rPr>
          <w:spacing w:val="-2"/>
        </w:rPr>
        <w:t>sides</w:t>
      </w:r>
      <w:r>
        <w:rPr>
          <w:spacing w:val="-13"/>
        </w:rPr>
        <w:t xml:space="preserve"> </w:t>
      </w:r>
      <w:r>
        <w:rPr>
          <w:spacing w:val="-2"/>
        </w:rPr>
        <w:t>of</w:t>
      </w:r>
      <w:r>
        <w:rPr>
          <w:spacing w:val="-12"/>
        </w:rPr>
        <w:t xml:space="preserve"> </w:t>
      </w:r>
      <w:r>
        <w:rPr>
          <w:spacing w:val="-2"/>
        </w:rPr>
        <w:t>the</w:t>
      </w:r>
      <w:r>
        <w:rPr>
          <w:spacing w:val="-12"/>
        </w:rPr>
        <w:t xml:space="preserve"> </w:t>
      </w:r>
      <w:r>
        <w:rPr>
          <w:spacing w:val="-2"/>
        </w:rPr>
        <w:t>bed</w:t>
      </w:r>
      <w:r>
        <w:rPr>
          <w:spacing w:val="-11"/>
        </w:rPr>
        <w:t xml:space="preserve"> </w:t>
      </w:r>
      <w:r>
        <w:rPr>
          <w:spacing w:val="-2"/>
        </w:rPr>
        <w:t>and</w:t>
      </w:r>
      <w:r>
        <w:rPr>
          <w:spacing w:val="-13"/>
        </w:rPr>
        <w:t xml:space="preserve"> </w:t>
      </w:r>
      <w:r>
        <w:rPr>
          <w:spacing w:val="-2"/>
        </w:rPr>
        <w:t>open</w:t>
      </w:r>
      <w:r>
        <w:rPr>
          <w:spacing w:val="-12"/>
        </w:rPr>
        <w:t xml:space="preserve"> </w:t>
      </w:r>
      <w:r>
        <w:rPr>
          <w:spacing w:val="-2"/>
        </w:rPr>
        <w:t>for</w:t>
      </w:r>
      <w:r>
        <w:rPr>
          <w:spacing w:val="-11"/>
        </w:rPr>
        <w:t xml:space="preserve"> </w:t>
      </w:r>
      <w:r>
        <w:rPr>
          <w:spacing w:val="-2"/>
        </w:rPr>
        <w:t xml:space="preserve">people </w:t>
      </w:r>
      <w:r>
        <w:t>to</w:t>
      </w:r>
      <w:r>
        <w:rPr>
          <w:spacing w:val="-15"/>
        </w:rPr>
        <w:t xml:space="preserve"> </w:t>
      </w:r>
      <w:r>
        <w:t>see.</w:t>
      </w:r>
      <w:r>
        <w:rPr>
          <w:spacing w:val="-14"/>
        </w:rPr>
        <w:t xml:space="preserve"> </w:t>
      </w:r>
      <w:r>
        <w:t>Pickup</w:t>
      </w:r>
      <w:r>
        <w:rPr>
          <w:spacing w:val="-14"/>
        </w:rPr>
        <w:t xml:space="preserve"> </w:t>
      </w:r>
      <w:r>
        <w:t>trucks</w:t>
      </w:r>
      <w:r>
        <w:rPr>
          <w:spacing w:val="-14"/>
        </w:rPr>
        <w:t xml:space="preserve"> </w:t>
      </w:r>
      <w:r>
        <w:t>with</w:t>
      </w:r>
      <w:r>
        <w:rPr>
          <w:spacing w:val="2"/>
        </w:rPr>
        <w:t xml:space="preserve"> </w:t>
      </w:r>
      <w:r>
        <w:t>bed</w:t>
      </w:r>
      <w:r>
        <w:rPr>
          <w:spacing w:val="-8"/>
        </w:rPr>
        <w:t xml:space="preserve"> </w:t>
      </w:r>
      <w:r>
        <w:t>caps</w:t>
      </w:r>
      <w:r>
        <w:rPr>
          <w:spacing w:val="-15"/>
        </w:rPr>
        <w:t xml:space="preserve"> </w:t>
      </w:r>
      <w:r>
        <w:t>are</w:t>
      </w:r>
      <w:r>
        <w:rPr>
          <w:spacing w:val="-12"/>
        </w:rPr>
        <w:t xml:space="preserve"> </w:t>
      </w:r>
      <w:r>
        <w:t>exempt</w:t>
      </w:r>
      <w:r>
        <w:rPr>
          <w:spacing w:val="-10"/>
        </w:rPr>
        <w:t xml:space="preserve"> </w:t>
      </w:r>
      <w:r>
        <w:t>from</w:t>
      </w:r>
      <w:r>
        <w:rPr>
          <w:spacing w:val="-5"/>
        </w:rPr>
        <w:t xml:space="preserve"> </w:t>
      </w:r>
      <w:r>
        <w:t>this</w:t>
      </w:r>
      <w:r>
        <w:rPr>
          <w:spacing w:val="-10"/>
        </w:rPr>
        <w:t xml:space="preserve"> </w:t>
      </w:r>
      <w:r>
        <w:t>regulation.</w:t>
      </w:r>
    </w:p>
    <w:p w14:paraId="0484B299" w14:textId="77777777" w:rsidR="009024C2" w:rsidRDefault="00000000">
      <w:pPr>
        <w:pStyle w:val="BodyText"/>
        <w:spacing w:before="4" w:line="510" w:lineRule="atLeast"/>
        <w:ind w:left="327" w:right="2330" w:firstLine="1"/>
      </w:pPr>
      <w:r>
        <w:rPr>
          <w:spacing w:val="-4"/>
        </w:rPr>
        <w:t>Violators of</w:t>
      </w:r>
      <w:r>
        <w:rPr>
          <w:spacing w:val="-11"/>
        </w:rPr>
        <w:t xml:space="preserve"> </w:t>
      </w:r>
      <w:r>
        <w:rPr>
          <w:spacing w:val="-4"/>
        </w:rPr>
        <w:t>this rule</w:t>
      </w:r>
      <w:r>
        <w:rPr>
          <w:spacing w:val="-10"/>
        </w:rPr>
        <w:t xml:space="preserve"> </w:t>
      </w:r>
      <w:r>
        <w:rPr>
          <w:spacing w:val="-4"/>
        </w:rPr>
        <w:t>are</w:t>
      </w:r>
      <w:r>
        <w:rPr>
          <w:spacing w:val="-8"/>
        </w:rPr>
        <w:t xml:space="preserve"> </w:t>
      </w:r>
      <w:r>
        <w:rPr>
          <w:spacing w:val="-4"/>
        </w:rPr>
        <w:t>subject to</w:t>
      </w:r>
      <w:r>
        <w:rPr>
          <w:spacing w:val="-7"/>
        </w:rPr>
        <w:t xml:space="preserve"> </w:t>
      </w:r>
      <w:r>
        <w:rPr>
          <w:spacing w:val="-4"/>
        </w:rPr>
        <w:t>being</w:t>
      </w:r>
      <w:r>
        <w:rPr>
          <w:spacing w:val="-8"/>
        </w:rPr>
        <w:t xml:space="preserve"> </w:t>
      </w:r>
      <w:r>
        <w:rPr>
          <w:spacing w:val="-4"/>
        </w:rPr>
        <w:t>fined and having the</w:t>
      </w:r>
      <w:r>
        <w:rPr>
          <w:spacing w:val="-6"/>
        </w:rPr>
        <w:t xml:space="preserve"> </w:t>
      </w:r>
      <w:r>
        <w:rPr>
          <w:spacing w:val="-4"/>
        </w:rPr>
        <w:t>vehicle</w:t>
      </w:r>
      <w:r>
        <w:rPr>
          <w:spacing w:val="-9"/>
        </w:rPr>
        <w:t xml:space="preserve"> </w:t>
      </w:r>
      <w:r>
        <w:rPr>
          <w:spacing w:val="-4"/>
        </w:rPr>
        <w:t>towed</w:t>
      </w:r>
      <w:r>
        <w:t xml:space="preserve"> </w:t>
      </w:r>
      <w:r>
        <w:rPr>
          <w:spacing w:val="-4"/>
        </w:rPr>
        <w:t xml:space="preserve">off premise. </w:t>
      </w:r>
      <w:r>
        <w:rPr>
          <w:u w:val="single" w:color="2B2F2F"/>
        </w:rPr>
        <w:t>D3. Vehicle Licenses</w:t>
      </w:r>
    </w:p>
    <w:p w14:paraId="71C44609" w14:textId="77777777" w:rsidR="009024C2" w:rsidRDefault="00000000">
      <w:pPr>
        <w:pStyle w:val="BodyText"/>
        <w:spacing w:before="3" w:line="230" w:lineRule="auto"/>
        <w:ind w:left="328" w:right="1267" w:firstLine="1"/>
      </w:pPr>
      <w:r>
        <w:rPr>
          <w:spacing w:val="-2"/>
        </w:rPr>
        <w:t>All</w:t>
      </w:r>
      <w:r>
        <w:rPr>
          <w:spacing w:val="-13"/>
        </w:rPr>
        <w:t xml:space="preserve"> </w:t>
      </w:r>
      <w:r>
        <w:rPr>
          <w:spacing w:val="-2"/>
        </w:rPr>
        <w:t>motorized</w:t>
      </w:r>
      <w:r>
        <w:rPr>
          <w:spacing w:val="-4"/>
        </w:rPr>
        <w:t xml:space="preserve"> </w:t>
      </w:r>
      <w:r>
        <w:rPr>
          <w:spacing w:val="-2"/>
        </w:rPr>
        <w:t>vehicles</w:t>
      </w:r>
      <w:r>
        <w:rPr>
          <w:spacing w:val="-10"/>
        </w:rPr>
        <w:t xml:space="preserve"> </w:t>
      </w:r>
      <w:r>
        <w:rPr>
          <w:spacing w:val="-2"/>
        </w:rPr>
        <w:t>are</w:t>
      </w:r>
      <w:r>
        <w:rPr>
          <w:spacing w:val="-12"/>
        </w:rPr>
        <w:t xml:space="preserve"> </w:t>
      </w:r>
      <w:r>
        <w:rPr>
          <w:spacing w:val="-2"/>
        </w:rPr>
        <w:t>to</w:t>
      </w:r>
      <w:r>
        <w:rPr>
          <w:spacing w:val="-13"/>
        </w:rPr>
        <w:t xml:space="preserve"> </w:t>
      </w:r>
      <w:r>
        <w:rPr>
          <w:spacing w:val="-2"/>
        </w:rPr>
        <w:t>have</w:t>
      </w:r>
      <w:r>
        <w:rPr>
          <w:spacing w:val="-12"/>
        </w:rPr>
        <w:t xml:space="preserve"> </w:t>
      </w:r>
      <w:r>
        <w:rPr>
          <w:spacing w:val="-2"/>
        </w:rPr>
        <w:t>current</w:t>
      </w:r>
      <w:r>
        <w:rPr>
          <w:spacing w:val="-9"/>
        </w:rPr>
        <w:t xml:space="preserve"> </w:t>
      </w:r>
      <w:r>
        <w:rPr>
          <w:spacing w:val="-2"/>
        </w:rPr>
        <w:t>licenses</w:t>
      </w:r>
      <w:r>
        <w:rPr>
          <w:spacing w:val="-13"/>
        </w:rPr>
        <w:t xml:space="preserve"> </w:t>
      </w:r>
      <w:r>
        <w:rPr>
          <w:spacing w:val="-2"/>
        </w:rPr>
        <w:t>and</w:t>
      </w:r>
      <w:r>
        <w:rPr>
          <w:spacing w:val="-9"/>
        </w:rPr>
        <w:t xml:space="preserve"> </w:t>
      </w:r>
      <w:r>
        <w:rPr>
          <w:spacing w:val="-2"/>
        </w:rPr>
        <w:t>are</w:t>
      </w:r>
      <w:r>
        <w:rPr>
          <w:spacing w:val="-7"/>
        </w:rPr>
        <w:t xml:space="preserve"> </w:t>
      </w:r>
      <w:r>
        <w:rPr>
          <w:spacing w:val="-2"/>
        </w:rPr>
        <w:t>not</w:t>
      </w:r>
      <w:r>
        <w:rPr>
          <w:spacing w:val="-13"/>
        </w:rPr>
        <w:t xml:space="preserve"> </w:t>
      </w:r>
      <w:r>
        <w:rPr>
          <w:spacing w:val="-2"/>
        </w:rPr>
        <w:t>to</w:t>
      </w:r>
      <w:r>
        <w:rPr>
          <w:spacing w:val="-11"/>
        </w:rPr>
        <w:t xml:space="preserve"> </w:t>
      </w:r>
      <w:r>
        <w:rPr>
          <w:spacing w:val="-2"/>
        </w:rPr>
        <w:t>be</w:t>
      </w:r>
      <w:r>
        <w:rPr>
          <w:spacing w:val="-13"/>
        </w:rPr>
        <w:t xml:space="preserve"> </w:t>
      </w:r>
      <w:r>
        <w:rPr>
          <w:spacing w:val="-2"/>
        </w:rPr>
        <w:t>left</w:t>
      </w:r>
      <w:r>
        <w:rPr>
          <w:spacing w:val="-8"/>
        </w:rPr>
        <w:t xml:space="preserve"> </w:t>
      </w:r>
      <w:r>
        <w:rPr>
          <w:spacing w:val="-2"/>
        </w:rPr>
        <w:t>in</w:t>
      </w:r>
      <w:r>
        <w:rPr>
          <w:spacing w:val="-13"/>
        </w:rPr>
        <w:t xml:space="preserve"> </w:t>
      </w:r>
      <w:r>
        <w:rPr>
          <w:spacing w:val="-2"/>
        </w:rPr>
        <w:t>the</w:t>
      </w:r>
      <w:r>
        <w:rPr>
          <w:spacing w:val="-10"/>
        </w:rPr>
        <w:t xml:space="preserve"> </w:t>
      </w:r>
      <w:r>
        <w:rPr>
          <w:spacing w:val="-2"/>
        </w:rPr>
        <w:t>parking</w:t>
      </w:r>
      <w:r>
        <w:rPr>
          <w:spacing w:val="-9"/>
        </w:rPr>
        <w:t xml:space="preserve"> </w:t>
      </w:r>
      <w:r>
        <w:rPr>
          <w:spacing w:val="-2"/>
        </w:rPr>
        <w:t>area</w:t>
      </w:r>
      <w:r>
        <w:rPr>
          <w:spacing w:val="-13"/>
        </w:rPr>
        <w:t xml:space="preserve"> </w:t>
      </w:r>
      <w:r>
        <w:rPr>
          <w:spacing w:val="-2"/>
        </w:rPr>
        <w:t>for</w:t>
      </w:r>
      <w:r>
        <w:rPr>
          <w:spacing w:val="-12"/>
        </w:rPr>
        <w:t xml:space="preserve"> </w:t>
      </w:r>
      <w:r>
        <w:rPr>
          <w:color w:val="0E0E0E"/>
          <w:spacing w:val="-2"/>
        </w:rPr>
        <w:t>a</w:t>
      </w:r>
      <w:r>
        <w:rPr>
          <w:color w:val="0E0E0E"/>
          <w:spacing w:val="-9"/>
        </w:rPr>
        <w:t xml:space="preserve"> </w:t>
      </w:r>
      <w:r>
        <w:rPr>
          <w:spacing w:val="-2"/>
        </w:rPr>
        <w:t>period of</w:t>
      </w:r>
      <w:r>
        <w:rPr>
          <w:spacing w:val="-13"/>
        </w:rPr>
        <w:t xml:space="preserve"> </w:t>
      </w:r>
      <w:r>
        <w:rPr>
          <w:spacing w:val="-2"/>
        </w:rPr>
        <w:t>non-operation</w:t>
      </w:r>
      <w:r>
        <w:rPr>
          <w:spacing w:val="-4"/>
        </w:rPr>
        <w:t xml:space="preserve"> </w:t>
      </w:r>
      <w:r>
        <w:rPr>
          <w:spacing w:val="-2"/>
        </w:rPr>
        <w:t>of</w:t>
      </w:r>
      <w:r>
        <w:rPr>
          <w:spacing w:val="-12"/>
        </w:rPr>
        <w:t xml:space="preserve"> </w:t>
      </w:r>
      <w:r>
        <w:rPr>
          <w:spacing w:val="-2"/>
        </w:rPr>
        <w:t>more</w:t>
      </w:r>
      <w:r>
        <w:rPr>
          <w:spacing w:val="-11"/>
        </w:rPr>
        <w:t xml:space="preserve"> </w:t>
      </w:r>
      <w:r>
        <w:rPr>
          <w:spacing w:val="-2"/>
        </w:rPr>
        <w:t>than</w:t>
      </w:r>
      <w:r>
        <w:rPr>
          <w:spacing w:val="-3"/>
        </w:rPr>
        <w:t xml:space="preserve"> </w:t>
      </w:r>
      <w:r>
        <w:rPr>
          <w:spacing w:val="-2"/>
        </w:rPr>
        <w:t>2</w:t>
      </w:r>
      <w:r>
        <w:rPr>
          <w:spacing w:val="-13"/>
        </w:rPr>
        <w:t xml:space="preserve"> </w:t>
      </w:r>
      <w:r>
        <w:rPr>
          <w:spacing w:val="-2"/>
        </w:rPr>
        <w:t>weeks.</w:t>
      </w:r>
      <w:r>
        <w:rPr>
          <w:spacing w:val="-12"/>
        </w:rPr>
        <w:t xml:space="preserve"> </w:t>
      </w:r>
      <w:r>
        <w:rPr>
          <w:spacing w:val="-2"/>
        </w:rPr>
        <w:t>Vehicles</w:t>
      </w:r>
      <w:r>
        <w:rPr>
          <w:spacing w:val="-5"/>
        </w:rPr>
        <w:t xml:space="preserve"> </w:t>
      </w:r>
      <w:r>
        <w:rPr>
          <w:spacing w:val="-2"/>
        </w:rPr>
        <w:t>without</w:t>
      </w:r>
      <w:r>
        <w:rPr>
          <w:spacing w:val="-5"/>
        </w:rPr>
        <w:t xml:space="preserve"> </w:t>
      </w:r>
      <w:r>
        <w:rPr>
          <w:spacing w:val="-2"/>
        </w:rPr>
        <w:t>current</w:t>
      </w:r>
      <w:r>
        <w:rPr>
          <w:spacing w:val="-3"/>
        </w:rPr>
        <w:t xml:space="preserve"> </w:t>
      </w:r>
      <w:r>
        <w:rPr>
          <w:spacing w:val="-2"/>
        </w:rPr>
        <w:t>license plates</w:t>
      </w:r>
      <w:r>
        <w:rPr>
          <w:spacing w:val="-9"/>
        </w:rPr>
        <w:t xml:space="preserve"> </w:t>
      </w:r>
      <w:r>
        <w:rPr>
          <w:spacing w:val="-2"/>
        </w:rPr>
        <w:t>are</w:t>
      </w:r>
      <w:r>
        <w:rPr>
          <w:spacing w:val="-9"/>
        </w:rPr>
        <w:t xml:space="preserve"> </w:t>
      </w:r>
      <w:r>
        <w:rPr>
          <w:spacing w:val="-2"/>
        </w:rPr>
        <w:t>prohibited</w:t>
      </w:r>
      <w:r>
        <w:rPr>
          <w:spacing w:val="5"/>
        </w:rPr>
        <w:t xml:space="preserve"> </w:t>
      </w:r>
      <w:r>
        <w:rPr>
          <w:spacing w:val="-2"/>
        </w:rPr>
        <w:t>and</w:t>
      </w:r>
      <w:r>
        <w:rPr>
          <w:spacing w:val="-6"/>
        </w:rPr>
        <w:t xml:space="preserve"> </w:t>
      </w:r>
      <w:r>
        <w:rPr>
          <w:spacing w:val="-2"/>
        </w:rPr>
        <w:t>will be</w:t>
      </w:r>
      <w:r>
        <w:rPr>
          <w:spacing w:val="-8"/>
        </w:rPr>
        <w:t xml:space="preserve"> </w:t>
      </w:r>
      <w:r>
        <w:rPr>
          <w:spacing w:val="-2"/>
        </w:rPr>
        <w:t>removed</w:t>
      </w:r>
      <w:r>
        <w:rPr>
          <w:spacing w:val="7"/>
        </w:rPr>
        <w:t xml:space="preserve"> </w:t>
      </w:r>
      <w:r>
        <w:rPr>
          <w:spacing w:val="-2"/>
        </w:rPr>
        <w:t>immediately.</w:t>
      </w:r>
      <w:r>
        <w:rPr>
          <w:spacing w:val="-3"/>
        </w:rPr>
        <w:t xml:space="preserve"> </w:t>
      </w:r>
      <w:r>
        <w:rPr>
          <w:spacing w:val="-2"/>
        </w:rPr>
        <w:t>Labeled work</w:t>
      </w:r>
      <w:r>
        <w:rPr>
          <w:spacing w:val="-4"/>
        </w:rPr>
        <w:t xml:space="preserve"> </w:t>
      </w:r>
      <w:r>
        <w:rPr>
          <w:spacing w:val="-2"/>
        </w:rPr>
        <w:t>vehicles</w:t>
      </w:r>
      <w:r>
        <w:rPr>
          <w:spacing w:val="-8"/>
        </w:rPr>
        <w:t xml:space="preserve"> </w:t>
      </w:r>
      <w:r>
        <w:rPr>
          <w:spacing w:val="-2"/>
        </w:rPr>
        <w:t>are</w:t>
      </w:r>
      <w:r>
        <w:rPr>
          <w:spacing w:val="-9"/>
        </w:rPr>
        <w:t xml:space="preserve"> </w:t>
      </w:r>
      <w:r>
        <w:rPr>
          <w:spacing w:val="-2"/>
        </w:rPr>
        <w:t>not</w:t>
      </w:r>
      <w:r>
        <w:rPr>
          <w:spacing w:val="-7"/>
        </w:rPr>
        <w:t xml:space="preserve"> </w:t>
      </w:r>
      <w:r>
        <w:rPr>
          <w:spacing w:val="-2"/>
        </w:rPr>
        <w:t>permitted to</w:t>
      </w:r>
      <w:r>
        <w:rPr>
          <w:spacing w:val="-4"/>
        </w:rPr>
        <w:t xml:space="preserve"> </w:t>
      </w:r>
      <w:r>
        <w:rPr>
          <w:spacing w:val="-2"/>
        </w:rPr>
        <w:t>park</w:t>
      </w:r>
      <w:r>
        <w:rPr>
          <w:spacing w:val="-7"/>
        </w:rPr>
        <w:t xml:space="preserve"> </w:t>
      </w:r>
      <w:r>
        <w:rPr>
          <w:spacing w:val="-2"/>
        </w:rPr>
        <w:t>overnight.</w:t>
      </w:r>
    </w:p>
    <w:p w14:paraId="11BFB8CA" w14:textId="77777777" w:rsidR="009024C2" w:rsidRDefault="00000000">
      <w:pPr>
        <w:pStyle w:val="BodyText"/>
        <w:spacing w:before="252" w:line="262" w:lineRule="exact"/>
        <w:ind w:left="327"/>
      </w:pPr>
      <w:r>
        <w:rPr>
          <w:spacing w:val="-6"/>
          <w:u w:val="single" w:color="343438"/>
        </w:rPr>
        <w:t>D4.</w:t>
      </w:r>
      <w:r>
        <w:rPr>
          <w:spacing w:val="-8"/>
          <w:u w:val="single" w:color="343438"/>
        </w:rPr>
        <w:t xml:space="preserve"> </w:t>
      </w:r>
      <w:r>
        <w:rPr>
          <w:spacing w:val="-6"/>
          <w:u w:val="single" w:color="343438"/>
        </w:rPr>
        <w:t>Vehicle</w:t>
      </w:r>
      <w:r>
        <w:rPr>
          <w:spacing w:val="3"/>
          <w:u w:val="single" w:color="343438"/>
        </w:rPr>
        <w:t xml:space="preserve"> </w:t>
      </w:r>
      <w:r>
        <w:rPr>
          <w:spacing w:val="-6"/>
          <w:u w:val="single" w:color="343438"/>
        </w:rPr>
        <w:t>Repairs</w:t>
      </w:r>
      <w:r>
        <w:rPr>
          <w:spacing w:val="-2"/>
          <w:u w:val="single" w:color="343438"/>
        </w:rPr>
        <w:t xml:space="preserve"> </w:t>
      </w:r>
      <w:r>
        <w:rPr>
          <w:spacing w:val="-6"/>
          <w:u w:val="single" w:color="343438"/>
        </w:rPr>
        <w:t>and</w:t>
      </w:r>
      <w:r>
        <w:rPr>
          <w:u w:val="single" w:color="343438"/>
        </w:rPr>
        <w:t xml:space="preserve"> </w:t>
      </w:r>
      <w:r>
        <w:rPr>
          <w:spacing w:val="-6"/>
          <w:u w:val="single" w:color="343438"/>
        </w:rPr>
        <w:t>Maintenance</w:t>
      </w:r>
    </w:p>
    <w:p w14:paraId="0320D80E" w14:textId="77777777" w:rsidR="009024C2" w:rsidRDefault="00000000">
      <w:pPr>
        <w:pStyle w:val="BodyText"/>
        <w:spacing w:before="3" w:line="232" w:lineRule="auto"/>
        <w:ind w:left="327" w:right="1242" w:firstLine="1"/>
      </w:pPr>
      <w:r>
        <w:rPr>
          <w:spacing w:val="-2"/>
        </w:rPr>
        <w:t>No</w:t>
      </w:r>
      <w:r>
        <w:rPr>
          <w:spacing w:val="-13"/>
        </w:rPr>
        <w:t xml:space="preserve"> </w:t>
      </w:r>
      <w:r>
        <w:rPr>
          <w:spacing w:val="-2"/>
        </w:rPr>
        <w:t>major</w:t>
      </w:r>
      <w:r>
        <w:rPr>
          <w:spacing w:val="-8"/>
        </w:rPr>
        <w:t xml:space="preserve"> </w:t>
      </w:r>
      <w:r>
        <w:rPr>
          <w:spacing w:val="-2"/>
        </w:rPr>
        <w:t>vehicle repairs</w:t>
      </w:r>
      <w:r>
        <w:rPr>
          <w:spacing w:val="-12"/>
        </w:rPr>
        <w:t xml:space="preserve"> </w:t>
      </w:r>
      <w:r>
        <w:rPr>
          <w:spacing w:val="-2"/>
        </w:rPr>
        <w:t>are</w:t>
      </w:r>
      <w:r>
        <w:rPr>
          <w:spacing w:val="-9"/>
        </w:rPr>
        <w:t xml:space="preserve"> </w:t>
      </w:r>
      <w:r>
        <w:rPr>
          <w:spacing w:val="-2"/>
        </w:rPr>
        <w:t>permitted</w:t>
      </w:r>
      <w:r>
        <w:t xml:space="preserve"> </w:t>
      </w:r>
      <w:r>
        <w:rPr>
          <w:spacing w:val="-2"/>
        </w:rPr>
        <w:t>on</w:t>
      </w:r>
      <w:r>
        <w:rPr>
          <w:spacing w:val="-10"/>
        </w:rPr>
        <w:t xml:space="preserve"> </w:t>
      </w:r>
      <w:r>
        <w:rPr>
          <w:spacing w:val="-2"/>
        </w:rPr>
        <w:t>the</w:t>
      </w:r>
      <w:r>
        <w:rPr>
          <w:spacing w:val="-10"/>
        </w:rPr>
        <w:t xml:space="preserve"> </w:t>
      </w:r>
      <w:r>
        <w:rPr>
          <w:spacing w:val="-2"/>
        </w:rPr>
        <w:t>common</w:t>
      </w:r>
      <w:r>
        <w:rPr>
          <w:spacing w:val="-4"/>
        </w:rPr>
        <w:t xml:space="preserve"> </w:t>
      </w:r>
      <w:r>
        <w:rPr>
          <w:spacing w:val="-2"/>
        </w:rPr>
        <w:t>elements. Minor</w:t>
      </w:r>
      <w:r>
        <w:rPr>
          <w:spacing w:val="-6"/>
        </w:rPr>
        <w:t xml:space="preserve"> </w:t>
      </w:r>
      <w:r>
        <w:rPr>
          <w:spacing w:val="-2"/>
        </w:rPr>
        <w:t>repairs</w:t>
      </w:r>
      <w:r>
        <w:rPr>
          <w:spacing w:val="-10"/>
        </w:rPr>
        <w:t xml:space="preserve"> </w:t>
      </w:r>
      <w:r>
        <w:rPr>
          <w:spacing w:val="-2"/>
        </w:rPr>
        <w:t>are</w:t>
      </w:r>
      <w:r>
        <w:rPr>
          <w:spacing w:val="-9"/>
        </w:rPr>
        <w:t xml:space="preserve"> </w:t>
      </w:r>
      <w:r>
        <w:rPr>
          <w:spacing w:val="-2"/>
        </w:rPr>
        <w:t>permitted</w:t>
      </w:r>
      <w:r>
        <w:rPr>
          <w:spacing w:val="13"/>
        </w:rPr>
        <w:t xml:space="preserve"> </w:t>
      </w:r>
      <w:r>
        <w:rPr>
          <w:spacing w:val="-2"/>
        </w:rPr>
        <w:t>but</w:t>
      </w:r>
      <w:r>
        <w:rPr>
          <w:spacing w:val="-8"/>
        </w:rPr>
        <w:t xml:space="preserve"> </w:t>
      </w:r>
      <w:r>
        <w:rPr>
          <w:spacing w:val="-2"/>
        </w:rPr>
        <w:t>must be</w:t>
      </w:r>
      <w:r>
        <w:rPr>
          <w:spacing w:val="-13"/>
        </w:rPr>
        <w:t xml:space="preserve"> </w:t>
      </w:r>
      <w:r>
        <w:rPr>
          <w:spacing w:val="-2"/>
        </w:rPr>
        <w:t>confined</w:t>
      </w:r>
      <w:r>
        <w:rPr>
          <w:spacing w:val="-12"/>
        </w:rPr>
        <w:t xml:space="preserve"> </w:t>
      </w:r>
      <w:r>
        <w:rPr>
          <w:spacing w:val="-2"/>
        </w:rPr>
        <w:t>to</w:t>
      </w:r>
      <w:r>
        <w:rPr>
          <w:spacing w:val="-13"/>
        </w:rPr>
        <w:t xml:space="preserve"> </w:t>
      </w:r>
      <w:r>
        <w:rPr>
          <w:spacing w:val="-2"/>
        </w:rPr>
        <w:t>garages.</w:t>
      </w:r>
      <w:r>
        <w:rPr>
          <w:spacing w:val="-12"/>
        </w:rPr>
        <w:t xml:space="preserve"> </w:t>
      </w:r>
      <w:r>
        <w:rPr>
          <w:spacing w:val="-2"/>
        </w:rPr>
        <w:t>Minor</w:t>
      </w:r>
      <w:r>
        <w:rPr>
          <w:spacing w:val="-8"/>
        </w:rPr>
        <w:t xml:space="preserve"> </w:t>
      </w:r>
      <w:r>
        <w:rPr>
          <w:spacing w:val="-2"/>
        </w:rPr>
        <w:t>repairs</w:t>
      </w:r>
      <w:r>
        <w:rPr>
          <w:spacing w:val="-13"/>
        </w:rPr>
        <w:t xml:space="preserve"> </w:t>
      </w:r>
      <w:r>
        <w:rPr>
          <w:spacing w:val="-2"/>
        </w:rPr>
        <w:t>shall</w:t>
      </w:r>
      <w:r>
        <w:rPr>
          <w:spacing w:val="-8"/>
        </w:rPr>
        <w:t xml:space="preserve"> </w:t>
      </w:r>
      <w:r>
        <w:rPr>
          <w:spacing w:val="-2"/>
        </w:rPr>
        <w:t>include</w:t>
      </w:r>
      <w:r>
        <w:rPr>
          <w:spacing w:val="-9"/>
        </w:rPr>
        <w:t xml:space="preserve"> </w:t>
      </w:r>
      <w:r>
        <w:rPr>
          <w:spacing w:val="-2"/>
        </w:rPr>
        <w:t>items</w:t>
      </w:r>
      <w:r>
        <w:rPr>
          <w:spacing w:val="-13"/>
        </w:rPr>
        <w:t xml:space="preserve"> </w:t>
      </w:r>
      <w:r>
        <w:rPr>
          <w:spacing w:val="-2"/>
        </w:rPr>
        <w:t>such</w:t>
      </w:r>
      <w:r>
        <w:rPr>
          <w:spacing w:val="-12"/>
        </w:rPr>
        <w:t xml:space="preserve"> </w:t>
      </w:r>
      <w:r>
        <w:rPr>
          <w:spacing w:val="-2"/>
        </w:rPr>
        <w:t>as</w:t>
      </w:r>
      <w:r>
        <w:rPr>
          <w:spacing w:val="-12"/>
        </w:rPr>
        <w:t xml:space="preserve"> </w:t>
      </w:r>
      <w:r>
        <w:rPr>
          <w:spacing w:val="-2"/>
        </w:rPr>
        <w:t>changing</w:t>
      </w:r>
      <w:r>
        <w:rPr>
          <w:spacing w:val="-13"/>
        </w:rPr>
        <w:t xml:space="preserve"> </w:t>
      </w:r>
      <w:r>
        <w:rPr>
          <w:spacing w:val="-2"/>
        </w:rPr>
        <w:t>the</w:t>
      </w:r>
      <w:r>
        <w:rPr>
          <w:spacing w:val="-12"/>
        </w:rPr>
        <w:t xml:space="preserve"> </w:t>
      </w:r>
      <w:r>
        <w:rPr>
          <w:spacing w:val="-2"/>
        </w:rPr>
        <w:t>oil,</w:t>
      </w:r>
      <w:r>
        <w:rPr>
          <w:spacing w:val="-12"/>
        </w:rPr>
        <w:t xml:space="preserve"> </w:t>
      </w:r>
      <w:r>
        <w:rPr>
          <w:spacing w:val="-2"/>
        </w:rPr>
        <w:t>replacing</w:t>
      </w:r>
      <w:r>
        <w:rPr>
          <w:spacing w:val="-10"/>
        </w:rPr>
        <w:t xml:space="preserve"> </w:t>
      </w:r>
      <w:r>
        <w:rPr>
          <w:spacing w:val="-2"/>
        </w:rPr>
        <w:t>light</w:t>
      </w:r>
      <w:r>
        <w:rPr>
          <w:spacing w:val="-7"/>
        </w:rPr>
        <w:t xml:space="preserve"> </w:t>
      </w:r>
      <w:r>
        <w:rPr>
          <w:spacing w:val="-2"/>
        </w:rPr>
        <w:t>bulbs, and</w:t>
      </w:r>
      <w:r>
        <w:rPr>
          <w:spacing w:val="-11"/>
        </w:rPr>
        <w:t xml:space="preserve"> </w:t>
      </w:r>
      <w:r>
        <w:rPr>
          <w:spacing w:val="-2"/>
        </w:rPr>
        <w:t>changing</w:t>
      </w:r>
      <w:r>
        <w:rPr>
          <w:spacing w:val="-11"/>
        </w:rPr>
        <w:t xml:space="preserve"> </w:t>
      </w:r>
      <w:r>
        <w:rPr>
          <w:spacing w:val="-2"/>
        </w:rPr>
        <w:t>tires.</w:t>
      </w:r>
      <w:r>
        <w:rPr>
          <w:spacing w:val="-12"/>
        </w:rPr>
        <w:t xml:space="preserve"> </w:t>
      </w:r>
      <w:r>
        <w:rPr>
          <w:spacing w:val="-2"/>
        </w:rPr>
        <w:t>No</w:t>
      </w:r>
      <w:r>
        <w:rPr>
          <w:spacing w:val="-13"/>
        </w:rPr>
        <w:t xml:space="preserve"> </w:t>
      </w:r>
      <w:r>
        <w:rPr>
          <w:spacing w:val="-2"/>
        </w:rPr>
        <w:t>washing</w:t>
      </w:r>
      <w:r>
        <w:rPr>
          <w:spacing w:val="-12"/>
        </w:rPr>
        <w:t xml:space="preserve"> </w:t>
      </w:r>
      <w:r>
        <w:rPr>
          <w:spacing w:val="-2"/>
        </w:rPr>
        <w:t>of</w:t>
      </w:r>
      <w:r>
        <w:rPr>
          <w:spacing w:val="-12"/>
        </w:rPr>
        <w:t xml:space="preserve"> </w:t>
      </w:r>
      <w:r>
        <w:rPr>
          <w:spacing w:val="-2"/>
        </w:rPr>
        <w:t>vehicles</w:t>
      </w:r>
      <w:r>
        <w:rPr>
          <w:spacing w:val="-13"/>
        </w:rPr>
        <w:t xml:space="preserve"> </w:t>
      </w:r>
      <w:r>
        <w:rPr>
          <w:spacing w:val="-2"/>
        </w:rPr>
        <w:t>or</w:t>
      </w:r>
      <w:r>
        <w:rPr>
          <w:spacing w:val="-12"/>
        </w:rPr>
        <w:t xml:space="preserve"> </w:t>
      </w:r>
      <w:r>
        <w:rPr>
          <w:spacing w:val="-2"/>
        </w:rPr>
        <w:t>motorized</w:t>
      </w:r>
      <w:r>
        <w:rPr>
          <w:spacing w:val="7"/>
        </w:rPr>
        <w:t xml:space="preserve"> </w:t>
      </w:r>
      <w:r>
        <w:rPr>
          <w:spacing w:val="-2"/>
        </w:rPr>
        <w:t>boats</w:t>
      </w:r>
      <w:r>
        <w:rPr>
          <w:spacing w:val="-11"/>
        </w:rPr>
        <w:t xml:space="preserve"> </w:t>
      </w:r>
      <w:r>
        <w:rPr>
          <w:spacing w:val="-2"/>
        </w:rPr>
        <w:t>are</w:t>
      </w:r>
      <w:r>
        <w:rPr>
          <w:spacing w:val="-12"/>
        </w:rPr>
        <w:t xml:space="preserve"> </w:t>
      </w:r>
      <w:r>
        <w:rPr>
          <w:spacing w:val="-2"/>
        </w:rPr>
        <w:t>allowed</w:t>
      </w:r>
      <w:r>
        <w:rPr>
          <w:spacing w:val="-4"/>
        </w:rPr>
        <w:t xml:space="preserve"> </w:t>
      </w:r>
      <w:r>
        <w:rPr>
          <w:spacing w:val="-2"/>
        </w:rPr>
        <w:t>on</w:t>
      </w:r>
      <w:r>
        <w:rPr>
          <w:spacing w:val="-10"/>
        </w:rPr>
        <w:t xml:space="preserve"> </w:t>
      </w:r>
      <w:r>
        <w:rPr>
          <w:spacing w:val="-2"/>
        </w:rPr>
        <w:t>Mariner's</w:t>
      </w:r>
      <w:r>
        <w:rPr>
          <w:spacing w:val="-13"/>
        </w:rPr>
        <w:t xml:space="preserve"> </w:t>
      </w:r>
      <w:r>
        <w:rPr>
          <w:spacing w:val="-2"/>
        </w:rPr>
        <w:t>Cove</w:t>
      </w:r>
      <w:r>
        <w:rPr>
          <w:spacing w:val="-5"/>
        </w:rPr>
        <w:t xml:space="preserve"> </w:t>
      </w:r>
      <w:r>
        <w:rPr>
          <w:spacing w:val="-2"/>
        </w:rPr>
        <w:t>property.</w:t>
      </w:r>
    </w:p>
    <w:p w14:paraId="1E0D4D2E" w14:textId="77777777" w:rsidR="009024C2" w:rsidRDefault="00000000">
      <w:pPr>
        <w:pStyle w:val="BodyText"/>
        <w:spacing w:before="247" w:line="262" w:lineRule="exact"/>
        <w:ind w:left="322"/>
      </w:pPr>
      <w:r>
        <w:rPr>
          <w:spacing w:val="-4"/>
          <w:u w:val="single" w:color="343838"/>
        </w:rPr>
        <w:t>D5.</w:t>
      </w:r>
      <w:r>
        <w:rPr>
          <w:spacing w:val="-11"/>
          <w:u w:val="single" w:color="343838"/>
        </w:rPr>
        <w:t xml:space="preserve"> </w:t>
      </w:r>
      <w:r>
        <w:rPr>
          <w:spacing w:val="-4"/>
          <w:u w:val="single" w:color="343838"/>
        </w:rPr>
        <w:t>Recreational</w:t>
      </w:r>
      <w:r>
        <w:rPr>
          <w:spacing w:val="-8"/>
          <w:u w:val="single" w:color="343838"/>
        </w:rPr>
        <w:t xml:space="preserve"> </w:t>
      </w:r>
      <w:r>
        <w:rPr>
          <w:spacing w:val="-4"/>
          <w:u w:val="single" w:color="343838"/>
        </w:rPr>
        <w:t>Vehicles</w:t>
      </w:r>
    </w:p>
    <w:p w14:paraId="7F56AB1C" w14:textId="77777777" w:rsidR="009024C2" w:rsidRDefault="00000000">
      <w:pPr>
        <w:pStyle w:val="BodyText"/>
        <w:spacing w:before="6" w:line="230" w:lineRule="auto"/>
        <w:ind w:left="324" w:right="1548" w:firstLine="4"/>
      </w:pPr>
      <w:r>
        <w:rPr>
          <w:spacing w:val="-2"/>
        </w:rPr>
        <w:t>No</w:t>
      </w:r>
      <w:r>
        <w:rPr>
          <w:spacing w:val="-13"/>
        </w:rPr>
        <w:t xml:space="preserve"> </w:t>
      </w:r>
      <w:r>
        <w:rPr>
          <w:spacing w:val="-2"/>
        </w:rPr>
        <w:t>campers,</w:t>
      </w:r>
      <w:r>
        <w:rPr>
          <w:spacing w:val="-4"/>
        </w:rPr>
        <w:t xml:space="preserve"> </w:t>
      </w:r>
      <w:r>
        <w:rPr>
          <w:spacing w:val="-2"/>
        </w:rPr>
        <w:t>trailers</w:t>
      </w:r>
      <w:r>
        <w:rPr>
          <w:spacing w:val="-5"/>
        </w:rPr>
        <w:t xml:space="preserve"> </w:t>
      </w:r>
      <w:r>
        <w:rPr>
          <w:spacing w:val="-2"/>
        </w:rPr>
        <w:t>or</w:t>
      </w:r>
      <w:r>
        <w:rPr>
          <w:spacing w:val="-12"/>
        </w:rPr>
        <w:t xml:space="preserve"> </w:t>
      </w:r>
      <w:r>
        <w:rPr>
          <w:spacing w:val="-2"/>
        </w:rPr>
        <w:t>other</w:t>
      </w:r>
      <w:r>
        <w:rPr>
          <w:spacing w:val="-5"/>
        </w:rPr>
        <w:t xml:space="preserve"> </w:t>
      </w:r>
      <w:r>
        <w:rPr>
          <w:spacing w:val="-2"/>
        </w:rPr>
        <w:t>recreational</w:t>
      </w:r>
      <w:r>
        <w:t xml:space="preserve"> </w:t>
      </w:r>
      <w:r>
        <w:rPr>
          <w:spacing w:val="-2"/>
        </w:rPr>
        <w:t>vehicles</w:t>
      </w:r>
      <w:r>
        <w:rPr>
          <w:spacing w:val="-6"/>
        </w:rPr>
        <w:t xml:space="preserve"> </w:t>
      </w:r>
      <w:r>
        <w:rPr>
          <w:spacing w:val="-2"/>
        </w:rPr>
        <w:t>shall</w:t>
      </w:r>
      <w:r>
        <w:t xml:space="preserve"> </w:t>
      </w:r>
      <w:r>
        <w:rPr>
          <w:spacing w:val="-2"/>
        </w:rPr>
        <w:t>be</w:t>
      </w:r>
      <w:r>
        <w:rPr>
          <w:spacing w:val="-5"/>
        </w:rPr>
        <w:t xml:space="preserve"> </w:t>
      </w:r>
      <w:r>
        <w:rPr>
          <w:spacing w:val="-2"/>
        </w:rPr>
        <w:t>parked</w:t>
      </w:r>
      <w:r>
        <w:rPr>
          <w:spacing w:val="-4"/>
        </w:rPr>
        <w:t xml:space="preserve"> </w:t>
      </w:r>
      <w:r>
        <w:rPr>
          <w:spacing w:val="-2"/>
        </w:rPr>
        <w:t>on</w:t>
      </w:r>
      <w:r>
        <w:rPr>
          <w:spacing w:val="-6"/>
        </w:rPr>
        <w:t xml:space="preserve"> </w:t>
      </w:r>
      <w:r>
        <w:rPr>
          <w:spacing w:val="-2"/>
        </w:rPr>
        <w:t>any</w:t>
      </w:r>
      <w:r>
        <w:rPr>
          <w:spacing w:val="-7"/>
        </w:rPr>
        <w:t xml:space="preserve"> </w:t>
      </w:r>
      <w:r>
        <w:rPr>
          <w:spacing w:val="-2"/>
        </w:rPr>
        <w:t>part</w:t>
      </w:r>
      <w:r>
        <w:rPr>
          <w:spacing w:val="-11"/>
        </w:rPr>
        <w:t xml:space="preserve"> </w:t>
      </w:r>
      <w:r>
        <w:rPr>
          <w:spacing w:val="-2"/>
        </w:rPr>
        <w:t>of</w:t>
      </w:r>
      <w:r>
        <w:rPr>
          <w:spacing w:val="-11"/>
        </w:rPr>
        <w:t xml:space="preserve"> </w:t>
      </w:r>
      <w:r>
        <w:rPr>
          <w:spacing w:val="-2"/>
        </w:rPr>
        <w:t>the</w:t>
      </w:r>
      <w:r>
        <w:rPr>
          <w:spacing w:val="-9"/>
        </w:rPr>
        <w:t xml:space="preserve"> </w:t>
      </w:r>
      <w:r>
        <w:rPr>
          <w:spacing w:val="-2"/>
        </w:rPr>
        <w:t>condominium property</w:t>
      </w:r>
      <w:r>
        <w:rPr>
          <w:spacing w:val="-13"/>
        </w:rPr>
        <w:t xml:space="preserve"> </w:t>
      </w:r>
      <w:r>
        <w:rPr>
          <w:spacing w:val="-2"/>
        </w:rPr>
        <w:t>for</w:t>
      </w:r>
      <w:r>
        <w:rPr>
          <w:spacing w:val="-12"/>
        </w:rPr>
        <w:t xml:space="preserve"> </w:t>
      </w:r>
      <w:r>
        <w:rPr>
          <w:spacing w:val="-2"/>
        </w:rPr>
        <w:t>more</w:t>
      </w:r>
      <w:r>
        <w:rPr>
          <w:spacing w:val="-13"/>
        </w:rPr>
        <w:t xml:space="preserve"> </w:t>
      </w:r>
      <w:r>
        <w:rPr>
          <w:spacing w:val="-2"/>
        </w:rPr>
        <w:t>than</w:t>
      </w:r>
      <w:r>
        <w:rPr>
          <w:spacing w:val="-12"/>
        </w:rPr>
        <w:t xml:space="preserve"> </w:t>
      </w:r>
      <w:r>
        <w:rPr>
          <w:spacing w:val="-2"/>
        </w:rPr>
        <w:t>twenty-four</w:t>
      </w:r>
      <w:r>
        <w:rPr>
          <w:spacing w:val="-8"/>
        </w:rPr>
        <w:t xml:space="preserve"> </w:t>
      </w:r>
      <w:r>
        <w:rPr>
          <w:spacing w:val="-2"/>
        </w:rPr>
        <w:t>(24)</w:t>
      </w:r>
      <w:r>
        <w:rPr>
          <w:spacing w:val="-12"/>
        </w:rPr>
        <w:t xml:space="preserve"> </w:t>
      </w:r>
      <w:r>
        <w:rPr>
          <w:spacing w:val="-2"/>
        </w:rPr>
        <w:t>hours</w:t>
      </w:r>
      <w:r>
        <w:rPr>
          <w:spacing w:val="-12"/>
        </w:rPr>
        <w:t xml:space="preserve"> </w:t>
      </w:r>
      <w:r>
        <w:rPr>
          <w:spacing w:val="-2"/>
        </w:rPr>
        <w:t>at</w:t>
      </w:r>
      <w:r>
        <w:rPr>
          <w:spacing w:val="-13"/>
        </w:rPr>
        <w:t xml:space="preserve"> </w:t>
      </w:r>
      <w:r>
        <w:rPr>
          <w:spacing w:val="-2"/>
        </w:rPr>
        <w:t>any</w:t>
      </w:r>
      <w:r>
        <w:rPr>
          <w:spacing w:val="-12"/>
        </w:rPr>
        <w:t xml:space="preserve"> </w:t>
      </w:r>
      <w:r>
        <w:rPr>
          <w:spacing w:val="-2"/>
        </w:rPr>
        <w:t>given</w:t>
      </w:r>
      <w:r>
        <w:rPr>
          <w:spacing w:val="-11"/>
        </w:rPr>
        <w:t xml:space="preserve"> </w:t>
      </w:r>
      <w:r>
        <w:rPr>
          <w:spacing w:val="-2"/>
        </w:rPr>
        <w:t>time</w:t>
      </w:r>
      <w:r>
        <w:rPr>
          <w:spacing w:val="-13"/>
        </w:rPr>
        <w:t xml:space="preserve"> </w:t>
      </w:r>
      <w:r>
        <w:rPr>
          <w:spacing w:val="-2"/>
        </w:rPr>
        <w:t>and</w:t>
      </w:r>
      <w:r>
        <w:rPr>
          <w:spacing w:val="-12"/>
        </w:rPr>
        <w:t xml:space="preserve"> </w:t>
      </w:r>
      <w:r>
        <w:rPr>
          <w:spacing w:val="-2"/>
        </w:rPr>
        <w:t>must</w:t>
      </w:r>
      <w:r>
        <w:rPr>
          <w:spacing w:val="-5"/>
        </w:rPr>
        <w:t xml:space="preserve"> </w:t>
      </w:r>
      <w:r>
        <w:rPr>
          <w:spacing w:val="-2"/>
        </w:rPr>
        <w:t>be</w:t>
      </w:r>
      <w:r>
        <w:rPr>
          <w:spacing w:val="-12"/>
        </w:rPr>
        <w:t xml:space="preserve"> </w:t>
      </w:r>
      <w:r>
        <w:rPr>
          <w:spacing w:val="-2"/>
        </w:rPr>
        <w:t>in</w:t>
      </w:r>
      <w:r>
        <w:rPr>
          <w:spacing w:val="-12"/>
        </w:rPr>
        <w:t xml:space="preserve"> </w:t>
      </w:r>
      <w:r>
        <w:rPr>
          <w:spacing w:val="-2"/>
        </w:rPr>
        <w:t>a</w:t>
      </w:r>
      <w:r>
        <w:rPr>
          <w:spacing w:val="-13"/>
        </w:rPr>
        <w:t xml:space="preserve"> </w:t>
      </w:r>
      <w:r>
        <w:rPr>
          <w:spacing w:val="-2"/>
        </w:rPr>
        <w:t>designated</w:t>
      </w:r>
      <w:r>
        <w:rPr>
          <w:spacing w:val="2"/>
        </w:rPr>
        <w:t xml:space="preserve"> </w:t>
      </w:r>
      <w:r>
        <w:rPr>
          <w:spacing w:val="-2"/>
        </w:rPr>
        <w:t xml:space="preserve">parking </w:t>
      </w:r>
      <w:r>
        <w:t>space.</w:t>
      </w:r>
      <w:r>
        <w:rPr>
          <w:spacing w:val="-15"/>
        </w:rPr>
        <w:t xml:space="preserve"> </w:t>
      </w:r>
      <w:r>
        <w:t>Trailers</w:t>
      </w:r>
      <w:r>
        <w:rPr>
          <w:spacing w:val="-13"/>
        </w:rPr>
        <w:t xml:space="preserve"> </w:t>
      </w:r>
      <w:r>
        <w:t>connected</w:t>
      </w:r>
      <w:r>
        <w:rPr>
          <w:spacing w:val="-6"/>
        </w:rPr>
        <w:t xml:space="preserve"> </w:t>
      </w:r>
      <w:r>
        <w:t>to</w:t>
      </w:r>
      <w:r>
        <w:rPr>
          <w:spacing w:val="-14"/>
        </w:rPr>
        <w:t xml:space="preserve"> </w:t>
      </w:r>
      <w:r>
        <w:t>a</w:t>
      </w:r>
      <w:r>
        <w:rPr>
          <w:spacing w:val="-14"/>
        </w:rPr>
        <w:t xml:space="preserve"> </w:t>
      </w:r>
      <w:r>
        <w:t>vehicle</w:t>
      </w:r>
      <w:r>
        <w:rPr>
          <w:spacing w:val="-11"/>
        </w:rPr>
        <w:t xml:space="preserve"> </w:t>
      </w:r>
      <w:r>
        <w:t>must</w:t>
      </w:r>
      <w:r>
        <w:rPr>
          <w:spacing w:val="-8"/>
        </w:rPr>
        <w:t xml:space="preserve"> </w:t>
      </w:r>
      <w:r>
        <w:t>be</w:t>
      </w:r>
      <w:r>
        <w:rPr>
          <w:spacing w:val="-11"/>
        </w:rPr>
        <w:t xml:space="preserve"> </w:t>
      </w:r>
      <w:r>
        <w:t>parked</w:t>
      </w:r>
      <w:r>
        <w:rPr>
          <w:spacing w:val="-12"/>
        </w:rPr>
        <w:t xml:space="preserve"> </w:t>
      </w:r>
      <w:r>
        <w:t>along</w:t>
      </w:r>
      <w:r>
        <w:rPr>
          <w:spacing w:val="-12"/>
        </w:rPr>
        <w:t xml:space="preserve"> </w:t>
      </w:r>
      <w:r>
        <w:t>Lighthouse</w:t>
      </w:r>
      <w:r>
        <w:rPr>
          <w:spacing w:val="-2"/>
        </w:rPr>
        <w:t xml:space="preserve"> </w:t>
      </w:r>
      <w:r>
        <w:t>Bay</w:t>
      </w:r>
      <w:r>
        <w:rPr>
          <w:spacing w:val="-13"/>
        </w:rPr>
        <w:t xml:space="preserve"> </w:t>
      </w:r>
      <w:r>
        <w:t>Drive.</w:t>
      </w:r>
    </w:p>
    <w:p w14:paraId="3AEF5A5E" w14:textId="77777777" w:rsidR="009024C2" w:rsidRDefault="00000000">
      <w:pPr>
        <w:pStyle w:val="BodyText"/>
        <w:spacing w:before="252" w:line="259" w:lineRule="exact"/>
        <w:ind w:left="322"/>
      </w:pPr>
      <w:r>
        <w:rPr>
          <w:spacing w:val="-4"/>
          <w:u w:val="single" w:color="3B3B3B"/>
        </w:rPr>
        <w:t>D6.</w:t>
      </w:r>
      <w:r>
        <w:rPr>
          <w:spacing w:val="-11"/>
          <w:u w:val="single" w:color="3B3B3B"/>
        </w:rPr>
        <w:t xml:space="preserve"> </w:t>
      </w:r>
      <w:r>
        <w:rPr>
          <w:spacing w:val="-4"/>
          <w:u w:val="single" w:color="3B3B3B"/>
        </w:rPr>
        <w:t>Sidewalks</w:t>
      </w:r>
      <w:r>
        <w:rPr>
          <w:spacing w:val="-6"/>
          <w:u w:val="single" w:color="3B3B3B"/>
        </w:rPr>
        <w:t xml:space="preserve"> </w:t>
      </w:r>
      <w:r>
        <w:rPr>
          <w:spacing w:val="-4"/>
          <w:u w:val="single" w:color="3B3B3B"/>
        </w:rPr>
        <w:t>and</w:t>
      </w:r>
      <w:r>
        <w:rPr>
          <w:spacing w:val="2"/>
          <w:u w:val="single" w:color="3B3B3B"/>
        </w:rPr>
        <w:t xml:space="preserve"> </w:t>
      </w:r>
      <w:r>
        <w:rPr>
          <w:spacing w:val="-4"/>
          <w:u w:val="single" w:color="3B3B3B"/>
        </w:rPr>
        <w:t>Walkways</w:t>
      </w:r>
    </w:p>
    <w:p w14:paraId="0B6A921B" w14:textId="77777777" w:rsidR="009024C2" w:rsidRDefault="00000000">
      <w:pPr>
        <w:pStyle w:val="BodyText"/>
        <w:spacing w:before="3" w:line="230" w:lineRule="auto"/>
        <w:ind w:left="329" w:right="554" w:hanging="3"/>
      </w:pPr>
      <w:r>
        <w:t>Sidewalks</w:t>
      </w:r>
      <w:r>
        <w:rPr>
          <w:spacing w:val="-11"/>
        </w:rPr>
        <w:t xml:space="preserve"> </w:t>
      </w:r>
      <w:r>
        <w:t>and</w:t>
      </w:r>
      <w:r>
        <w:rPr>
          <w:spacing w:val="-11"/>
        </w:rPr>
        <w:t xml:space="preserve"> </w:t>
      </w:r>
      <w:r>
        <w:t>walkways</w:t>
      </w:r>
      <w:r>
        <w:rPr>
          <w:spacing w:val="-8"/>
        </w:rPr>
        <w:t xml:space="preserve"> </w:t>
      </w:r>
      <w:r>
        <w:t>must</w:t>
      </w:r>
      <w:r>
        <w:rPr>
          <w:spacing w:val="-11"/>
        </w:rPr>
        <w:t xml:space="preserve"> </w:t>
      </w:r>
      <w:r>
        <w:t>be</w:t>
      </w:r>
      <w:r>
        <w:rPr>
          <w:spacing w:val="-15"/>
        </w:rPr>
        <w:t xml:space="preserve"> </w:t>
      </w:r>
      <w:r>
        <w:t>kept</w:t>
      </w:r>
      <w:r>
        <w:rPr>
          <w:spacing w:val="-14"/>
        </w:rPr>
        <w:t xml:space="preserve"> </w:t>
      </w:r>
      <w:r>
        <w:t>free</w:t>
      </w:r>
      <w:r>
        <w:rPr>
          <w:spacing w:val="-14"/>
        </w:rPr>
        <w:t xml:space="preserve"> </w:t>
      </w:r>
      <w:r>
        <w:t>of</w:t>
      </w:r>
      <w:r>
        <w:rPr>
          <w:spacing w:val="-15"/>
        </w:rPr>
        <w:t xml:space="preserve"> </w:t>
      </w:r>
      <w:r>
        <w:t>all</w:t>
      </w:r>
      <w:r>
        <w:rPr>
          <w:spacing w:val="-13"/>
        </w:rPr>
        <w:t xml:space="preserve"> </w:t>
      </w:r>
      <w:r>
        <w:t>personal</w:t>
      </w:r>
      <w:r>
        <w:rPr>
          <w:spacing w:val="-2"/>
        </w:rPr>
        <w:t xml:space="preserve"> </w:t>
      </w:r>
      <w:r>
        <w:t>items</w:t>
      </w:r>
      <w:r>
        <w:rPr>
          <w:spacing w:val="-13"/>
        </w:rPr>
        <w:t xml:space="preserve"> </w:t>
      </w:r>
      <w:r>
        <w:t>which</w:t>
      </w:r>
      <w:r>
        <w:rPr>
          <w:spacing w:val="-8"/>
        </w:rPr>
        <w:t xml:space="preserve"> </w:t>
      </w:r>
      <w:r>
        <w:t>are</w:t>
      </w:r>
      <w:r>
        <w:rPr>
          <w:spacing w:val="-12"/>
        </w:rPr>
        <w:t xml:space="preserve"> </w:t>
      </w:r>
      <w:r>
        <w:t>likely</w:t>
      </w:r>
      <w:r>
        <w:rPr>
          <w:spacing w:val="-12"/>
        </w:rPr>
        <w:t xml:space="preserve"> </w:t>
      </w:r>
      <w:r>
        <w:t>to</w:t>
      </w:r>
      <w:r>
        <w:rPr>
          <w:spacing w:val="-14"/>
        </w:rPr>
        <w:t xml:space="preserve"> </w:t>
      </w:r>
      <w:r>
        <w:t>obstruct</w:t>
      </w:r>
      <w:r>
        <w:rPr>
          <w:spacing w:val="-15"/>
        </w:rPr>
        <w:t xml:space="preserve"> </w:t>
      </w:r>
      <w:r>
        <w:t>their</w:t>
      </w:r>
      <w:r>
        <w:rPr>
          <w:spacing w:val="-8"/>
        </w:rPr>
        <w:t xml:space="preserve"> </w:t>
      </w:r>
      <w:r>
        <w:t xml:space="preserve">use, </w:t>
      </w:r>
      <w:r>
        <w:rPr>
          <w:spacing w:val="-4"/>
        </w:rPr>
        <w:t>including</w:t>
      </w:r>
      <w:r>
        <w:rPr>
          <w:spacing w:val="-3"/>
        </w:rPr>
        <w:t xml:space="preserve"> </w:t>
      </w:r>
      <w:r>
        <w:rPr>
          <w:spacing w:val="-4"/>
        </w:rPr>
        <w:t>but not limited</w:t>
      </w:r>
      <w:r>
        <w:t xml:space="preserve"> </w:t>
      </w:r>
      <w:r>
        <w:rPr>
          <w:spacing w:val="-4"/>
        </w:rPr>
        <w:t>to</w:t>
      </w:r>
      <w:r>
        <w:rPr>
          <w:spacing w:val="-11"/>
        </w:rPr>
        <w:t xml:space="preserve"> </w:t>
      </w:r>
      <w:r>
        <w:rPr>
          <w:spacing w:val="-4"/>
        </w:rPr>
        <w:t>flowerpots,</w:t>
      </w:r>
      <w:r>
        <w:rPr>
          <w:spacing w:val="11"/>
        </w:rPr>
        <w:t xml:space="preserve"> </w:t>
      </w:r>
      <w:r>
        <w:rPr>
          <w:spacing w:val="-4"/>
        </w:rPr>
        <w:t>grills, wheelbarrows,</w:t>
      </w:r>
      <w:r>
        <w:rPr>
          <w:spacing w:val="11"/>
        </w:rPr>
        <w:t xml:space="preserve"> </w:t>
      </w:r>
      <w:r>
        <w:rPr>
          <w:spacing w:val="-4"/>
        </w:rPr>
        <w:t>and</w:t>
      </w:r>
      <w:r>
        <w:t xml:space="preserve"> </w:t>
      </w:r>
      <w:r>
        <w:rPr>
          <w:spacing w:val="-4"/>
        </w:rPr>
        <w:t>carts.</w:t>
      </w:r>
      <w:r>
        <w:rPr>
          <w:spacing w:val="-8"/>
        </w:rPr>
        <w:t xml:space="preserve"> </w:t>
      </w:r>
      <w:r>
        <w:rPr>
          <w:spacing w:val="-4"/>
        </w:rPr>
        <w:t>The purpose of</w:t>
      </w:r>
      <w:r>
        <w:rPr>
          <w:spacing w:val="-10"/>
        </w:rPr>
        <w:t xml:space="preserve"> </w:t>
      </w:r>
      <w:r>
        <w:rPr>
          <w:spacing w:val="-4"/>
        </w:rPr>
        <w:t>this</w:t>
      </w:r>
      <w:r>
        <w:rPr>
          <w:spacing w:val="-7"/>
        </w:rPr>
        <w:t xml:space="preserve"> </w:t>
      </w:r>
      <w:r>
        <w:rPr>
          <w:spacing w:val="-4"/>
        </w:rPr>
        <w:t>rule is</w:t>
      </w:r>
      <w:r>
        <w:rPr>
          <w:spacing w:val="-11"/>
        </w:rPr>
        <w:t xml:space="preserve"> </w:t>
      </w:r>
      <w:r>
        <w:rPr>
          <w:spacing w:val="-4"/>
        </w:rPr>
        <w:t>to</w:t>
      </w:r>
      <w:r>
        <w:rPr>
          <w:spacing w:val="-10"/>
        </w:rPr>
        <w:t xml:space="preserve"> </w:t>
      </w:r>
      <w:r>
        <w:rPr>
          <w:spacing w:val="-4"/>
        </w:rPr>
        <w:t>assure</w:t>
      </w:r>
    </w:p>
    <w:p w14:paraId="1273D401" w14:textId="77777777" w:rsidR="009024C2" w:rsidRDefault="00000000">
      <w:pPr>
        <w:pStyle w:val="BodyText"/>
        <w:spacing w:line="232" w:lineRule="auto"/>
        <w:ind w:left="318" w:right="393" w:firstLine="7"/>
      </w:pPr>
      <w:r>
        <w:rPr>
          <w:spacing w:val="-4"/>
        </w:rPr>
        <w:t>unrestricted</w:t>
      </w:r>
      <w:r>
        <w:rPr>
          <w:spacing w:val="6"/>
        </w:rPr>
        <w:t xml:space="preserve"> </w:t>
      </w:r>
      <w:r>
        <w:rPr>
          <w:spacing w:val="-4"/>
        </w:rPr>
        <w:t>use</w:t>
      </w:r>
      <w:r>
        <w:rPr>
          <w:spacing w:val="-6"/>
        </w:rPr>
        <w:t xml:space="preserve"> </w:t>
      </w:r>
      <w:r>
        <w:rPr>
          <w:spacing w:val="-4"/>
        </w:rPr>
        <w:t>of</w:t>
      </w:r>
      <w:r>
        <w:rPr>
          <w:spacing w:val="-11"/>
        </w:rPr>
        <w:t xml:space="preserve"> </w:t>
      </w:r>
      <w:r>
        <w:rPr>
          <w:spacing w:val="-4"/>
        </w:rPr>
        <w:t>sidewalks to</w:t>
      </w:r>
      <w:r>
        <w:rPr>
          <w:spacing w:val="-11"/>
        </w:rPr>
        <w:t xml:space="preserve"> </w:t>
      </w:r>
      <w:r>
        <w:rPr>
          <w:spacing w:val="-4"/>
        </w:rPr>
        <w:t>Owners</w:t>
      </w:r>
      <w:r>
        <w:rPr>
          <w:spacing w:val="10"/>
        </w:rPr>
        <w:t xml:space="preserve"> </w:t>
      </w:r>
      <w:r>
        <w:rPr>
          <w:spacing w:val="-4"/>
        </w:rPr>
        <w:t>in</w:t>
      </w:r>
      <w:r>
        <w:rPr>
          <w:spacing w:val="-7"/>
        </w:rPr>
        <w:t xml:space="preserve"> </w:t>
      </w:r>
      <w:r>
        <w:rPr>
          <w:spacing w:val="-4"/>
        </w:rPr>
        <w:t>the</w:t>
      </w:r>
      <w:r>
        <w:rPr>
          <w:spacing w:val="-8"/>
        </w:rPr>
        <w:t xml:space="preserve"> </w:t>
      </w:r>
      <w:r>
        <w:rPr>
          <w:spacing w:val="-4"/>
        </w:rPr>
        <w:t>event of</w:t>
      </w:r>
      <w:r>
        <w:rPr>
          <w:spacing w:val="-10"/>
        </w:rPr>
        <w:t xml:space="preserve"> </w:t>
      </w:r>
      <w:r>
        <w:rPr>
          <w:spacing w:val="-4"/>
        </w:rPr>
        <w:t>an emergency</w:t>
      </w:r>
      <w:r>
        <w:t xml:space="preserve"> </w:t>
      </w:r>
      <w:r>
        <w:rPr>
          <w:spacing w:val="-4"/>
        </w:rPr>
        <w:t>and to</w:t>
      </w:r>
      <w:r>
        <w:rPr>
          <w:spacing w:val="-11"/>
        </w:rPr>
        <w:t xml:space="preserve"> </w:t>
      </w:r>
      <w:r>
        <w:rPr>
          <w:spacing w:val="-4"/>
        </w:rPr>
        <w:t>assure a</w:t>
      </w:r>
      <w:r>
        <w:rPr>
          <w:spacing w:val="-7"/>
        </w:rPr>
        <w:t xml:space="preserve"> </w:t>
      </w:r>
      <w:r>
        <w:rPr>
          <w:spacing w:val="-4"/>
        </w:rPr>
        <w:t>uniform</w:t>
      </w:r>
      <w:r>
        <w:rPr>
          <w:spacing w:val="9"/>
        </w:rPr>
        <w:t xml:space="preserve"> </w:t>
      </w:r>
      <w:r>
        <w:rPr>
          <w:spacing w:val="-4"/>
        </w:rPr>
        <w:t>appearance</w:t>
      </w:r>
      <w:r>
        <w:t xml:space="preserve"> </w:t>
      </w:r>
      <w:r>
        <w:rPr>
          <w:spacing w:val="-4"/>
        </w:rPr>
        <w:t>of</w:t>
      </w:r>
      <w:r>
        <w:rPr>
          <w:spacing w:val="-11"/>
        </w:rPr>
        <w:t xml:space="preserve"> </w:t>
      </w:r>
      <w:r>
        <w:rPr>
          <w:spacing w:val="-4"/>
        </w:rPr>
        <w:t xml:space="preserve">the </w:t>
      </w:r>
      <w:r>
        <w:t>facility.</w:t>
      </w:r>
      <w:r>
        <w:rPr>
          <w:spacing w:val="-11"/>
        </w:rPr>
        <w:t xml:space="preserve"> </w:t>
      </w:r>
      <w:r>
        <w:t>On</w:t>
      </w:r>
      <w:r>
        <w:rPr>
          <w:spacing w:val="-14"/>
        </w:rPr>
        <w:t xml:space="preserve"> </w:t>
      </w:r>
      <w:r>
        <w:t>the</w:t>
      </w:r>
      <w:r>
        <w:rPr>
          <w:spacing w:val="-15"/>
        </w:rPr>
        <w:t xml:space="preserve"> </w:t>
      </w:r>
      <w:r>
        <w:t>1st</w:t>
      </w:r>
      <w:r>
        <w:rPr>
          <w:spacing w:val="-14"/>
        </w:rPr>
        <w:t xml:space="preserve"> </w:t>
      </w:r>
      <w:r>
        <w:t>floor</w:t>
      </w:r>
      <w:r>
        <w:rPr>
          <w:spacing w:val="-14"/>
        </w:rPr>
        <w:t xml:space="preserve"> </w:t>
      </w:r>
      <w:r>
        <w:t>only,</w:t>
      </w:r>
      <w:r>
        <w:rPr>
          <w:spacing w:val="-9"/>
        </w:rPr>
        <w:t xml:space="preserve"> </w:t>
      </w:r>
      <w:r>
        <w:t>homeowners</w:t>
      </w:r>
      <w:r>
        <w:rPr>
          <w:spacing w:val="-6"/>
        </w:rPr>
        <w:t xml:space="preserve"> </w:t>
      </w:r>
      <w:r>
        <w:t>are</w:t>
      </w:r>
      <w:r>
        <w:rPr>
          <w:spacing w:val="-15"/>
        </w:rPr>
        <w:t xml:space="preserve"> </w:t>
      </w:r>
      <w:r>
        <w:t>permitted</w:t>
      </w:r>
      <w:r>
        <w:rPr>
          <w:spacing w:val="-9"/>
        </w:rPr>
        <w:t xml:space="preserve"> </w:t>
      </w:r>
      <w:r>
        <w:t>to</w:t>
      </w:r>
      <w:r>
        <w:rPr>
          <w:spacing w:val="-14"/>
        </w:rPr>
        <w:t xml:space="preserve"> </w:t>
      </w:r>
      <w:r>
        <w:t>have</w:t>
      </w:r>
      <w:r>
        <w:rPr>
          <w:spacing w:val="-14"/>
        </w:rPr>
        <w:t xml:space="preserve"> </w:t>
      </w:r>
      <w:r>
        <w:t>a</w:t>
      </w:r>
      <w:r>
        <w:rPr>
          <w:spacing w:val="-15"/>
        </w:rPr>
        <w:t xml:space="preserve"> </w:t>
      </w:r>
      <w:r>
        <w:t>flower</w:t>
      </w:r>
      <w:r>
        <w:rPr>
          <w:spacing w:val="-11"/>
        </w:rPr>
        <w:t xml:space="preserve"> </w:t>
      </w:r>
      <w:r>
        <w:t>next</w:t>
      </w:r>
      <w:r>
        <w:rPr>
          <w:spacing w:val="-15"/>
        </w:rPr>
        <w:t xml:space="preserve"> </w:t>
      </w:r>
      <w:r>
        <w:t>to</w:t>
      </w:r>
      <w:r>
        <w:rPr>
          <w:spacing w:val="-14"/>
        </w:rPr>
        <w:t xml:space="preserve"> </w:t>
      </w:r>
      <w:r>
        <w:t>their</w:t>
      </w:r>
      <w:r>
        <w:rPr>
          <w:spacing w:val="-14"/>
        </w:rPr>
        <w:t xml:space="preserve"> </w:t>
      </w:r>
      <w:r>
        <w:t>doorway</w:t>
      </w:r>
      <w:r>
        <w:rPr>
          <w:spacing w:val="-10"/>
        </w:rPr>
        <w:t xml:space="preserve"> </w:t>
      </w:r>
      <w:r>
        <w:t>as</w:t>
      </w:r>
      <w:r>
        <w:rPr>
          <w:spacing w:val="-10"/>
        </w:rPr>
        <w:t xml:space="preserve"> </w:t>
      </w:r>
      <w:r>
        <w:t>long</w:t>
      </w:r>
      <w:r>
        <w:rPr>
          <w:spacing w:val="-13"/>
        </w:rPr>
        <w:t xml:space="preserve"> </w:t>
      </w:r>
      <w:r>
        <w:t>as</w:t>
      </w:r>
      <w:r>
        <w:rPr>
          <w:spacing w:val="-13"/>
        </w:rPr>
        <w:t xml:space="preserve"> </w:t>
      </w:r>
      <w:r>
        <w:t>it doesn't protrude onto</w:t>
      </w:r>
      <w:r>
        <w:rPr>
          <w:spacing w:val="-1"/>
        </w:rPr>
        <w:t xml:space="preserve"> </w:t>
      </w:r>
      <w:r>
        <w:t>the sidewalk.</w:t>
      </w:r>
    </w:p>
    <w:p w14:paraId="0098D4B4" w14:textId="77777777" w:rsidR="009024C2" w:rsidRDefault="009024C2">
      <w:pPr>
        <w:pStyle w:val="BodyText"/>
        <w:spacing w:line="232" w:lineRule="auto"/>
        <w:sectPr w:rsidR="009024C2">
          <w:headerReference w:type="default" r:id="rId23"/>
          <w:footerReference w:type="default" r:id="rId24"/>
          <w:pgSz w:w="12240" w:h="15840"/>
          <w:pgMar w:top="960" w:right="720" w:bottom="520" w:left="720" w:header="0" w:footer="327" w:gutter="0"/>
          <w:cols w:space="720"/>
        </w:sectPr>
      </w:pPr>
    </w:p>
    <w:p w14:paraId="0224A28F" w14:textId="77777777" w:rsidR="009024C2" w:rsidRDefault="00000000">
      <w:pPr>
        <w:pStyle w:val="BodyText"/>
        <w:tabs>
          <w:tab w:val="left" w:pos="9144"/>
        </w:tabs>
        <w:spacing w:before="63"/>
        <w:ind w:left="384"/>
        <w:jc w:val="both"/>
        <w:rPr>
          <w:position w:val="1"/>
        </w:rPr>
      </w:pPr>
      <w:r>
        <w:rPr>
          <w:spacing w:val="-4"/>
        </w:rPr>
        <w:lastRenderedPageBreak/>
        <w:t>Mariner's</w:t>
      </w:r>
      <w:r>
        <w:rPr>
          <w:spacing w:val="-6"/>
        </w:rPr>
        <w:t xml:space="preserve"> </w:t>
      </w:r>
      <w:r>
        <w:rPr>
          <w:spacing w:val="-4"/>
        </w:rPr>
        <w:t>Cove</w:t>
      </w:r>
      <w:r>
        <w:rPr>
          <w:spacing w:val="-6"/>
        </w:rPr>
        <w:t xml:space="preserve"> </w:t>
      </w:r>
      <w:r>
        <w:rPr>
          <w:spacing w:val="-4"/>
        </w:rPr>
        <w:t>at</w:t>
      </w:r>
      <w:r>
        <w:rPr>
          <w:spacing w:val="-2"/>
        </w:rPr>
        <w:t xml:space="preserve"> </w:t>
      </w:r>
      <w:r>
        <w:rPr>
          <w:spacing w:val="-4"/>
        </w:rPr>
        <w:t>Lighthouse</w:t>
      </w:r>
      <w:r>
        <w:rPr>
          <w:spacing w:val="10"/>
        </w:rPr>
        <w:t xml:space="preserve"> </w:t>
      </w:r>
      <w:r>
        <w:rPr>
          <w:spacing w:val="-4"/>
        </w:rPr>
        <w:t>Bay</w:t>
      </w:r>
      <w:r>
        <w:rPr>
          <w:spacing w:val="-5"/>
        </w:rPr>
        <w:t xml:space="preserve"> </w:t>
      </w:r>
      <w:r>
        <w:rPr>
          <w:spacing w:val="-4"/>
        </w:rPr>
        <w:t>Owners</w:t>
      </w:r>
      <w:r>
        <w:rPr>
          <w:spacing w:val="-11"/>
        </w:rPr>
        <w:t xml:space="preserve"> </w:t>
      </w:r>
      <w:r>
        <w:rPr>
          <w:spacing w:val="-4"/>
        </w:rPr>
        <w:t>Association,</w:t>
      </w:r>
      <w:r>
        <w:rPr>
          <w:spacing w:val="2"/>
        </w:rPr>
        <w:t xml:space="preserve"> </w:t>
      </w:r>
      <w:r>
        <w:rPr>
          <w:spacing w:val="-4"/>
        </w:rPr>
        <w:t>Inc.</w:t>
      </w:r>
      <w:r>
        <w:tab/>
      </w:r>
      <w:r>
        <w:rPr>
          <w:spacing w:val="-2"/>
          <w:position w:val="1"/>
        </w:rPr>
        <w:t>Book</w:t>
      </w:r>
      <w:r>
        <w:rPr>
          <w:spacing w:val="-10"/>
          <w:position w:val="1"/>
        </w:rPr>
        <w:t xml:space="preserve"> </w:t>
      </w:r>
      <w:r>
        <w:rPr>
          <w:spacing w:val="-2"/>
          <w:position w:val="1"/>
        </w:rPr>
        <w:t>of</w:t>
      </w:r>
      <w:r>
        <w:rPr>
          <w:spacing w:val="-12"/>
          <w:position w:val="1"/>
        </w:rPr>
        <w:t xml:space="preserve"> </w:t>
      </w:r>
      <w:r>
        <w:rPr>
          <w:spacing w:val="-2"/>
          <w:position w:val="1"/>
        </w:rPr>
        <w:t>Rules</w:t>
      </w:r>
    </w:p>
    <w:p w14:paraId="527CFF06" w14:textId="77777777" w:rsidR="009024C2" w:rsidRDefault="00000000">
      <w:pPr>
        <w:pStyle w:val="BodyText"/>
        <w:spacing w:before="251" w:line="232" w:lineRule="auto"/>
        <w:ind w:left="394" w:right="249" w:hanging="14"/>
        <w:jc w:val="both"/>
      </w:pPr>
      <w:r>
        <w:rPr>
          <w:spacing w:val="-2"/>
        </w:rPr>
        <w:t>Operation</w:t>
      </w:r>
      <w:r>
        <w:rPr>
          <w:spacing w:val="-13"/>
        </w:rPr>
        <w:t xml:space="preserve"> </w:t>
      </w:r>
      <w:r>
        <w:rPr>
          <w:spacing w:val="-2"/>
        </w:rPr>
        <w:t>of</w:t>
      </w:r>
      <w:r>
        <w:rPr>
          <w:spacing w:val="-12"/>
        </w:rPr>
        <w:t xml:space="preserve"> </w:t>
      </w:r>
      <w:r>
        <w:rPr>
          <w:spacing w:val="-2"/>
        </w:rPr>
        <w:t>motorized</w:t>
      </w:r>
      <w:r>
        <w:rPr>
          <w:spacing w:val="-13"/>
        </w:rPr>
        <w:t xml:space="preserve"> </w:t>
      </w:r>
      <w:r>
        <w:rPr>
          <w:spacing w:val="-2"/>
        </w:rPr>
        <w:t>modes</w:t>
      </w:r>
      <w:r>
        <w:rPr>
          <w:spacing w:val="-12"/>
        </w:rPr>
        <w:t xml:space="preserve"> </w:t>
      </w:r>
      <w:r>
        <w:rPr>
          <w:spacing w:val="-2"/>
        </w:rPr>
        <w:t>of</w:t>
      </w:r>
      <w:r>
        <w:rPr>
          <w:spacing w:val="-12"/>
        </w:rPr>
        <w:t xml:space="preserve"> </w:t>
      </w:r>
      <w:r>
        <w:rPr>
          <w:spacing w:val="-2"/>
        </w:rPr>
        <w:t>transportation</w:t>
      </w:r>
      <w:r>
        <w:rPr>
          <w:spacing w:val="-13"/>
        </w:rPr>
        <w:t xml:space="preserve"> </w:t>
      </w:r>
      <w:r>
        <w:rPr>
          <w:spacing w:val="-2"/>
        </w:rPr>
        <w:t>of</w:t>
      </w:r>
      <w:r>
        <w:rPr>
          <w:spacing w:val="-12"/>
        </w:rPr>
        <w:t xml:space="preserve"> </w:t>
      </w:r>
      <w:r>
        <w:rPr>
          <w:spacing w:val="-2"/>
        </w:rPr>
        <w:t>any</w:t>
      </w:r>
      <w:r>
        <w:rPr>
          <w:spacing w:val="-12"/>
        </w:rPr>
        <w:t xml:space="preserve"> </w:t>
      </w:r>
      <w:r>
        <w:rPr>
          <w:spacing w:val="-2"/>
        </w:rPr>
        <w:t>kind</w:t>
      </w:r>
      <w:r>
        <w:rPr>
          <w:spacing w:val="-13"/>
        </w:rPr>
        <w:t xml:space="preserve"> </w:t>
      </w:r>
      <w:r>
        <w:rPr>
          <w:spacing w:val="-2"/>
        </w:rPr>
        <w:t>including</w:t>
      </w:r>
      <w:r>
        <w:rPr>
          <w:spacing w:val="-12"/>
        </w:rPr>
        <w:t xml:space="preserve"> </w:t>
      </w:r>
      <w:r>
        <w:rPr>
          <w:spacing w:val="-2"/>
        </w:rPr>
        <w:t>electric</w:t>
      </w:r>
      <w:r>
        <w:rPr>
          <w:spacing w:val="-13"/>
        </w:rPr>
        <w:t xml:space="preserve"> </w:t>
      </w:r>
      <w:r>
        <w:rPr>
          <w:spacing w:val="-2"/>
        </w:rPr>
        <w:t>bikes,</w:t>
      </w:r>
      <w:r>
        <w:rPr>
          <w:spacing w:val="-12"/>
        </w:rPr>
        <w:t xml:space="preserve"> </w:t>
      </w:r>
      <w:r>
        <w:rPr>
          <w:spacing w:val="-2"/>
        </w:rPr>
        <w:t>scooters</w:t>
      </w:r>
      <w:r>
        <w:rPr>
          <w:spacing w:val="-10"/>
        </w:rPr>
        <w:t xml:space="preserve"> </w:t>
      </w:r>
      <w:r>
        <w:rPr>
          <w:spacing w:val="-2"/>
        </w:rPr>
        <w:t>and</w:t>
      </w:r>
      <w:r>
        <w:rPr>
          <w:spacing w:val="-9"/>
        </w:rPr>
        <w:t xml:space="preserve"> </w:t>
      </w:r>
      <w:r>
        <w:rPr>
          <w:spacing w:val="-2"/>
        </w:rPr>
        <w:t>hoverboards</w:t>
      </w:r>
      <w:r>
        <w:rPr>
          <w:spacing w:val="-7"/>
        </w:rPr>
        <w:t xml:space="preserve"> </w:t>
      </w:r>
      <w:r>
        <w:rPr>
          <w:spacing w:val="-2"/>
        </w:rPr>
        <w:t>are prohibited</w:t>
      </w:r>
      <w:r>
        <w:rPr>
          <w:spacing w:val="-13"/>
        </w:rPr>
        <w:t xml:space="preserve"> </w:t>
      </w:r>
      <w:r>
        <w:rPr>
          <w:spacing w:val="-2"/>
        </w:rPr>
        <w:t>on</w:t>
      </w:r>
      <w:r>
        <w:rPr>
          <w:spacing w:val="-12"/>
        </w:rPr>
        <w:t xml:space="preserve"> </w:t>
      </w:r>
      <w:r>
        <w:rPr>
          <w:spacing w:val="-2"/>
        </w:rPr>
        <w:t>the</w:t>
      </w:r>
      <w:r>
        <w:rPr>
          <w:spacing w:val="-13"/>
        </w:rPr>
        <w:t xml:space="preserve"> </w:t>
      </w:r>
      <w:r>
        <w:rPr>
          <w:spacing w:val="-2"/>
        </w:rPr>
        <w:t>sidewalks</w:t>
      </w:r>
      <w:r>
        <w:rPr>
          <w:spacing w:val="-12"/>
        </w:rPr>
        <w:t xml:space="preserve"> </w:t>
      </w:r>
      <w:r>
        <w:rPr>
          <w:spacing w:val="-2"/>
        </w:rPr>
        <w:t>and</w:t>
      </w:r>
      <w:r>
        <w:rPr>
          <w:spacing w:val="-12"/>
        </w:rPr>
        <w:t xml:space="preserve"> </w:t>
      </w:r>
      <w:r>
        <w:rPr>
          <w:spacing w:val="-2"/>
        </w:rPr>
        <w:t>walkways.</w:t>
      </w:r>
      <w:r>
        <w:rPr>
          <w:spacing w:val="-13"/>
        </w:rPr>
        <w:t xml:space="preserve"> </w:t>
      </w:r>
      <w:r>
        <w:rPr>
          <w:spacing w:val="-2"/>
        </w:rPr>
        <w:t>This</w:t>
      </w:r>
      <w:r>
        <w:rPr>
          <w:spacing w:val="-12"/>
        </w:rPr>
        <w:t xml:space="preserve"> </w:t>
      </w:r>
      <w:r>
        <w:rPr>
          <w:spacing w:val="-2"/>
        </w:rPr>
        <w:t>rule</w:t>
      </w:r>
      <w:r>
        <w:rPr>
          <w:spacing w:val="-12"/>
        </w:rPr>
        <w:t xml:space="preserve"> </w:t>
      </w:r>
      <w:r>
        <w:rPr>
          <w:spacing w:val="-2"/>
        </w:rPr>
        <w:t>does</w:t>
      </w:r>
      <w:r>
        <w:rPr>
          <w:spacing w:val="-13"/>
        </w:rPr>
        <w:t xml:space="preserve"> </w:t>
      </w:r>
      <w:r>
        <w:rPr>
          <w:spacing w:val="-2"/>
        </w:rPr>
        <w:t>not</w:t>
      </w:r>
      <w:r>
        <w:rPr>
          <w:spacing w:val="-12"/>
        </w:rPr>
        <w:t xml:space="preserve"> </w:t>
      </w:r>
      <w:r>
        <w:rPr>
          <w:spacing w:val="-2"/>
        </w:rPr>
        <w:t>apply</w:t>
      </w:r>
      <w:r>
        <w:rPr>
          <w:spacing w:val="-13"/>
        </w:rPr>
        <w:t xml:space="preserve"> </w:t>
      </w:r>
      <w:r>
        <w:rPr>
          <w:spacing w:val="-2"/>
        </w:rPr>
        <w:t>to</w:t>
      </w:r>
      <w:r>
        <w:rPr>
          <w:spacing w:val="-12"/>
        </w:rPr>
        <w:t xml:space="preserve"> </w:t>
      </w:r>
      <w:r>
        <w:rPr>
          <w:spacing w:val="-2"/>
        </w:rPr>
        <w:t>assistive</w:t>
      </w:r>
      <w:r>
        <w:rPr>
          <w:spacing w:val="-12"/>
        </w:rPr>
        <w:t xml:space="preserve"> </w:t>
      </w:r>
      <w:r>
        <w:rPr>
          <w:spacing w:val="-2"/>
        </w:rPr>
        <w:t>devices</w:t>
      </w:r>
      <w:r>
        <w:rPr>
          <w:spacing w:val="-13"/>
        </w:rPr>
        <w:t xml:space="preserve"> </w:t>
      </w:r>
      <w:r>
        <w:rPr>
          <w:spacing w:val="-2"/>
        </w:rPr>
        <w:t>designed</w:t>
      </w:r>
      <w:r>
        <w:rPr>
          <w:spacing w:val="-12"/>
        </w:rPr>
        <w:t xml:space="preserve"> </w:t>
      </w:r>
      <w:r>
        <w:rPr>
          <w:spacing w:val="-2"/>
        </w:rPr>
        <w:t>primarily</w:t>
      </w:r>
      <w:r>
        <w:rPr>
          <w:spacing w:val="-12"/>
        </w:rPr>
        <w:t xml:space="preserve"> </w:t>
      </w:r>
      <w:r>
        <w:rPr>
          <w:spacing w:val="-2"/>
        </w:rPr>
        <w:t>for</w:t>
      </w:r>
      <w:r>
        <w:rPr>
          <w:spacing w:val="-13"/>
        </w:rPr>
        <w:t xml:space="preserve"> </w:t>
      </w:r>
      <w:r>
        <w:rPr>
          <w:spacing w:val="-2"/>
        </w:rPr>
        <w:t>use by</w:t>
      </w:r>
      <w:r>
        <w:rPr>
          <w:spacing w:val="-8"/>
        </w:rPr>
        <w:t xml:space="preserve"> </w:t>
      </w:r>
      <w:r>
        <w:rPr>
          <w:spacing w:val="-2"/>
        </w:rPr>
        <w:t>disabled</w:t>
      </w:r>
      <w:r>
        <w:rPr>
          <w:spacing w:val="7"/>
        </w:rPr>
        <w:t xml:space="preserve"> </w:t>
      </w:r>
      <w:r>
        <w:rPr>
          <w:spacing w:val="-2"/>
        </w:rPr>
        <w:t>persons</w:t>
      </w:r>
      <w:r>
        <w:rPr>
          <w:spacing w:val="-6"/>
        </w:rPr>
        <w:t xml:space="preserve"> </w:t>
      </w:r>
      <w:r>
        <w:rPr>
          <w:spacing w:val="-2"/>
        </w:rPr>
        <w:t>such</w:t>
      </w:r>
      <w:r>
        <w:rPr>
          <w:spacing w:val="-4"/>
        </w:rPr>
        <w:t xml:space="preserve"> </w:t>
      </w:r>
      <w:r>
        <w:rPr>
          <w:spacing w:val="-2"/>
        </w:rPr>
        <w:t>as</w:t>
      </w:r>
      <w:r>
        <w:rPr>
          <w:spacing w:val="-8"/>
        </w:rPr>
        <w:t xml:space="preserve"> </w:t>
      </w:r>
      <w:r>
        <w:rPr>
          <w:spacing w:val="-2"/>
        </w:rPr>
        <w:t>motorized</w:t>
      </w:r>
      <w:r>
        <w:t xml:space="preserve"> </w:t>
      </w:r>
      <w:r>
        <w:rPr>
          <w:spacing w:val="-2"/>
        </w:rPr>
        <w:t>wheelchairs</w:t>
      </w:r>
      <w:r>
        <w:rPr>
          <w:spacing w:val="-6"/>
        </w:rPr>
        <w:t xml:space="preserve"> </w:t>
      </w:r>
      <w:r>
        <w:rPr>
          <w:spacing w:val="-2"/>
        </w:rPr>
        <w:t>and</w:t>
      </w:r>
      <w:r>
        <w:rPr>
          <w:spacing w:val="-10"/>
        </w:rPr>
        <w:t xml:space="preserve"> </w:t>
      </w:r>
      <w:r>
        <w:rPr>
          <w:spacing w:val="-2"/>
        </w:rPr>
        <w:t>scooters.</w:t>
      </w:r>
      <w:r>
        <w:rPr>
          <w:spacing w:val="-7"/>
        </w:rPr>
        <w:t xml:space="preserve"> </w:t>
      </w:r>
      <w:r>
        <w:rPr>
          <w:spacing w:val="-2"/>
        </w:rPr>
        <w:t>Owners</w:t>
      </w:r>
      <w:r>
        <w:rPr>
          <w:spacing w:val="-7"/>
        </w:rPr>
        <w:t xml:space="preserve"> </w:t>
      </w:r>
      <w:r>
        <w:rPr>
          <w:spacing w:val="-2"/>
        </w:rPr>
        <w:t>may</w:t>
      </w:r>
      <w:r>
        <w:rPr>
          <w:spacing w:val="-8"/>
        </w:rPr>
        <w:t xml:space="preserve"> </w:t>
      </w:r>
      <w:r>
        <w:rPr>
          <w:spacing w:val="-2"/>
        </w:rPr>
        <w:t>ask</w:t>
      </w:r>
      <w:r>
        <w:rPr>
          <w:spacing w:val="-12"/>
        </w:rPr>
        <w:t xml:space="preserve"> </w:t>
      </w:r>
      <w:r>
        <w:rPr>
          <w:spacing w:val="-2"/>
        </w:rPr>
        <w:t>the board</w:t>
      </w:r>
      <w:r>
        <w:rPr>
          <w:spacing w:val="-5"/>
        </w:rPr>
        <w:t xml:space="preserve"> </w:t>
      </w:r>
      <w:r>
        <w:rPr>
          <w:spacing w:val="-2"/>
        </w:rPr>
        <w:t>for</w:t>
      </w:r>
      <w:r>
        <w:rPr>
          <w:spacing w:val="-13"/>
        </w:rPr>
        <w:t xml:space="preserve"> </w:t>
      </w:r>
      <w:r>
        <w:rPr>
          <w:spacing w:val="-2"/>
        </w:rPr>
        <w:t>an</w:t>
      </w:r>
      <w:r>
        <w:rPr>
          <w:spacing w:val="-7"/>
        </w:rPr>
        <w:t xml:space="preserve"> </w:t>
      </w:r>
      <w:r>
        <w:rPr>
          <w:spacing w:val="-2"/>
        </w:rPr>
        <w:t>exemption</w:t>
      </w:r>
    </w:p>
    <w:p w14:paraId="20505B90" w14:textId="77777777" w:rsidR="009024C2" w:rsidRDefault="00000000">
      <w:pPr>
        <w:pStyle w:val="BodyText"/>
        <w:spacing w:line="261" w:lineRule="exact"/>
        <w:ind w:left="384"/>
        <w:jc w:val="both"/>
      </w:pPr>
      <w:r>
        <w:rPr>
          <w:spacing w:val="-2"/>
        </w:rPr>
        <w:t>from</w:t>
      </w:r>
      <w:r>
        <w:rPr>
          <w:spacing w:val="-9"/>
        </w:rPr>
        <w:t xml:space="preserve"> </w:t>
      </w:r>
      <w:r>
        <w:rPr>
          <w:spacing w:val="-2"/>
        </w:rPr>
        <w:t>this</w:t>
      </w:r>
      <w:r>
        <w:rPr>
          <w:spacing w:val="-12"/>
        </w:rPr>
        <w:t xml:space="preserve"> </w:t>
      </w:r>
      <w:r>
        <w:rPr>
          <w:spacing w:val="-2"/>
        </w:rPr>
        <w:t>rule</w:t>
      </w:r>
      <w:r>
        <w:rPr>
          <w:spacing w:val="-11"/>
        </w:rPr>
        <w:t xml:space="preserve"> </w:t>
      </w:r>
      <w:r>
        <w:rPr>
          <w:spacing w:val="-2"/>
        </w:rPr>
        <w:t>based</w:t>
      </w:r>
      <w:r>
        <w:rPr>
          <w:spacing w:val="-11"/>
        </w:rPr>
        <w:t xml:space="preserve"> </w:t>
      </w:r>
      <w:r>
        <w:rPr>
          <w:spacing w:val="-2"/>
        </w:rPr>
        <w:t>on</w:t>
      </w:r>
      <w:r>
        <w:rPr>
          <w:spacing w:val="-12"/>
        </w:rPr>
        <w:t xml:space="preserve"> </w:t>
      </w:r>
      <w:r>
        <w:rPr>
          <w:spacing w:val="-2"/>
        </w:rPr>
        <w:t>disability</w:t>
      </w:r>
    </w:p>
    <w:p w14:paraId="45D56E64" w14:textId="77777777" w:rsidR="009024C2" w:rsidRDefault="00000000">
      <w:pPr>
        <w:pStyle w:val="BodyText"/>
        <w:spacing w:before="249" w:line="257" w:lineRule="exact"/>
        <w:ind w:left="389"/>
      </w:pPr>
      <w:r>
        <w:rPr>
          <w:spacing w:val="-4"/>
          <w:u w:val="single" w:color="131318"/>
        </w:rPr>
        <w:t>D7.</w:t>
      </w:r>
      <w:r>
        <w:rPr>
          <w:spacing w:val="-11"/>
          <w:u w:val="single" w:color="131318"/>
        </w:rPr>
        <w:t xml:space="preserve"> </w:t>
      </w:r>
      <w:r>
        <w:rPr>
          <w:spacing w:val="-4"/>
          <w:u w:val="single" w:color="131318"/>
        </w:rPr>
        <w:t>Unrestricted</w:t>
      </w:r>
      <w:r>
        <w:rPr>
          <w:spacing w:val="7"/>
          <w:u w:val="single" w:color="131318"/>
        </w:rPr>
        <w:t xml:space="preserve"> </w:t>
      </w:r>
      <w:r>
        <w:rPr>
          <w:spacing w:val="-4"/>
          <w:u w:val="single" w:color="131318"/>
        </w:rPr>
        <w:t>Use</w:t>
      </w:r>
      <w:r>
        <w:rPr>
          <w:spacing w:val="-5"/>
          <w:u w:val="single" w:color="131318"/>
        </w:rPr>
        <w:t xml:space="preserve"> </w:t>
      </w:r>
      <w:r>
        <w:rPr>
          <w:spacing w:val="-4"/>
          <w:u w:val="single" w:color="131318"/>
        </w:rPr>
        <w:t>of</w:t>
      </w:r>
      <w:r>
        <w:rPr>
          <w:spacing w:val="-5"/>
          <w:u w:val="single" w:color="131318"/>
        </w:rPr>
        <w:t xml:space="preserve"> </w:t>
      </w:r>
      <w:r>
        <w:rPr>
          <w:spacing w:val="-4"/>
          <w:u w:val="single" w:color="131318"/>
        </w:rPr>
        <w:t>Catwalks</w:t>
      </w:r>
      <w:r>
        <w:rPr>
          <w:spacing w:val="-3"/>
          <w:u w:val="single" w:color="131318"/>
        </w:rPr>
        <w:t xml:space="preserve"> </w:t>
      </w:r>
      <w:r>
        <w:rPr>
          <w:spacing w:val="-4"/>
          <w:u w:val="single" w:color="131318"/>
        </w:rPr>
        <w:t>and</w:t>
      </w:r>
      <w:r>
        <w:rPr>
          <w:spacing w:val="-1"/>
          <w:u w:val="single" w:color="131318"/>
        </w:rPr>
        <w:t xml:space="preserve"> </w:t>
      </w:r>
      <w:r>
        <w:rPr>
          <w:spacing w:val="-4"/>
          <w:u w:val="single" w:color="131318"/>
        </w:rPr>
        <w:t>Prevention</w:t>
      </w:r>
      <w:r>
        <w:rPr>
          <w:spacing w:val="3"/>
          <w:u w:val="single" w:color="131318"/>
        </w:rPr>
        <w:t xml:space="preserve"> </w:t>
      </w:r>
      <w:r>
        <w:rPr>
          <w:spacing w:val="-4"/>
          <w:u w:val="single" w:color="131318"/>
        </w:rPr>
        <w:t>of</w:t>
      </w:r>
      <w:r>
        <w:rPr>
          <w:spacing w:val="-9"/>
          <w:u w:val="single" w:color="131318"/>
        </w:rPr>
        <w:t xml:space="preserve"> </w:t>
      </w:r>
      <w:r>
        <w:rPr>
          <w:spacing w:val="-4"/>
          <w:u w:val="single" w:color="131318"/>
        </w:rPr>
        <w:t>Fire</w:t>
      </w:r>
      <w:r>
        <w:rPr>
          <w:spacing w:val="-5"/>
          <w:u w:val="single" w:color="131318"/>
        </w:rPr>
        <w:t xml:space="preserve"> </w:t>
      </w:r>
      <w:r>
        <w:rPr>
          <w:spacing w:val="-4"/>
          <w:u w:val="single" w:color="131318"/>
        </w:rPr>
        <w:t>Hazard</w:t>
      </w:r>
    </w:p>
    <w:p w14:paraId="27F8CC52" w14:textId="77777777" w:rsidR="009024C2" w:rsidRDefault="00000000">
      <w:pPr>
        <w:pStyle w:val="BodyText"/>
        <w:spacing w:before="1" w:line="230" w:lineRule="auto"/>
        <w:ind w:left="387" w:right="908" w:hanging="7"/>
      </w:pPr>
      <w:r>
        <w:rPr>
          <w:spacing w:val="-2"/>
        </w:rPr>
        <w:t>Catwalks</w:t>
      </w:r>
      <w:r>
        <w:rPr>
          <w:spacing w:val="-12"/>
        </w:rPr>
        <w:t xml:space="preserve"> </w:t>
      </w:r>
      <w:r>
        <w:rPr>
          <w:spacing w:val="-2"/>
        </w:rPr>
        <w:t>on</w:t>
      </w:r>
      <w:r>
        <w:rPr>
          <w:spacing w:val="-13"/>
        </w:rPr>
        <w:t xml:space="preserve"> </w:t>
      </w:r>
      <w:r>
        <w:rPr>
          <w:spacing w:val="-2"/>
        </w:rPr>
        <w:t>the</w:t>
      </w:r>
      <w:r>
        <w:rPr>
          <w:spacing w:val="-12"/>
        </w:rPr>
        <w:t xml:space="preserve"> </w:t>
      </w:r>
      <w:r>
        <w:rPr>
          <w:spacing w:val="-2"/>
        </w:rPr>
        <w:t>2nd</w:t>
      </w:r>
      <w:r>
        <w:rPr>
          <w:spacing w:val="-12"/>
        </w:rPr>
        <w:t xml:space="preserve"> </w:t>
      </w:r>
      <w:r>
        <w:rPr>
          <w:spacing w:val="-2"/>
        </w:rPr>
        <w:t>and</w:t>
      </w:r>
      <w:r>
        <w:rPr>
          <w:spacing w:val="-13"/>
        </w:rPr>
        <w:t xml:space="preserve"> </w:t>
      </w:r>
      <w:r>
        <w:rPr>
          <w:spacing w:val="-2"/>
        </w:rPr>
        <w:t>3rd</w:t>
      </w:r>
      <w:r>
        <w:rPr>
          <w:spacing w:val="-11"/>
        </w:rPr>
        <w:t xml:space="preserve"> </w:t>
      </w:r>
      <w:r>
        <w:rPr>
          <w:spacing w:val="-2"/>
        </w:rPr>
        <w:t>floors</w:t>
      </w:r>
      <w:r>
        <w:rPr>
          <w:spacing w:val="-12"/>
        </w:rPr>
        <w:t xml:space="preserve"> </w:t>
      </w:r>
      <w:r>
        <w:rPr>
          <w:spacing w:val="-2"/>
        </w:rPr>
        <w:t>must</w:t>
      </w:r>
      <w:r>
        <w:rPr>
          <w:spacing w:val="-11"/>
        </w:rPr>
        <w:t xml:space="preserve"> </w:t>
      </w:r>
      <w:r>
        <w:rPr>
          <w:spacing w:val="-2"/>
        </w:rPr>
        <w:t>be</w:t>
      </w:r>
      <w:r>
        <w:rPr>
          <w:spacing w:val="-12"/>
        </w:rPr>
        <w:t xml:space="preserve"> </w:t>
      </w:r>
      <w:r>
        <w:rPr>
          <w:spacing w:val="-2"/>
        </w:rPr>
        <w:t>kept</w:t>
      </w:r>
      <w:r>
        <w:rPr>
          <w:spacing w:val="-13"/>
        </w:rPr>
        <w:t xml:space="preserve"> </w:t>
      </w:r>
      <w:r>
        <w:rPr>
          <w:spacing w:val="-2"/>
        </w:rPr>
        <w:t>free</w:t>
      </w:r>
      <w:r>
        <w:rPr>
          <w:spacing w:val="-12"/>
        </w:rPr>
        <w:t xml:space="preserve"> </w:t>
      </w:r>
      <w:r>
        <w:rPr>
          <w:spacing w:val="-2"/>
        </w:rPr>
        <w:t>of</w:t>
      </w:r>
      <w:r>
        <w:rPr>
          <w:spacing w:val="-13"/>
        </w:rPr>
        <w:t xml:space="preserve"> </w:t>
      </w:r>
      <w:r>
        <w:rPr>
          <w:spacing w:val="-2"/>
        </w:rPr>
        <w:t>all</w:t>
      </w:r>
      <w:r>
        <w:rPr>
          <w:spacing w:val="-9"/>
        </w:rPr>
        <w:t xml:space="preserve"> </w:t>
      </w:r>
      <w:r>
        <w:rPr>
          <w:spacing w:val="-2"/>
        </w:rPr>
        <w:t>personal</w:t>
      </w:r>
      <w:r>
        <w:rPr>
          <w:spacing w:val="-3"/>
        </w:rPr>
        <w:t xml:space="preserve"> </w:t>
      </w:r>
      <w:r>
        <w:rPr>
          <w:spacing w:val="-2"/>
        </w:rPr>
        <w:t>items</w:t>
      </w:r>
      <w:r>
        <w:rPr>
          <w:spacing w:val="-12"/>
        </w:rPr>
        <w:t xml:space="preserve"> </w:t>
      </w:r>
      <w:r>
        <w:rPr>
          <w:spacing w:val="-2"/>
        </w:rPr>
        <w:t>as</w:t>
      </w:r>
      <w:r>
        <w:rPr>
          <w:spacing w:val="-13"/>
        </w:rPr>
        <w:t xml:space="preserve"> </w:t>
      </w:r>
      <w:r>
        <w:rPr>
          <w:spacing w:val="-2"/>
        </w:rPr>
        <w:t>mandated</w:t>
      </w:r>
      <w:r>
        <w:rPr>
          <w:spacing w:val="2"/>
        </w:rPr>
        <w:t xml:space="preserve"> </w:t>
      </w:r>
      <w:r>
        <w:rPr>
          <w:spacing w:val="-2"/>
        </w:rPr>
        <w:t>by</w:t>
      </w:r>
      <w:r>
        <w:rPr>
          <w:spacing w:val="-12"/>
        </w:rPr>
        <w:t xml:space="preserve"> </w:t>
      </w:r>
      <w:r>
        <w:rPr>
          <w:spacing w:val="-2"/>
        </w:rPr>
        <w:t>Fire</w:t>
      </w:r>
      <w:r>
        <w:rPr>
          <w:spacing w:val="-12"/>
        </w:rPr>
        <w:t xml:space="preserve"> </w:t>
      </w:r>
      <w:r>
        <w:rPr>
          <w:spacing w:val="-2"/>
        </w:rPr>
        <w:t xml:space="preserve">Department </w:t>
      </w:r>
      <w:r>
        <w:t>regulations.</w:t>
      </w:r>
      <w:r>
        <w:rPr>
          <w:spacing w:val="-13"/>
        </w:rPr>
        <w:t xml:space="preserve"> </w:t>
      </w:r>
      <w:r>
        <w:t>To</w:t>
      </w:r>
      <w:r>
        <w:rPr>
          <w:spacing w:val="-12"/>
        </w:rPr>
        <w:t xml:space="preserve"> </w:t>
      </w:r>
      <w:r>
        <w:t>prevent</w:t>
      </w:r>
      <w:r>
        <w:rPr>
          <w:spacing w:val="-12"/>
        </w:rPr>
        <w:t xml:space="preserve"> </w:t>
      </w:r>
      <w:r>
        <w:t>a</w:t>
      </w:r>
      <w:r>
        <w:rPr>
          <w:spacing w:val="-14"/>
        </w:rPr>
        <w:t xml:space="preserve"> </w:t>
      </w:r>
      <w:r>
        <w:t>tripping</w:t>
      </w:r>
      <w:r>
        <w:rPr>
          <w:spacing w:val="-14"/>
        </w:rPr>
        <w:t xml:space="preserve"> </w:t>
      </w:r>
      <w:r>
        <w:t>or</w:t>
      </w:r>
      <w:r>
        <w:rPr>
          <w:spacing w:val="-14"/>
        </w:rPr>
        <w:t xml:space="preserve"> </w:t>
      </w:r>
      <w:r>
        <w:t>fire</w:t>
      </w:r>
      <w:r>
        <w:rPr>
          <w:spacing w:val="-14"/>
        </w:rPr>
        <w:t xml:space="preserve"> </w:t>
      </w:r>
      <w:r>
        <w:t>hazard,</w:t>
      </w:r>
      <w:r>
        <w:rPr>
          <w:spacing w:val="-14"/>
        </w:rPr>
        <w:t xml:space="preserve"> </w:t>
      </w:r>
      <w:r>
        <w:t>the</w:t>
      </w:r>
      <w:r>
        <w:rPr>
          <w:spacing w:val="-14"/>
        </w:rPr>
        <w:t xml:space="preserve"> </w:t>
      </w:r>
      <w:r>
        <w:t>use</w:t>
      </w:r>
      <w:r>
        <w:rPr>
          <w:spacing w:val="-15"/>
        </w:rPr>
        <w:t xml:space="preserve"> </w:t>
      </w:r>
      <w:r>
        <w:t>of</w:t>
      </w:r>
      <w:r>
        <w:rPr>
          <w:spacing w:val="-14"/>
        </w:rPr>
        <w:t xml:space="preserve"> </w:t>
      </w:r>
      <w:r>
        <w:t>electrical</w:t>
      </w:r>
      <w:r>
        <w:rPr>
          <w:spacing w:val="-3"/>
        </w:rPr>
        <w:t xml:space="preserve"> </w:t>
      </w:r>
      <w:r>
        <w:t>or</w:t>
      </w:r>
      <w:r>
        <w:rPr>
          <w:spacing w:val="-15"/>
        </w:rPr>
        <w:t xml:space="preserve"> </w:t>
      </w:r>
      <w:r>
        <w:t>extension</w:t>
      </w:r>
      <w:r>
        <w:rPr>
          <w:spacing w:val="-10"/>
        </w:rPr>
        <w:t xml:space="preserve"> </w:t>
      </w:r>
      <w:r>
        <w:t>cords</w:t>
      </w:r>
      <w:r>
        <w:rPr>
          <w:spacing w:val="-14"/>
        </w:rPr>
        <w:t xml:space="preserve"> </w:t>
      </w:r>
      <w:r>
        <w:t>outside</w:t>
      </w:r>
      <w:r>
        <w:rPr>
          <w:spacing w:val="-9"/>
        </w:rPr>
        <w:t xml:space="preserve"> </w:t>
      </w:r>
      <w:r>
        <w:t>is</w:t>
      </w:r>
      <w:r>
        <w:rPr>
          <w:spacing w:val="-14"/>
        </w:rPr>
        <w:t xml:space="preserve"> </w:t>
      </w:r>
      <w:r>
        <w:t>not permitted.</w:t>
      </w:r>
      <w:r>
        <w:rPr>
          <w:spacing w:val="-10"/>
        </w:rPr>
        <w:t xml:space="preserve"> </w:t>
      </w:r>
      <w:r>
        <w:t>The</w:t>
      </w:r>
      <w:r>
        <w:rPr>
          <w:spacing w:val="-13"/>
        </w:rPr>
        <w:t xml:space="preserve"> </w:t>
      </w:r>
      <w:r>
        <w:t>purpose</w:t>
      </w:r>
      <w:r>
        <w:rPr>
          <w:spacing w:val="-14"/>
        </w:rPr>
        <w:t xml:space="preserve"> </w:t>
      </w:r>
      <w:r>
        <w:t>of</w:t>
      </w:r>
      <w:r>
        <w:rPr>
          <w:spacing w:val="-14"/>
        </w:rPr>
        <w:t xml:space="preserve"> </w:t>
      </w:r>
      <w:r>
        <w:t>this</w:t>
      </w:r>
      <w:r>
        <w:rPr>
          <w:spacing w:val="-15"/>
        </w:rPr>
        <w:t xml:space="preserve"> </w:t>
      </w:r>
      <w:r>
        <w:t>rule</w:t>
      </w:r>
      <w:r>
        <w:rPr>
          <w:spacing w:val="-11"/>
        </w:rPr>
        <w:t xml:space="preserve"> </w:t>
      </w:r>
      <w:r>
        <w:t>is</w:t>
      </w:r>
      <w:r>
        <w:rPr>
          <w:spacing w:val="-15"/>
        </w:rPr>
        <w:t xml:space="preserve"> </w:t>
      </w:r>
      <w:r>
        <w:t>to</w:t>
      </w:r>
      <w:r>
        <w:rPr>
          <w:spacing w:val="-14"/>
        </w:rPr>
        <w:t xml:space="preserve"> </w:t>
      </w:r>
      <w:r>
        <w:t>assure</w:t>
      </w:r>
      <w:r>
        <w:rPr>
          <w:spacing w:val="-14"/>
        </w:rPr>
        <w:t xml:space="preserve"> </w:t>
      </w:r>
      <w:r>
        <w:t>unrestricted</w:t>
      </w:r>
      <w:r>
        <w:rPr>
          <w:spacing w:val="-4"/>
        </w:rPr>
        <w:t xml:space="preserve"> </w:t>
      </w:r>
      <w:r>
        <w:t>use</w:t>
      </w:r>
      <w:r>
        <w:rPr>
          <w:spacing w:val="-14"/>
        </w:rPr>
        <w:t xml:space="preserve"> </w:t>
      </w:r>
      <w:r>
        <w:t>of</w:t>
      </w:r>
      <w:r>
        <w:rPr>
          <w:spacing w:val="-14"/>
        </w:rPr>
        <w:t xml:space="preserve"> </w:t>
      </w:r>
      <w:r>
        <w:t>catwalks</w:t>
      </w:r>
      <w:r>
        <w:rPr>
          <w:spacing w:val="-11"/>
        </w:rPr>
        <w:t xml:space="preserve"> </w:t>
      </w:r>
      <w:r>
        <w:t>in</w:t>
      </w:r>
      <w:r>
        <w:rPr>
          <w:spacing w:val="-15"/>
        </w:rPr>
        <w:t xml:space="preserve"> </w:t>
      </w:r>
      <w:r>
        <w:t>the</w:t>
      </w:r>
      <w:r>
        <w:rPr>
          <w:spacing w:val="-14"/>
        </w:rPr>
        <w:t xml:space="preserve"> </w:t>
      </w:r>
      <w:r>
        <w:t>event</w:t>
      </w:r>
      <w:r>
        <w:rPr>
          <w:spacing w:val="-14"/>
        </w:rPr>
        <w:t xml:space="preserve"> </w:t>
      </w:r>
      <w:r>
        <w:t>of</w:t>
      </w:r>
      <w:r>
        <w:rPr>
          <w:spacing w:val="-15"/>
        </w:rPr>
        <w:t xml:space="preserve"> </w:t>
      </w:r>
      <w:r>
        <w:t>an</w:t>
      </w:r>
      <w:r>
        <w:rPr>
          <w:spacing w:val="-14"/>
        </w:rPr>
        <w:t xml:space="preserve"> </w:t>
      </w:r>
      <w:r>
        <w:t>emergency</w:t>
      </w:r>
    </w:p>
    <w:p w14:paraId="0EC31F0A" w14:textId="77777777" w:rsidR="009024C2" w:rsidRDefault="00000000">
      <w:pPr>
        <w:pStyle w:val="BodyText"/>
        <w:spacing w:before="6" w:line="230" w:lineRule="auto"/>
        <w:ind w:left="391" w:right="690" w:hanging="12"/>
      </w:pPr>
      <w:r>
        <w:rPr>
          <w:spacing w:val="-2"/>
        </w:rPr>
        <w:t>and</w:t>
      </w:r>
      <w:r>
        <w:rPr>
          <w:spacing w:val="-9"/>
        </w:rPr>
        <w:t xml:space="preserve"> </w:t>
      </w:r>
      <w:r>
        <w:rPr>
          <w:spacing w:val="-2"/>
        </w:rPr>
        <w:t>assure</w:t>
      </w:r>
      <w:r>
        <w:rPr>
          <w:spacing w:val="-12"/>
        </w:rPr>
        <w:t xml:space="preserve"> </w:t>
      </w:r>
      <w:r>
        <w:rPr>
          <w:spacing w:val="-2"/>
        </w:rPr>
        <w:t>the</w:t>
      </w:r>
      <w:r>
        <w:rPr>
          <w:spacing w:val="-12"/>
        </w:rPr>
        <w:t xml:space="preserve"> </w:t>
      </w:r>
      <w:r>
        <w:rPr>
          <w:spacing w:val="-2"/>
        </w:rPr>
        <w:t>safety</w:t>
      </w:r>
      <w:r>
        <w:rPr>
          <w:spacing w:val="-12"/>
        </w:rPr>
        <w:t xml:space="preserve"> </w:t>
      </w:r>
      <w:r>
        <w:rPr>
          <w:spacing w:val="-2"/>
        </w:rPr>
        <w:t>to</w:t>
      </w:r>
      <w:r>
        <w:rPr>
          <w:spacing w:val="-13"/>
        </w:rPr>
        <w:t xml:space="preserve"> </w:t>
      </w:r>
      <w:r>
        <w:rPr>
          <w:spacing w:val="-2"/>
        </w:rPr>
        <w:t>all</w:t>
      </w:r>
      <w:r>
        <w:rPr>
          <w:spacing w:val="-12"/>
        </w:rPr>
        <w:t xml:space="preserve"> </w:t>
      </w:r>
      <w:r>
        <w:rPr>
          <w:spacing w:val="-2"/>
        </w:rPr>
        <w:t>owners.</w:t>
      </w:r>
      <w:r>
        <w:rPr>
          <w:spacing w:val="-9"/>
        </w:rPr>
        <w:t xml:space="preserve"> </w:t>
      </w:r>
      <w:r>
        <w:rPr>
          <w:spacing w:val="-2"/>
        </w:rPr>
        <w:t>No</w:t>
      </w:r>
      <w:r>
        <w:rPr>
          <w:spacing w:val="-11"/>
        </w:rPr>
        <w:t xml:space="preserve"> </w:t>
      </w:r>
      <w:r>
        <w:rPr>
          <w:spacing w:val="-2"/>
        </w:rPr>
        <w:t>items</w:t>
      </w:r>
      <w:r>
        <w:rPr>
          <w:spacing w:val="-12"/>
        </w:rPr>
        <w:t xml:space="preserve"> </w:t>
      </w:r>
      <w:r>
        <w:rPr>
          <w:spacing w:val="-2"/>
        </w:rPr>
        <w:t>are</w:t>
      </w:r>
      <w:r>
        <w:rPr>
          <w:spacing w:val="-10"/>
        </w:rPr>
        <w:t xml:space="preserve"> </w:t>
      </w:r>
      <w:r>
        <w:rPr>
          <w:spacing w:val="-2"/>
        </w:rPr>
        <w:t>permitted</w:t>
      </w:r>
      <w:r>
        <w:rPr>
          <w:spacing w:val="-3"/>
        </w:rPr>
        <w:t xml:space="preserve"> </w:t>
      </w:r>
      <w:r>
        <w:rPr>
          <w:spacing w:val="-2"/>
        </w:rPr>
        <w:t>to</w:t>
      </w:r>
      <w:r>
        <w:rPr>
          <w:spacing w:val="-12"/>
        </w:rPr>
        <w:t xml:space="preserve"> </w:t>
      </w:r>
      <w:r>
        <w:rPr>
          <w:spacing w:val="-2"/>
        </w:rPr>
        <w:t>hang</w:t>
      </w:r>
      <w:r>
        <w:rPr>
          <w:spacing w:val="-13"/>
        </w:rPr>
        <w:t xml:space="preserve"> </w:t>
      </w:r>
      <w:r>
        <w:rPr>
          <w:spacing w:val="-2"/>
        </w:rPr>
        <w:t>over</w:t>
      </w:r>
      <w:r>
        <w:rPr>
          <w:spacing w:val="-12"/>
        </w:rPr>
        <w:t xml:space="preserve"> </w:t>
      </w:r>
      <w:r>
        <w:rPr>
          <w:spacing w:val="-2"/>
        </w:rPr>
        <w:t>the</w:t>
      </w:r>
      <w:r>
        <w:rPr>
          <w:spacing w:val="-12"/>
        </w:rPr>
        <w:t xml:space="preserve"> </w:t>
      </w:r>
      <w:r>
        <w:rPr>
          <w:spacing w:val="-2"/>
        </w:rPr>
        <w:t>blue</w:t>
      </w:r>
      <w:r>
        <w:rPr>
          <w:spacing w:val="-12"/>
        </w:rPr>
        <w:t xml:space="preserve"> </w:t>
      </w:r>
      <w:r>
        <w:rPr>
          <w:spacing w:val="-2"/>
        </w:rPr>
        <w:t>rails</w:t>
      </w:r>
      <w:r>
        <w:rPr>
          <w:spacing w:val="-12"/>
        </w:rPr>
        <w:t xml:space="preserve"> </w:t>
      </w:r>
      <w:r>
        <w:rPr>
          <w:spacing w:val="-2"/>
        </w:rPr>
        <w:t>attached</w:t>
      </w:r>
      <w:r>
        <w:rPr>
          <w:spacing w:val="-6"/>
        </w:rPr>
        <w:t xml:space="preserve"> </w:t>
      </w:r>
      <w:r>
        <w:rPr>
          <w:spacing w:val="-2"/>
        </w:rPr>
        <w:t>to</w:t>
      </w:r>
      <w:r>
        <w:rPr>
          <w:spacing w:val="-12"/>
        </w:rPr>
        <w:t xml:space="preserve"> </w:t>
      </w:r>
      <w:r>
        <w:rPr>
          <w:spacing w:val="-2"/>
        </w:rPr>
        <w:t>the</w:t>
      </w:r>
      <w:r>
        <w:rPr>
          <w:spacing w:val="-13"/>
        </w:rPr>
        <w:t xml:space="preserve"> </w:t>
      </w:r>
      <w:r>
        <w:rPr>
          <w:spacing w:val="-2"/>
        </w:rPr>
        <w:t xml:space="preserve">catwalk </w:t>
      </w:r>
      <w:r>
        <w:t>in</w:t>
      </w:r>
      <w:r>
        <w:rPr>
          <w:spacing w:val="-1"/>
        </w:rPr>
        <w:t xml:space="preserve"> </w:t>
      </w:r>
      <w:r>
        <w:t>front</w:t>
      </w:r>
      <w:r>
        <w:rPr>
          <w:spacing w:val="-2"/>
        </w:rPr>
        <w:t xml:space="preserve"> </w:t>
      </w:r>
      <w:r>
        <w:t>of individual</w:t>
      </w:r>
      <w:r>
        <w:rPr>
          <w:spacing w:val="15"/>
        </w:rPr>
        <w:t xml:space="preserve"> </w:t>
      </w:r>
      <w:r>
        <w:t>units</w:t>
      </w:r>
      <w:r>
        <w:rPr>
          <w:spacing w:val="-6"/>
        </w:rPr>
        <w:t xml:space="preserve"> </w:t>
      </w:r>
      <w:r>
        <w:t>at</w:t>
      </w:r>
      <w:r>
        <w:rPr>
          <w:spacing w:val="-9"/>
        </w:rPr>
        <w:t xml:space="preserve"> </w:t>
      </w:r>
      <w:r>
        <w:t>any</w:t>
      </w:r>
      <w:r>
        <w:rPr>
          <w:spacing w:val="-5"/>
        </w:rPr>
        <w:t xml:space="preserve"> </w:t>
      </w:r>
      <w:r>
        <w:t>time.</w:t>
      </w:r>
    </w:p>
    <w:p w14:paraId="6E8A6D6A" w14:textId="77777777" w:rsidR="009024C2" w:rsidRDefault="00000000">
      <w:pPr>
        <w:pStyle w:val="BodyText"/>
        <w:spacing w:before="257" w:line="259" w:lineRule="exact"/>
        <w:ind w:left="379"/>
      </w:pPr>
      <w:r>
        <w:rPr>
          <w:spacing w:val="-4"/>
          <w:u w:val="single" w:color="232323"/>
        </w:rPr>
        <w:t>Section</w:t>
      </w:r>
      <w:r>
        <w:rPr>
          <w:spacing w:val="-2"/>
          <w:u w:val="single" w:color="232323"/>
        </w:rPr>
        <w:t xml:space="preserve"> </w:t>
      </w:r>
      <w:r>
        <w:rPr>
          <w:spacing w:val="-4"/>
          <w:u w:val="single" w:color="232323"/>
        </w:rPr>
        <w:t>E.</w:t>
      </w:r>
      <w:r>
        <w:rPr>
          <w:spacing w:val="-10"/>
          <w:u w:val="single" w:color="232323"/>
        </w:rPr>
        <w:t xml:space="preserve"> </w:t>
      </w:r>
      <w:r>
        <w:rPr>
          <w:spacing w:val="-4"/>
          <w:u w:val="single" w:color="232323"/>
        </w:rPr>
        <w:t>Unmanned</w:t>
      </w:r>
      <w:r>
        <w:rPr>
          <w:spacing w:val="-7"/>
          <w:u w:val="single" w:color="232323"/>
        </w:rPr>
        <w:t xml:space="preserve"> </w:t>
      </w:r>
      <w:r>
        <w:rPr>
          <w:spacing w:val="-4"/>
          <w:u w:val="single" w:color="232323"/>
        </w:rPr>
        <w:t>Aerial</w:t>
      </w:r>
      <w:r>
        <w:rPr>
          <w:spacing w:val="-8"/>
          <w:u w:val="single" w:color="232323"/>
        </w:rPr>
        <w:t xml:space="preserve"> </w:t>
      </w:r>
      <w:r>
        <w:rPr>
          <w:spacing w:val="-4"/>
          <w:u w:val="single" w:color="232323"/>
        </w:rPr>
        <w:t>(Drones)</w:t>
      </w:r>
      <w:r>
        <w:rPr>
          <w:spacing w:val="-8"/>
          <w:u w:val="single" w:color="232323"/>
        </w:rPr>
        <w:t xml:space="preserve"> </w:t>
      </w:r>
      <w:r>
        <w:rPr>
          <w:spacing w:val="-4"/>
          <w:u w:val="single" w:color="232323"/>
        </w:rPr>
        <w:t>Systems</w:t>
      </w:r>
    </w:p>
    <w:p w14:paraId="4F9470D8" w14:textId="68031E6B" w:rsidR="009024C2" w:rsidRDefault="00000000">
      <w:pPr>
        <w:pStyle w:val="BodyText"/>
        <w:spacing w:before="3" w:line="230" w:lineRule="auto"/>
        <w:ind w:left="380" w:right="690" w:hanging="1"/>
      </w:pPr>
      <w:r>
        <w:rPr>
          <w:spacing w:val="-2"/>
        </w:rPr>
        <w:t>Mariner's</w:t>
      </w:r>
      <w:r>
        <w:rPr>
          <w:spacing w:val="-10"/>
        </w:rPr>
        <w:t xml:space="preserve"> </w:t>
      </w:r>
      <w:r>
        <w:rPr>
          <w:spacing w:val="-2"/>
        </w:rPr>
        <w:t>Cove</w:t>
      </w:r>
      <w:r>
        <w:rPr>
          <w:spacing w:val="-5"/>
        </w:rPr>
        <w:t xml:space="preserve"> </w:t>
      </w:r>
      <w:r>
        <w:rPr>
          <w:spacing w:val="-2"/>
        </w:rPr>
        <w:t>does</w:t>
      </w:r>
      <w:r>
        <w:rPr>
          <w:spacing w:val="-7"/>
        </w:rPr>
        <w:t xml:space="preserve"> </w:t>
      </w:r>
      <w:r>
        <w:rPr>
          <w:spacing w:val="-2"/>
        </w:rPr>
        <w:t>NOT</w:t>
      </w:r>
      <w:r>
        <w:rPr>
          <w:spacing w:val="-13"/>
        </w:rPr>
        <w:t xml:space="preserve"> </w:t>
      </w:r>
      <w:r>
        <w:rPr>
          <w:spacing w:val="-2"/>
        </w:rPr>
        <w:t>allow</w:t>
      </w:r>
      <w:r>
        <w:rPr>
          <w:spacing w:val="-6"/>
        </w:rPr>
        <w:t xml:space="preserve"> </w:t>
      </w:r>
      <w:r>
        <w:rPr>
          <w:spacing w:val="-2"/>
        </w:rPr>
        <w:t>Recreational Use</w:t>
      </w:r>
      <w:r>
        <w:rPr>
          <w:spacing w:val="-8"/>
        </w:rPr>
        <w:t xml:space="preserve"> </w:t>
      </w:r>
      <w:r>
        <w:rPr>
          <w:spacing w:val="-2"/>
        </w:rPr>
        <w:t>of</w:t>
      </w:r>
      <w:r>
        <w:rPr>
          <w:spacing w:val="-13"/>
        </w:rPr>
        <w:t xml:space="preserve"> </w:t>
      </w:r>
      <w:r>
        <w:rPr>
          <w:spacing w:val="-2"/>
        </w:rPr>
        <w:t>Drones on</w:t>
      </w:r>
      <w:r>
        <w:rPr>
          <w:spacing w:val="-5"/>
        </w:rPr>
        <w:t xml:space="preserve"> </w:t>
      </w:r>
      <w:r>
        <w:rPr>
          <w:spacing w:val="-2"/>
        </w:rPr>
        <w:t>our</w:t>
      </w:r>
      <w:r>
        <w:rPr>
          <w:spacing w:val="-7"/>
        </w:rPr>
        <w:t xml:space="preserve"> </w:t>
      </w:r>
      <w:r>
        <w:rPr>
          <w:spacing w:val="-2"/>
        </w:rPr>
        <w:t>Property. Commercial</w:t>
      </w:r>
      <w:r>
        <w:rPr>
          <w:spacing w:val="14"/>
        </w:rPr>
        <w:t xml:space="preserve"> </w:t>
      </w:r>
      <w:r>
        <w:rPr>
          <w:spacing w:val="-2"/>
        </w:rPr>
        <w:t xml:space="preserve">use by </w:t>
      </w:r>
      <w:r>
        <w:rPr>
          <w:spacing w:val="-4"/>
        </w:rPr>
        <w:t>contractors,</w:t>
      </w:r>
      <w:r>
        <w:t xml:space="preserve"> </w:t>
      </w:r>
      <w:r>
        <w:rPr>
          <w:spacing w:val="-4"/>
        </w:rPr>
        <w:t>realtors, insurance</w:t>
      </w:r>
      <w:r>
        <w:t xml:space="preserve"> </w:t>
      </w:r>
      <w:r>
        <w:rPr>
          <w:spacing w:val="-4"/>
        </w:rPr>
        <w:t>agents must</w:t>
      </w:r>
      <w:r>
        <w:rPr>
          <w:spacing w:val="-7"/>
        </w:rPr>
        <w:t xml:space="preserve"> </w:t>
      </w:r>
      <w:r>
        <w:rPr>
          <w:spacing w:val="-4"/>
        </w:rPr>
        <w:t>get</w:t>
      </w:r>
      <w:r>
        <w:rPr>
          <w:spacing w:val="-9"/>
        </w:rPr>
        <w:t xml:space="preserve"> </w:t>
      </w:r>
      <w:r>
        <w:rPr>
          <w:spacing w:val="-4"/>
        </w:rPr>
        <w:t>special</w:t>
      </w:r>
      <w:r>
        <w:t xml:space="preserve"> </w:t>
      </w:r>
      <w:r>
        <w:rPr>
          <w:spacing w:val="-4"/>
        </w:rPr>
        <w:t>permission from</w:t>
      </w:r>
      <w:r>
        <w:t xml:space="preserve"> </w:t>
      </w:r>
      <w:r>
        <w:rPr>
          <w:spacing w:val="-4"/>
        </w:rPr>
        <w:t>the</w:t>
      </w:r>
      <w:r>
        <w:rPr>
          <w:spacing w:val="-9"/>
        </w:rPr>
        <w:t xml:space="preserve"> </w:t>
      </w:r>
      <w:r>
        <w:rPr>
          <w:spacing w:val="-4"/>
        </w:rPr>
        <w:t xml:space="preserve">Board </w:t>
      </w:r>
      <w:r w:rsidR="00216948">
        <w:rPr>
          <w:spacing w:val="-4"/>
        </w:rPr>
        <w:t>of</w:t>
      </w:r>
      <w:r w:rsidR="00216948">
        <w:rPr>
          <w:spacing w:val="-6"/>
        </w:rPr>
        <w:t xml:space="preserve"> Directors</w:t>
      </w:r>
      <w:r>
        <w:rPr>
          <w:spacing w:val="-4"/>
        </w:rPr>
        <w:t xml:space="preserve"> with a</w:t>
      </w:r>
      <w:r>
        <w:rPr>
          <w:spacing w:val="-11"/>
        </w:rPr>
        <w:t xml:space="preserve"> </w:t>
      </w:r>
      <w:r>
        <w:rPr>
          <w:spacing w:val="-4"/>
        </w:rPr>
        <w:t xml:space="preserve">2-Day </w:t>
      </w:r>
      <w:r>
        <w:rPr>
          <w:spacing w:val="-2"/>
        </w:rPr>
        <w:t>Notice</w:t>
      </w:r>
      <w:r>
        <w:rPr>
          <w:spacing w:val="-4"/>
        </w:rPr>
        <w:t xml:space="preserve"> </w:t>
      </w:r>
      <w:r>
        <w:rPr>
          <w:spacing w:val="-2"/>
        </w:rPr>
        <w:t>and</w:t>
      </w:r>
      <w:r>
        <w:rPr>
          <w:spacing w:val="-9"/>
        </w:rPr>
        <w:t xml:space="preserve"> </w:t>
      </w:r>
      <w:r>
        <w:rPr>
          <w:spacing w:val="-2"/>
        </w:rPr>
        <w:t>shall be</w:t>
      </w:r>
      <w:r>
        <w:rPr>
          <w:spacing w:val="-6"/>
        </w:rPr>
        <w:t xml:space="preserve"> </w:t>
      </w:r>
      <w:r>
        <w:rPr>
          <w:spacing w:val="-2"/>
        </w:rPr>
        <w:t>permitted as</w:t>
      </w:r>
      <w:r>
        <w:rPr>
          <w:spacing w:val="-6"/>
        </w:rPr>
        <w:t xml:space="preserve"> </w:t>
      </w:r>
      <w:r>
        <w:rPr>
          <w:spacing w:val="-2"/>
        </w:rPr>
        <w:t>long</w:t>
      </w:r>
      <w:r>
        <w:rPr>
          <w:spacing w:val="-7"/>
        </w:rPr>
        <w:t xml:space="preserve"> </w:t>
      </w:r>
      <w:r>
        <w:rPr>
          <w:spacing w:val="-2"/>
        </w:rPr>
        <w:t>as</w:t>
      </w:r>
      <w:r>
        <w:rPr>
          <w:spacing w:val="-13"/>
        </w:rPr>
        <w:t xml:space="preserve"> </w:t>
      </w:r>
      <w:r>
        <w:rPr>
          <w:spacing w:val="-2"/>
        </w:rPr>
        <w:t>they</w:t>
      </w:r>
      <w:r>
        <w:rPr>
          <w:spacing w:val="-10"/>
        </w:rPr>
        <w:t xml:space="preserve"> </w:t>
      </w:r>
      <w:r>
        <w:rPr>
          <w:spacing w:val="-2"/>
        </w:rPr>
        <w:t>comply</w:t>
      </w:r>
      <w:r>
        <w:rPr>
          <w:spacing w:val="-7"/>
        </w:rPr>
        <w:t xml:space="preserve"> </w:t>
      </w:r>
      <w:r>
        <w:rPr>
          <w:spacing w:val="-2"/>
        </w:rPr>
        <w:t>with</w:t>
      </w:r>
      <w:r>
        <w:rPr>
          <w:spacing w:val="-7"/>
        </w:rPr>
        <w:t xml:space="preserve"> </w:t>
      </w:r>
      <w:r>
        <w:rPr>
          <w:spacing w:val="-2"/>
        </w:rPr>
        <w:t>our</w:t>
      </w:r>
      <w:r>
        <w:rPr>
          <w:spacing w:val="-9"/>
        </w:rPr>
        <w:t xml:space="preserve"> </w:t>
      </w:r>
      <w:r>
        <w:rPr>
          <w:spacing w:val="-2"/>
        </w:rPr>
        <w:t>Usage</w:t>
      </w:r>
      <w:r>
        <w:rPr>
          <w:spacing w:val="-10"/>
        </w:rPr>
        <w:t xml:space="preserve"> </w:t>
      </w:r>
      <w:r>
        <w:rPr>
          <w:spacing w:val="-2"/>
        </w:rPr>
        <w:t>Policy</w:t>
      </w:r>
      <w:r>
        <w:rPr>
          <w:spacing w:val="-7"/>
        </w:rPr>
        <w:t xml:space="preserve"> </w:t>
      </w:r>
      <w:r>
        <w:rPr>
          <w:spacing w:val="-2"/>
        </w:rPr>
        <w:t>for</w:t>
      </w:r>
      <w:r>
        <w:rPr>
          <w:spacing w:val="-9"/>
        </w:rPr>
        <w:t xml:space="preserve"> </w:t>
      </w:r>
      <w:r>
        <w:rPr>
          <w:spacing w:val="-2"/>
        </w:rPr>
        <w:t xml:space="preserve">Unmanned Aerial Systems </w:t>
      </w:r>
      <w:r>
        <w:t>on</w:t>
      </w:r>
      <w:r>
        <w:rPr>
          <w:spacing w:val="-11"/>
        </w:rPr>
        <w:t xml:space="preserve"> </w:t>
      </w:r>
      <w:r>
        <w:t>Mariner's</w:t>
      </w:r>
      <w:r>
        <w:rPr>
          <w:spacing w:val="-2"/>
        </w:rPr>
        <w:t xml:space="preserve"> </w:t>
      </w:r>
      <w:r>
        <w:t>Cove</w:t>
      </w:r>
      <w:r>
        <w:rPr>
          <w:spacing w:val="-8"/>
        </w:rPr>
        <w:t xml:space="preserve"> </w:t>
      </w:r>
      <w:r>
        <w:t>Property</w:t>
      </w:r>
      <w:r>
        <w:rPr>
          <w:spacing w:val="-5"/>
        </w:rPr>
        <w:t xml:space="preserve"> </w:t>
      </w:r>
      <w:r>
        <w:t>found</w:t>
      </w:r>
      <w:r>
        <w:rPr>
          <w:spacing w:val="5"/>
        </w:rPr>
        <w:t xml:space="preserve"> </w:t>
      </w:r>
      <w:r>
        <w:t>in</w:t>
      </w:r>
      <w:r>
        <w:rPr>
          <w:spacing w:val="-15"/>
        </w:rPr>
        <w:t xml:space="preserve"> </w:t>
      </w:r>
      <w:r>
        <w:t>the</w:t>
      </w:r>
      <w:r>
        <w:rPr>
          <w:spacing w:val="-14"/>
        </w:rPr>
        <w:t xml:space="preserve"> </w:t>
      </w:r>
      <w:r>
        <w:t>Appendices.</w:t>
      </w:r>
    </w:p>
    <w:p w14:paraId="0CB9F9B2" w14:textId="77777777" w:rsidR="009024C2" w:rsidRDefault="00000000">
      <w:pPr>
        <w:pStyle w:val="BodyText"/>
        <w:spacing w:before="253" w:line="262" w:lineRule="exact"/>
        <w:ind w:left="374"/>
      </w:pPr>
      <w:r>
        <w:rPr>
          <w:spacing w:val="-6"/>
          <w:u w:val="single" w:color="2F3434"/>
        </w:rPr>
        <w:t>Section</w:t>
      </w:r>
      <w:r>
        <w:rPr>
          <w:spacing w:val="2"/>
          <w:u w:val="single" w:color="2F3434"/>
        </w:rPr>
        <w:t xml:space="preserve"> </w:t>
      </w:r>
      <w:r>
        <w:rPr>
          <w:spacing w:val="-6"/>
          <w:u w:val="single" w:color="2F3434"/>
        </w:rPr>
        <w:t>F.</w:t>
      </w:r>
      <w:r>
        <w:rPr>
          <w:spacing w:val="-11"/>
          <w:u w:val="single" w:color="2F3434"/>
        </w:rPr>
        <w:t xml:space="preserve"> </w:t>
      </w:r>
      <w:r>
        <w:rPr>
          <w:spacing w:val="-6"/>
          <w:u w:val="single" w:color="2F3434"/>
        </w:rPr>
        <w:t>Architectural</w:t>
      </w:r>
      <w:r>
        <w:rPr>
          <w:spacing w:val="19"/>
          <w:u w:val="single" w:color="2F3434"/>
        </w:rPr>
        <w:t xml:space="preserve"> </w:t>
      </w:r>
      <w:r>
        <w:rPr>
          <w:spacing w:val="-6"/>
          <w:u w:val="single" w:color="2F3434"/>
        </w:rPr>
        <w:t>Regulations</w:t>
      </w:r>
    </w:p>
    <w:p w14:paraId="55ACD25E" w14:textId="0CBC10C7" w:rsidR="009024C2" w:rsidRDefault="00000000">
      <w:pPr>
        <w:pStyle w:val="BodyText"/>
        <w:spacing w:before="6" w:line="230" w:lineRule="auto"/>
        <w:ind w:left="376" w:right="1370" w:firstLine="5"/>
      </w:pPr>
      <w:r>
        <w:rPr>
          <w:spacing w:val="-4"/>
        </w:rPr>
        <w:t>No</w:t>
      </w:r>
      <w:r>
        <w:rPr>
          <w:spacing w:val="-11"/>
        </w:rPr>
        <w:t xml:space="preserve"> </w:t>
      </w:r>
      <w:r>
        <w:rPr>
          <w:spacing w:val="-4"/>
        </w:rPr>
        <w:t>changes,</w:t>
      </w:r>
      <w:r>
        <w:rPr>
          <w:spacing w:val="-2"/>
        </w:rPr>
        <w:t xml:space="preserve"> </w:t>
      </w:r>
      <w:r>
        <w:rPr>
          <w:spacing w:val="-4"/>
        </w:rPr>
        <w:t>alterations, removals, and/or</w:t>
      </w:r>
      <w:r>
        <w:rPr>
          <w:spacing w:val="-5"/>
        </w:rPr>
        <w:t xml:space="preserve"> </w:t>
      </w:r>
      <w:r>
        <w:rPr>
          <w:spacing w:val="-4"/>
        </w:rPr>
        <w:t>additions can</w:t>
      </w:r>
      <w:r>
        <w:t xml:space="preserve"> </w:t>
      </w:r>
      <w:r>
        <w:rPr>
          <w:spacing w:val="-4"/>
        </w:rPr>
        <w:t>be made</w:t>
      </w:r>
      <w:r>
        <w:rPr>
          <w:spacing w:val="-5"/>
        </w:rPr>
        <w:t xml:space="preserve"> </w:t>
      </w:r>
      <w:r>
        <w:rPr>
          <w:spacing w:val="-4"/>
        </w:rPr>
        <w:t>to</w:t>
      </w:r>
      <w:r>
        <w:rPr>
          <w:spacing w:val="-11"/>
        </w:rPr>
        <w:t xml:space="preserve"> </w:t>
      </w:r>
      <w:r>
        <w:rPr>
          <w:spacing w:val="-4"/>
        </w:rPr>
        <w:t>any part of</w:t>
      </w:r>
      <w:r>
        <w:rPr>
          <w:spacing w:val="-7"/>
        </w:rPr>
        <w:t xml:space="preserve"> </w:t>
      </w:r>
      <w:r>
        <w:rPr>
          <w:spacing w:val="-4"/>
        </w:rPr>
        <w:t>the</w:t>
      </w:r>
      <w:r>
        <w:rPr>
          <w:spacing w:val="-9"/>
        </w:rPr>
        <w:t xml:space="preserve"> </w:t>
      </w:r>
      <w:r>
        <w:rPr>
          <w:spacing w:val="-4"/>
        </w:rPr>
        <w:t xml:space="preserve">common elements </w:t>
      </w:r>
      <w:r>
        <w:t>or</w:t>
      </w:r>
      <w:r>
        <w:rPr>
          <w:spacing w:val="-15"/>
        </w:rPr>
        <w:t xml:space="preserve"> </w:t>
      </w:r>
      <w:r>
        <w:t>limited</w:t>
      </w:r>
      <w:r>
        <w:rPr>
          <w:spacing w:val="-12"/>
        </w:rPr>
        <w:t xml:space="preserve"> </w:t>
      </w:r>
      <w:r>
        <w:t>common</w:t>
      </w:r>
      <w:r>
        <w:rPr>
          <w:spacing w:val="-15"/>
        </w:rPr>
        <w:t xml:space="preserve"> </w:t>
      </w:r>
      <w:r>
        <w:t>elements</w:t>
      </w:r>
      <w:r>
        <w:rPr>
          <w:spacing w:val="-11"/>
        </w:rPr>
        <w:t xml:space="preserve"> </w:t>
      </w:r>
      <w:r>
        <w:t>without</w:t>
      </w:r>
      <w:r>
        <w:rPr>
          <w:spacing w:val="-9"/>
        </w:rPr>
        <w:t xml:space="preserve"> </w:t>
      </w:r>
      <w:r>
        <w:t>written</w:t>
      </w:r>
      <w:r>
        <w:rPr>
          <w:spacing w:val="-13"/>
        </w:rPr>
        <w:t xml:space="preserve"> </w:t>
      </w:r>
      <w:r>
        <w:t>approval</w:t>
      </w:r>
      <w:r>
        <w:rPr>
          <w:spacing w:val="-5"/>
        </w:rPr>
        <w:t xml:space="preserve"> </w:t>
      </w:r>
      <w:r>
        <w:t>of</w:t>
      </w:r>
      <w:r>
        <w:rPr>
          <w:spacing w:val="-15"/>
        </w:rPr>
        <w:t xml:space="preserve"> </w:t>
      </w:r>
      <w:r>
        <w:t>the</w:t>
      </w:r>
      <w:r>
        <w:rPr>
          <w:spacing w:val="-14"/>
        </w:rPr>
        <w:t xml:space="preserve"> </w:t>
      </w:r>
      <w:r>
        <w:t>Board</w:t>
      </w:r>
      <w:r>
        <w:rPr>
          <w:spacing w:val="-11"/>
        </w:rPr>
        <w:t xml:space="preserve"> </w:t>
      </w:r>
      <w:r w:rsidR="00216948">
        <w:t>of</w:t>
      </w:r>
      <w:r w:rsidR="00216948">
        <w:rPr>
          <w:spacing w:val="-14"/>
        </w:rPr>
        <w:t xml:space="preserve"> Directors</w:t>
      </w:r>
      <w:r>
        <w:t>.</w:t>
      </w:r>
    </w:p>
    <w:p w14:paraId="620F3C89" w14:textId="77777777" w:rsidR="009024C2" w:rsidRDefault="00000000">
      <w:pPr>
        <w:pStyle w:val="BodyText"/>
        <w:spacing w:before="251" w:line="262" w:lineRule="exact"/>
        <w:ind w:left="374"/>
      </w:pPr>
      <w:r>
        <w:rPr>
          <w:spacing w:val="-4"/>
          <w:u w:val="single" w:color="131818"/>
        </w:rPr>
        <w:t>Section</w:t>
      </w:r>
      <w:r>
        <w:rPr>
          <w:spacing w:val="1"/>
          <w:u w:val="single" w:color="131818"/>
        </w:rPr>
        <w:t xml:space="preserve"> </w:t>
      </w:r>
      <w:r>
        <w:rPr>
          <w:spacing w:val="-4"/>
          <w:u w:val="single" w:color="131818"/>
        </w:rPr>
        <w:t>G.</w:t>
      </w:r>
      <w:r>
        <w:rPr>
          <w:spacing w:val="-6"/>
          <w:u w:val="single" w:color="131818"/>
        </w:rPr>
        <w:t xml:space="preserve"> </w:t>
      </w:r>
      <w:r>
        <w:rPr>
          <w:spacing w:val="-4"/>
          <w:u w:val="single" w:color="131818"/>
        </w:rPr>
        <w:t>Boating</w:t>
      </w:r>
      <w:r>
        <w:rPr>
          <w:spacing w:val="1"/>
          <w:u w:val="single" w:color="131818"/>
        </w:rPr>
        <w:t xml:space="preserve"> </w:t>
      </w:r>
      <w:r>
        <w:rPr>
          <w:spacing w:val="-4"/>
          <w:u w:val="single" w:color="131818"/>
        </w:rPr>
        <w:t>&amp;</w:t>
      </w:r>
      <w:r>
        <w:rPr>
          <w:spacing w:val="-9"/>
          <w:u w:val="single" w:color="131818"/>
        </w:rPr>
        <w:t xml:space="preserve"> </w:t>
      </w:r>
      <w:r>
        <w:rPr>
          <w:spacing w:val="-4"/>
          <w:u w:val="single" w:color="131818"/>
        </w:rPr>
        <w:t>Marina</w:t>
      </w:r>
      <w:r>
        <w:rPr>
          <w:spacing w:val="1"/>
          <w:u w:val="single" w:color="131818"/>
        </w:rPr>
        <w:t xml:space="preserve"> </w:t>
      </w:r>
      <w:r>
        <w:rPr>
          <w:spacing w:val="-4"/>
          <w:u w:val="single" w:color="131818"/>
        </w:rPr>
        <w:t>Regulations</w:t>
      </w:r>
    </w:p>
    <w:p w14:paraId="7D922C2E" w14:textId="77777777" w:rsidR="009024C2" w:rsidRDefault="00000000">
      <w:pPr>
        <w:pStyle w:val="BodyText"/>
        <w:spacing w:before="6" w:line="230" w:lineRule="auto"/>
        <w:ind w:left="376" w:right="908" w:hanging="2"/>
      </w:pPr>
      <w:r>
        <w:rPr>
          <w:spacing w:val="-4"/>
        </w:rPr>
        <w:t>Marina</w:t>
      </w:r>
      <w:r>
        <w:rPr>
          <w:spacing w:val="-11"/>
        </w:rPr>
        <w:t xml:space="preserve"> </w:t>
      </w:r>
      <w:r>
        <w:rPr>
          <w:spacing w:val="-4"/>
        </w:rPr>
        <w:t>docks</w:t>
      </w:r>
      <w:r>
        <w:rPr>
          <w:spacing w:val="-10"/>
        </w:rPr>
        <w:t xml:space="preserve"> </w:t>
      </w:r>
      <w:r>
        <w:rPr>
          <w:spacing w:val="-4"/>
        </w:rPr>
        <w:t>are</w:t>
      </w:r>
      <w:r>
        <w:rPr>
          <w:spacing w:val="-11"/>
        </w:rPr>
        <w:t xml:space="preserve"> </w:t>
      </w:r>
      <w:r>
        <w:rPr>
          <w:spacing w:val="-4"/>
        </w:rPr>
        <w:t>defined as</w:t>
      </w:r>
      <w:r>
        <w:rPr>
          <w:spacing w:val="-11"/>
        </w:rPr>
        <w:t xml:space="preserve"> </w:t>
      </w:r>
      <w:r>
        <w:rPr>
          <w:spacing w:val="-4"/>
        </w:rPr>
        <w:t>Common</w:t>
      </w:r>
      <w:r>
        <w:rPr>
          <w:spacing w:val="9"/>
        </w:rPr>
        <w:t xml:space="preserve"> </w:t>
      </w:r>
      <w:r>
        <w:rPr>
          <w:spacing w:val="-4"/>
        </w:rPr>
        <w:t>Elements. However,</w:t>
      </w:r>
      <w:r>
        <w:rPr>
          <w:spacing w:val="-6"/>
        </w:rPr>
        <w:t xml:space="preserve"> </w:t>
      </w:r>
      <w:r>
        <w:rPr>
          <w:spacing w:val="-4"/>
        </w:rPr>
        <w:t>for</w:t>
      </w:r>
      <w:r>
        <w:rPr>
          <w:spacing w:val="-6"/>
        </w:rPr>
        <w:t xml:space="preserve"> </w:t>
      </w:r>
      <w:r>
        <w:rPr>
          <w:spacing w:val="-4"/>
        </w:rPr>
        <w:t>all intent</w:t>
      </w:r>
      <w:r>
        <w:rPr>
          <w:spacing w:val="-7"/>
        </w:rPr>
        <w:t xml:space="preserve"> </w:t>
      </w:r>
      <w:r>
        <w:rPr>
          <w:spacing w:val="-4"/>
        </w:rPr>
        <w:t>and</w:t>
      </w:r>
      <w:r>
        <w:rPr>
          <w:spacing w:val="11"/>
        </w:rPr>
        <w:t xml:space="preserve"> </w:t>
      </w:r>
      <w:r>
        <w:rPr>
          <w:spacing w:val="-4"/>
        </w:rPr>
        <w:t>purposes, slip</w:t>
      </w:r>
      <w:r>
        <w:rPr>
          <w:spacing w:val="-7"/>
        </w:rPr>
        <w:t xml:space="preserve"> </w:t>
      </w:r>
      <w:r>
        <w:rPr>
          <w:spacing w:val="-4"/>
        </w:rPr>
        <w:t xml:space="preserve">assignments are </w:t>
      </w:r>
      <w:r>
        <w:t>to</w:t>
      </w:r>
      <w:r>
        <w:rPr>
          <w:spacing w:val="-1"/>
        </w:rPr>
        <w:t xml:space="preserve"> </w:t>
      </w:r>
      <w:r>
        <w:t>be</w:t>
      </w:r>
      <w:r>
        <w:rPr>
          <w:spacing w:val="-10"/>
        </w:rPr>
        <w:t xml:space="preserve"> </w:t>
      </w:r>
      <w:r>
        <w:t>for</w:t>
      </w:r>
      <w:r>
        <w:rPr>
          <w:spacing w:val="-7"/>
        </w:rPr>
        <w:t xml:space="preserve"> </w:t>
      </w:r>
      <w:r>
        <w:t>the</w:t>
      </w:r>
      <w:r>
        <w:rPr>
          <w:spacing w:val="-9"/>
        </w:rPr>
        <w:t xml:space="preserve"> </w:t>
      </w:r>
      <w:r>
        <w:t>exclusive use</w:t>
      </w:r>
      <w:r>
        <w:rPr>
          <w:spacing w:val="-7"/>
        </w:rPr>
        <w:t xml:space="preserve"> </w:t>
      </w:r>
      <w:r>
        <w:t>of</w:t>
      </w:r>
      <w:r>
        <w:rPr>
          <w:spacing w:val="-4"/>
        </w:rPr>
        <w:t xml:space="preserve"> </w:t>
      </w:r>
      <w:r>
        <w:t>the</w:t>
      </w:r>
      <w:r>
        <w:rPr>
          <w:spacing w:val="-4"/>
        </w:rPr>
        <w:t xml:space="preserve"> </w:t>
      </w:r>
      <w:r>
        <w:t>Unit Owners.</w:t>
      </w:r>
    </w:p>
    <w:p w14:paraId="6BB5EDCC" w14:textId="77777777" w:rsidR="009024C2" w:rsidRDefault="00000000">
      <w:pPr>
        <w:pStyle w:val="BodyText"/>
        <w:spacing w:before="242" w:line="262" w:lineRule="exact"/>
        <w:ind w:left="371"/>
      </w:pPr>
      <w:r>
        <w:rPr>
          <w:spacing w:val="-2"/>
          <w:u w:val="single" w:color="343434"/>
        </w:rPr>
        <w:t>Gl.</w:t>
      </w:r>
      <w:r>
        <w:rPr>
          <w:spacing w:val="-8"/>
          <w:u w:val="single" w:color="343434"/>
        </w:rPr>
        <w:t xml:space="preserve"> </w:t>
      </w:r>
      <w:r>
        <w:rPr>
          <w:spacing w:val="-2"/>
          <w:u w:val="single" w:color="343434"/>
        </w:rPr>
        <w:t>Slip</w:t>
      </w:r>
      <w:r>
        <w:rPr>
          <w:spacing w:val="-12"/>
          <w:u w:val="single" w:color="343434"/>
        </w:rPr>
        <w:t xml:space="preserve"> </w:t>
      </w:r>
      <w:r>
        <w:rPr>
          <w:spacing w:val="-2"/>
          <w:u w:val="single" w:color="343434"/>
        </w:rPr>
        <w:t>Assignments</w:t>
      </w:r>
    </w:p>
    <w:p w14:paraId="3D70AC83" w14:textId="77777777" w:rsidR="009024C2" w:rsidRDefault="00000000">
      <w:pPr>
        <w:pStyle w:val="BodyText"/>
        <w:spacing w:before="4" w:line="232" w:lineRule="auto"/>
        <w:ind w:left="377" w:right="1012" w:hanging="7"/>
      </w:pPr>
      <w:r>
        <w:rPr>
          <w:spacing w:val="-4"/>
        </w:rPr>
        <w:t>One</w:t>
      </w:r>
      <w:r>
        <w:rPr>
          <w:spacing w:val="-11"/>
        </w:rPr>
        <w:t xml:space="preserve"> </w:t>
      </w:r>
      <w:r>
        <w:rPr>
          <w:spacing w:val="-4"/>
        </w:rPr>
        <w:t>slip</w:t>
      </w:r>
      <w:r>
        <w:rPr>
          <w:spacing w:val="-10"/>
        </w:rPr>
        <w:t xml:space="preserve"> </w:t>
      </w:r>
      <w:r>
        <w:rPr>
          <w:spacing w:val="-4"/>
        </w:rPr>
        <w:t>will</w:t>
      </w:r>
      <w:r>
        <w:t xml:space="preserve"> </w:t>
      </w:r>
      <w:r>
        <w:rPr>
          <w:spacing w:val="-4"/>
        </w:rPr>
        <w:t>be</w:t>
      </w:r>
      <w:r>
        <w:rPr>
          <w:spacing w:val="-10"/>
        </w:rPr>
        <w:t xml:space="preserve"> </w:t>
      </w:r>
      <w:r>
        <w:rPr>
          <w:spacing w:val="-4"/>
        </w:rPr>
        <w:t>assigned per</w:t>
      </w:r>
      <w:r>
        <w:rPr>
          <w:spacing w:val="-6"/>
        </w:rPr>
        <w:t xml:space="preserve"> </w:t>
      </w:r>
      <w:r>
        <w:rPr>
          <w:spacing w:val="-4"/>
        </w:rPr>
        <w:t>condominium</w:t>
      </w:r>
      <w:r>
        <w:rPr>
          <w:spacing w:val="21"/>
        </w:rPr>
        <w:t xml:space="preserve"> </w:t>
      </w:r>
      <w:r>
        <w:rPr>
          <w:spacing w:val="-4"/>
        </w:rPr>
        <w:t>unit</w:t>
      </w:r>
      <w:r>
        <w:rPr>
          <w:spacing w:val="-10"/>
        </w:rPr>
        <w:t xml:space="preserve"> </w:t>
      </w:r>
      <w:r>
        <w:rPr>
          <w:spacing w:val="-4"/>
        </w:rPr>
        <w:t>for</w:t>
      </w:r>
      <w:r>
        <w:rPr>
          <w:spacing w:val="-11"/>
        </w:rPr>
        <w:t xml:space="preserve"> </w:t>
      </w:r>
      <w:r>
        <w:rPr>
          <w:spacing w:val="-4"/>
        </w:rPr>
        <w:t>Owners who</w:t>
      </w:r>
      <w:r>
        <w:rPr>
          <w:spacing w:val="-8"/>
        </w:rPr>
        <w:t xml:space="preserve"> </w:t>
      </w:r>
      <w:r>
        <w:rPr>
          <w:spacing w:val="-4"/>
        </w:rPr>
        <w:t>have boats.</w:t>
      </w:r>
      <w:r>
        <w:rPr>
          <w:spacing w:val="-8"/>
        </w:rPr>
        <w:t xml:space="preserve"> </w:t>
      </w:r>
      <w:r>
        <w:rPr>
          <w:spacing w:val="-4"/>
        </w:rPr>
        <w:t>Requests for</w:t>
      </w:r>
      <w:r>
        <w:rPr>
          <w:spacing w:val="-6"/>
        </w:rPr>
        <w:t xml:space="preserve"> </w:t>
      </w:r>
      <w:r>
        <w:rPr>
          <w:spacing w:val="-4"/>
        </w:rPr>
        <w:t xml:space="preserve">reassignment </w:t>
      </w:r>
      <w:r>
        <w:rPr>
          <w:spacing w:val="-2"/>
        </w:rPr>
        <w:t>will</w:t>
      </w:r>
      <w:r>
        <w:rPr>
          <w:spacing w:val="-12"/>
        </w:rPr>
        <w:t xml:space="preserve"> </w:t>
      </w:r>
      <w:r>
        <w:rPr>
          <w:spacing w:val="-2"/>
        </w:rPr>
        <w:t>be</w:t>
      </w:r>
      <w:r>
        <w:rPr>
          <w:spacing w:val="-12"/>
        </w:rPr>
        <w:t xml:space="preserve"> </w:t>
      </w:r>
      <w:r>
        <w:rPr>
          <w:spacing w:val="-2"/>
        </w:rPr>
        <w:t>accommodated</w:t>
      </w:r>
      <w:r>
        <w:rPr>
          <w:spacing w:val="10"/>
        </w:rPr>
        <w:t xml:space="preserve"> </w:t>
      </w:r>
      <w:r>
        <w:rPr>
          <w:spacing w:val="-2"/>
        </w:rPr>
        <w:t>to</w:t>
      </w:r>
      <w:r>
        <w:rPr>
          <w:spacing w:val="-13"/>
        </w:rPr>
        <w:t xml:space="preserve"> </w:t>
      </w:r>
      <w:r>
        <w:rPr>
          <w:spacing w:val="-2"/>
        </w:rPr>
        <w:t>the</w:t>
      </w:r>
      <w:r>
        <w:rPr>
          <w:spacing w:val="-9"/>
        </w:rPr>
        <w:t xml:space="preserve"> </w:t>
      </w:r>
      <w:r>
        <w:rPr>
          <w:spacing w:val="-2"/>
        </w:rPr>
        <w:t>extent possible on</w:t>
      </w:r>
      <w:r>
        <w:rPr>
          <w:spacing w:val="-6"/>
        </w:rPr>
        <w:t xml:space="preserve"> </w:t>
      </w:r>
      <w:r>
        <w:rPr>
          <w:spacing w:val="-2"/>
        </w:rPr>
        <w:t>a</w:t>
      </w:r>
      <w:r>
        <w:rPr>
          <w:spacing w:val="-13"/>
        </w:rPr>
        <w:t xml:space="preserve"> </w:t>
      </w:r>
      <w:r>
        <w:rPr>
          <w:spacing w:val="-2"/>
        </w:rPr>
        <w:t>case-by-case</w:t>
      </w:r>
      <w:r>
        <w:rPr>
          <w:spacing w:val="19"/>
        </w:rPr>
        <w:t xml:space="preserve"> </w:t>
      </w:r>
      <w:r>
        <w:rPr>
          <w:spacing w:val="-2"/>
        </w:rPr>
        <w:t>basis</w:t>
      </w:r>
      <w:r>
        <w:rPr>
          <w:spacing w:val="-8"/>
        </w:rPr>
        <w:t xml:space="preserve"> </w:t>
      </w:r>
      <w:r>
        <w:rPr>
          <w:spacing w:val="-2"/>
        </w:rPr>
        <w:t>and</w:t>
      </w:r>
      <w:r>
        <w:t xml:space="preserve"> </w:t>
      </w:r>
      <w:r>
        <w:rPr>
          <w:spacing w:val="-2"/>
        </w:rPr>
        <w:t>must be</w:t>
      </w:r>
      <w:r>
        <w:rPr>
          <w:spacing w:val="-12"/>
        </w:rPr>
        <w:t xml:space="preserve"> </w:t>
      </w:r>
      <w:r>
        <w:rPr>
          <w:spacing w:val="-2"/>
        </w:rPr>
        <w:t>approved</w:t>
      </w:r>
      <w:r>
        <w:rPr>
          <w:spacing w:val="7"/>
        </w:rPr>
        <w:t xml:space="preserve"> </w:t>
      </w:r>
      <w:r>
        <w:rPr>
          <w:spacing w:val="-2"/>
        </w:rPr>
        <w:t>by</w:t>
      </w:r>
      <w:r>
        <w:rPr>
          <w:spacing w:val="-13"/>
        </w:rPr>
        <w:t xml:space="preserve"> </w:t>
      </w:r>
      <w:r>
        <w:rPr>
          <w:spacing w:val="-2"/>
        </w:rPr>
        <w:t xml:space="preserve">the </w:t>
      </w:r>
      <w:r>
        <w:t>Marina</w:t>
      </w:r>
      <w:r>
        <w:rPr>
          <w:spacing w:val="-10"/>
        </w:rPr>
        <w:t xml:space="preserve"> </w:t>
      </w:r>
      <w:r>
        <w:t>Committee</w:t>
      </w:r>
      <w:r>
        <w:rPr>
          <w:spacing w:val="-7"/>
        </w:rPr>
        <w:t xml:space="preserve"> </w:t>
      </w:r>
      <w:r>
        <w:t>or</w:t>
      </w:r>
      <w:r>
        <w:rPr>
          <w:spacing w:val="-14"/>
        </w:rPr>
        <w:t xml:space="preserve"> </w:t>
      </w:r>
      <w:r>
        <w:t>Board</w:t>
      </w:r>
      <w:r>
        <w:rPr>
          <w:spacing w:val="-13"/>
        </w:rPr>
        <w:t xml:space="preserve"> </w:t>
      </w:r>
      <w:r>
        <w:t>of</w:t>
      </w:r>
      <w:r>
        <w:rPr>
          <w:spacing w:val="-14"/>
        </w:rPr>
        <w:t xml:space="preserve"> </w:t>
      </w:r>
      <w:r>
        <w:t>Directors,</w:t>
      </w:r>
      <w:r>
        <w:rPr>
          <w:spacing w:val="-9"/>
        </w:rPr>
        <w:t xml:space="preserve"> </w:t>
      </w:r>
      <w:r>
        <w:t>subject</w:t>
      </w:r>
      <w:r>
        <w:rPr>
          <w:spacing w:val="-14"/>
        </w:rPr>
        <w:t xml:space="preserve"> </w:t>
      </w:r>
      <w:r>
        <w:t>to</w:t>
      </w:r>
      <w:r>
        <w:rPr>
          <w:spacing w:val="-14"/>
        </w:rPr>
        <w:t xml:space="preserve"> </w:t>
      </w:r>
      <w:r>
        <w:t>the</w:t>
      </w:r>
      <w:r>
        <w:rPr>
          <w:spacing w:val="-15"/>
        </w:rPr>
        <w:t xml:space="preserve"> </w:t>
      </w:r>
      <w:r>
        <w:t>following</w:t>
      </w:r>
      <w:r>
        <w:rPr>
          <w:spacing w:val="-4"/>
        </w:rPr>
        <w:t xml:space="preserve"> </w:t>
      </w:r>
      <w:r>
        <w:t>provisions.</w:t>
      </w:r>
    </w:p>
    <w:p w14:paraId="2696EBBE" w14:textId="77777777" w:rsidR="009024C2" w:rsidRDefault="009024C2">
      <w:pPr>
        <w:pStyle w:val="BodyText"/>
      </w:pPr>
    </w:p>
    <w:p w14:paraId="06DE9CD0" w14:textId="77777777" w:rsidR="009024C2" w:rsidRDefault="00000000">
      <w:pPr>
        <w:pStyle w:val="ListParagraph"/>
        <w:numPr>
          <w:ilvl w:val="0"/>
          <w:numId w:val="10"/>
        </w:numPr>
        <w:tabs>
          <w:tab w:val="left" w:pos="1095"/>
          <w:tab w:val="left" w:pos="1115"/>
        </w:tabs>
        <w:spacing w:line="230" w:lineRule="auto"/>
        <w:ind w:right="872" w:hanging="620"/>
        <w:rPr>
          <w:sz w:val="23"/>
        </w:rPr>
      </w:pPr>
      <w:r>
        <w:rPr>
          <w:spacing w:val="-2"/>
          <w:sz w:val="23"/>
        </w:rPr>
        <w:t>Owners</w:t>
      </w:r>
      <w:r>
        <w:rPr>
          <w:spacing w:val="9"/>
          <w:sz w:val="23"/>
        </w:rPr>
        <w:t xml:space="preserve"> </w:t>
      </w:r>
      <w:r>
        <w:rPr>
          <w:spacing w:val="-2"/>
          <w:sz w:val="23"/>
        </w:rPr>
        <w:t>with</w:t>
      </w:r>
      <w:r>
        <w:rPr>
          <w:spacing w:val="-9"/>
          <w:sz w:val="23"/>
        </w:rPr>
        <w:t xml:space="preserve"> </w:t>
      </w:r>
      <w:r>
        <w:rPr>
          <w:spacing w:val="-2"/>
          <w:sz w:val="23"/>
        </w:rPr>
        <w:t>jet</w:t>
      </w:r>
      <w:r>
        <w:rPr>
          <w:spacing w:val="-11"/>
          <w:sz w:val="23"/>
        </w:rPr>
        <w:t xml:space="preserve"> </w:t>
      </w:r>
      <w:r>
        <w:rPr>
          <w:spacing w:val="-2"/>
          <w:sz w:val="23"/>
        </w:rPr>
        <w:t>skis</w:t>
      </w:r>
      <w:r>
        <w:rPr>
          <w:spacing w:val="-7"/>
          <w:sz w:val="23"/>
        </w:rPr>
        <w:t xml:space="preserve"> </w:t>
      </w:r>
      <w:r>
        <w:rPr>
          <w:spacing w:val="-2"/>
          <w:sz w:val="23"/>
        </w:rPr>
        <w:t>and personal watercraft</w:t>
      </w:r>
      <w:r>
        <w:rPr>
          <w:spacing w:val="10"/>
          <w:sz w:val="23"/>
        </w:rPr>
        <w:t xml:space="preserve"> </w:t>
      </w:r>
      <w:r>
        <w:rPr>
          <w:spacing w:val="-2"/>
          <w:sz w:val="23"/>
        </w:rPr>
        <w:t>will</w:t>
      </w:r>
      <w:r>
        <w:rPr>
          <w:sz w:val="23"/>
        </w:rPr>
        <w:t xml:space="preserve"> </w:t>
      </w:r>
      <w:r>
        <w:rPr>
          <w:spacing w:val="-2"/>
          <w:sz w:val="23"/>
        </w:rPr>
        <w:t>be</w:t>
      </w:r>
      <w:r>
        <w:rPr>
          <w:spacing w:val="-13"/>
          <w:sz w:val="23"/>
        </w:rPr>
        <w:t xml:space="preserve"> </w:t>
      </w:r>
      <w:r>
        <w:rPr>
          <w:spacing w:val="-2"/>
          <w:sz w:val="23"/>
        </w:rPr>
        <w:t>accommodated</w:t>
      </w:r>
      <w:r>
        <w:rPr>
          <w:spacing w:val="21"/>
          <w:sz w:val="23"/>
        </w:rPr>
        <w:t xml:space="preserve"> </w:t>
      </w:r>
      <w:r>
        <w:rPr>
          <w:spacing w:val="-2"/>
          <w:sz w:val="23"/>
        </w:rPr>
        <w:t>with</w:t>
      </w:r>
      <w:r>
        <w:rPr>
          <w:spacing w:val="-8"/>
          <w:sz w:val="23"/>
        </w:rPr>
        <w:t xml:space="preserve"> </w:t>
      </w:r>
      <w:r>
        <w:rPr>
          <w:spacing w:val="-2"/>
          <w:sz w:val="23"/>
        </w:rPr>
        <w:t>a</w:t>
      </w:r>
      <w:r>
        <w:rPr>
          <w:spacing w:val="-13"/>
          <w:sz w:val="23"/>
        </w:rPr>
        <w:t xml:space="preserve"> </w:t>
      </w:r>
      <w:r>
        <w:rPr>
          <w:spacing w:val="-2"/>
          <w:sz w:val="23"/>
        </w:rPr>
        <w:t xml:space="preserve">secondary slip </w:t>
      </w:r>
      <w:r>
        <w:rPr>
          <w:spacing w:val="-4"/>
          <w:sz w:val="23"/>
        </w:rPr>
        <w:t>assignment</w:t>
      </w:r>
      <w:r>
        <w:rPr>
          <w:spacing w:val="-2"/>
          <w:sz w:val="23"/>
        </w:rPr>
        <w:t xml:space="preserve"> </w:t>
      </w:r>
      <w:r>
        <w:rPr>
          <w:spacing w:val="-4"/>
          <w:sz w:val="23"/>
        </w:rPr>
        <w:t>to</w:t>
      </w:r>
      <w:r>
        <w:rPr>
          <w:spacing w:val="-11"/>
          <w:sz w:val="23"/>
        </w:rPr>
        <w:t xml:space="preserve"> </w:t>
      </w:r>
      <w:r>
        <w:rPr>
          <w:spacing w:val="-4"/>
          <w:sz w:val="23"/>
        </w:rPr>
        <w:t>the</w:t>
      </w:r>
      <w:r>
        <w:rPr>
          <w:spacing w:val="-9"/>
          <w:sz w:val="23"/>
        </w:rPr>
        <w:t xml:space="preserve"> </w:t>
      </w:r>
      <w:r>
        <w:rPr>
          <w:spacing w:val="-4"/>
          <w:sz w:val="23"/>
        </w:rPr>
        <w:t>extent possible and commensurate</w:t>
      </w:r>
      <w:r>
        <w:rPr>
          <w:spacing w:val="12"/>
          <w:sz w:val="23"/>
        </w:rPr>
        <w:t xml:space="preserve"> </w:t>
      </w:r>
      <w:r>
        <w:rPr>
          <w:spacing w:val="-4"/>
          <w:sz w:val="23"/>
        </w:rPr>
        <w:t>with</w:t>
      </w:r>
      <w:r>
        <w:rPr>
          <w:spacing w:val="-7"/>
          <w:sz w:val="23"/>
        </w:rPr>
        <w:t xml:space="preserve"> </w:t>
      </w:r>
      <w:r>
        <w:rPr>
          <w:spacing w:val="-4"/>
          <w:sz w:val="23"/>
        </w:rPr>
        <w:t>the</w:t>
      </w:r>
      <w:r>
        <w:rPr>
          <w:spacing w:val="-6"/>
          <w:sz w:val="23"/>
        </w:rPr>
        <w:t xml:space="preserve"> </w:t>
      </w:r>
      <w:r>
        <w:rPr>
          <w:spacing w:val="-4"/>
          <w:sz w:val="23"/>
        </w:rPr>
        <w:t>Marina</w:t>
      </w:r>
      <w:r>
        <w:rPr>
          <w:spacing w:val="-7"/>
          <w:sz w:val="23"/>
        </w:rPr>
        <w:t xml:space="preserve"> </w:t>
      </w:r>
      <w:r>
        <w:rPr>
          <w:spacing w:val="-4"/>
          <w:sz w:val="23"/>
        </w:rPr>
        <w:t>Committee's resolve to</w:t>
      </w:r>
      <w:r>
        <w:rPr>
          <w:spacing w:val="-11"/>
          <w:sz w:val="23"/>
        </w:rPr>
        <w:t xml:space="preserve"> </w:t>
      </w:r>
      <w:r>
        <w:rPr>
          <w:spacing w:val="-4"/>
          <w:sz w:val="23"/>
        </w:rPr>
        <w:t xml:space="preserve">assure </w:t>
      </w:r>
      <w:r>
        <w:rPr>
          <w:spacing w:val="-2"/>
          <w:sz w:val="23"/>
        </w:rPr>
        <w:t>that</w:t>
      </w:r>
      <w:r>
        <w:rPr>
          <w:spacing w:val="-13"/>
          <w:sz w:val="23"/>
        </w:rPr>
        <w:t xml:space="preserve"> </w:t>
      </w:r>
      <w:r>
        <w:rPr>
          <w:spacing w:val="-2"/>
          <w:sz w:val="23"/>
        </w:rPr>
        <w:t>an</w:t>
      </w:r>
      <w:r>
        <w:rPr>
          <w:spacing w:val="-12"/>
          <w:sz w:val="23"/>
        </w:rPr>
        <w:t xml:space="preserve"> </w:t>
      </w:r>
      <w:r>
        <w:rPr>
          <w:spacing w:val="-2"/>
          <w:sz w:val="23"/>
        </w:rPr>
        <w:t>open-unused</w:t>
      </w:r>
      <w:r>
        <w:rPr>
          <w:spacing w:val="2"/>
          <w:sz w:val="23"/>
        </w:rPr>
        <w:t xml:space="preserve"> </w:t>
      </w:r>
      <w:r>
        <w:rPr>
          <w:spacing w:val="-2"/>
          <w:sz w:val="23"/>
        </w:rPr>
        <w:t>slip</w:t>
      </w:r>
      <w:r>
        <w:rPr>
          <w:spacing w:val="-12"/>
          <w:sz w:val="23"/>
        </w:rPr>
        <w:t xml:space="preserve"> </w:t>
      </w:r>
      <w:r>
        <w:rPr>
          <w:spacing w:val="-2"/>
          <w:sz w:val="23"/>
        </w:rPr>
        <w:t>will</w:t>
      </w:r>
      <w:r>
        <w:rPr>
          <w:spacing w:val="-5"/>
          <w:sz w:val="23"/>
        </w:rPr>
        <w:t xml:space="preserve"> </w:t>
      </w:r>
      <w:r>
        <w:rPr>
          <w:spacing w:val="-2"/>
          <w:sz w:val="23"/>
        </w:rPr>
        <w:t>be</w:t>
      </w:r>
      <w:r>
        <w:rPr>
          <w:spacing w:val="-13"/>
          <w:sz w:val="23"/>
        </w:rPr>
        <w:t xml:space="preserve"> </w:t>
      </w:r>
      <w:r>
        <w:rPr>
          <w:spacing w:val="-2"/>
          <w:sz w:val="23"/>
        </w:rPr>
        <w:t>available</w:t>
      </w:r>
      <w:r>
        <w:rPr>
          <w:spacing w:val="-8"/>
          <w:sz w:val="23"/>
        </w:rPr>
        <w:t xml:space="preserve"> </w:t>
      </w:r>
      <w:r>
        <w:rPr>
          <w:spacing w:val="-2"/>
          <w:sz w:val="23"/>
        </w:rPr>
        <w:t>at</w:t>
      </w:r>
      <w:r>
        <w:rPr>
          <w:spacing w:val="-12"/>
          <w:sz w:val="23"/>
        </w:rPr>
        <w:t xml:space="preserve"> </w:t>
      </w:r>
      <w:r>
        <w:rPr>
          <w:spacing w:val="-2"/>
          <w:sz w:val="23"/>
        </w:rPr>
        <w:t>the</w:t>
      </w:r>
      <w:r>
        <w:rPr>
          <w:spacing w:val="-13"/>
          <w:sz w:val="23"/>
        </w:rPr>
        <w:t xml:space="preserve"> </w:t>
      </w:r>
      <w:r>
        <w:rPr>
          <w:spacing w:val="-2"/>
          <w:sz w:val="23"/>
        </w:rPr>
        <w:t>channel</w:t>
      </w:r>
      <w:r>
        <w:rPr>
          <w:spacing w:val="-7"/>
          <w:sz w:val="23"/>
        </w:rPr>
        <w:t xml:space="preserve"> </w:t>
      </w:r>
      <w:r>
        <w:rPr>
          <w:spacing w:val="-2"/>
          <w:sz w:val="23"/>
        </w:rPr>
        <w:t>end</w:t>
      </w:r>
      <w:r>
        <w:rPr>
          <w:spacing w:val="-12"/>
          <w:sz w:val="23"/>
        </w:rPr>
        <w:t xml:space="preserve"> </w:t>
      </w:r>
      <w:r>
        <w:rPr>
          <w:spacing w:val="-2"/>
          <w:sz w:val="23"/>
        </w:rPr>
        <w:t>of</w:t>
      </w:r>
      <w:r>
        <w:rPr>
          <w:spacing w:val="-13"/>
          <w:sz w:val="23"/>
        </w:rPr>
        <w:t xml:space="preserve"> </w:t>
      </w:r>
      <w:r>
        <w:rPr>
          <w:spacing w:val="-2"/>
          <w:sz w:val="23"/>
        </w:rPr>
        <w:t>each</w:t>
      </w:r>
      <w:r>
        <w:rPr>
          <w:spacing w:val="-6"/>
          <w:sz w:val="23"/>
        </w:rPr>
        <w:t xml:space="preserve"> </w:t>
      </w:r>
      <w:r>
        <w:rPr>
          <w:spacing w:val="-2"/>
          <w:sz w:val="23"/>
        </w:rPr>
        <w:t>pier</w:t>
      </w:r>
      <w:r>
        <w:rPr>
          <w:spacing w:val="-11"/>
          <w:sz w:val="23"/>
        </w:rPr>
        <w:t xml:space="preserve"> </w:t>
      </w:r>
      <w:r>
        <w:rPr>
          <w:spacing w:val="-2"/>
          <w:sz w:val="23"/>
        </w:rPr>
        <w:t>for</w:t>
      </w:r>
      <w:r>
        <w:rPr>
          <w:spacing w:val="-7"/>
          <w:sz w:val="23"/>
        </w:rPr>
        <w:t xml:space="preserve"> </w:t>
      </w:r>
      <w:r>
        <w:rPr>
          <w:spacing w:val="-2"/>
          <w:sz w:val="23"/>
        </w:rPr>
        <w:t>passenger</w:t>
      </w:r>
      <w:r>
        <w:rPr>
          <w:spacing w:val="-6"/>
          <w:sz w:val="23"/>
        </w:rPr>
        <w:t xml:space="preserve"> </w:t>
      </w:r>
      <w:r>
        <w:rPr>
          <w:spacing w:val="-2"/>
          <w:sz w:val="23"/>
        </w:rPr>
        <w:t>loading</w:t>
      </w:r>
      <w:r>
        <w:rPr>
          <w:spacing w:val="-10"/>
          <w:sz w:val="23"/>
        </w:rPr>
        <w:t xml:space="preserve"> </w:t>
      </w:r>
      <w:r>
        <w:rPr>
          <w:spacing w:val="-2"/>
          <w:sz w:val="23"/>
        </w:rPr>
        <w:t>and unloading.</w:t>
      </w:r>
    </w:p>
    <w:p w14:paraId="2532814D" w14:textId="77777777" w:rsidR="009024C2" w:rsidRDefault="00000000">
      <w:pPr>
        <w:pStyle w:val="ListParagraph"/>
        <w:numPr>
          <w:ilvl w:val="0"/>
          <w:numId w:val="10"/>
        </w:numPr>
        <w:tabs>
          <w:tab w:val="left" w:pos="1102"/>
          <w:tab w:val="left" w:pos="1106"/>
        </w:tabs>
        <w:spacing w:before="7" w:line="230" w:lineRule="auto"/>
        <w:ind w:left="1102" w:right="965" w:hanging="617"/>
        <w:rPr>
          <w:sz w:val="23"/>
        </w:rPr>
      </w:pPr>
      <w:r>
        <w:rPr>
          <w:spacing w:val="-4"/>
          <w:sz w:val="23"/>
        </w:rPr>
        <w:t>Assigned</w:t>
      </w:r>
      <w:r>
        <w:rPr>
          <w:spacing w:val="-6"/>
          <w:sz w:val="23"/>
        </w:rPr>
        <w:t xml:space="preserve"> </w:t>
      </w:r>
      <w:r>
        <w:rPr>
          <w:spacing w:val="-4"/>
          <w:sz w:val="23"/>
        </w:rPr>
        <w:t>slips</w:t>
      </w:r>
      <w:r>
        <w:rPr>
          <w:spacing w:val="-10"/>
          <w:sz w:val="23"/>
        </w:rPr>
        <w:t xml:space="preserve"> </w:t>
      </w:r>
      <w:r>
        <w:rPr>
          <w:spacing w:val="-4"/>
          <w:sz w:val="23"/>
        </w:rPr>
        <w:t>are</w:t>
      </w:r>
      <w:r>
        <w:rPr>
          <w:spacing w:val="-10"/>
          <w:sz w:val="23"/>
        </w:rPr>
        <w:t xml:space="preserve"> </w:t>
      </w:r>
      <w:r>
        <w:rPr>
          <w:spacing w:val="-4"/>
          <w:sz w:val="23"/>
        </w:rPr>
        <w:t>for</w:t>
      </w:r>
      <w:r>
        <w:rPr>
          <w:spacing w:val="-7"/>
          <w:sz w:val="23"/>
        </w:rPr>
        <w:t xml:space="preserve"> </w:t>
      </w:r>
      <w:r>
        <w:rPr>
          <w:spacing w:val="-4"/>
          <w:sz w:val="23"/>
        </w:rPr>
        <w:t>use</w:t>
      </w:r>
      <w:r>
        <w:rPr>
          <w:spacing w:val="-6"/>
          <w:sz w:val="23"/>
        </w:rPr>
        <w:t xml:space="preserve"> </w:t>
      </w:r>
      <w:r>
        <w:rPr>
          <w:spacing w:val="-4"/>
          <w:sz w:val="23"/>
        </w:rPr>
        <w:t>by</w:t>
      </w:r>
      <w:r>
        <w:rPr>
          <w:spacing w:val="-11"/>
          <w:sz w:val="23"/>
        </w:rPr>
        <w:t xml:space="preserve"> </w:t>
      </w:r>
      <w:r>
        <w:rPr>
          <w:spacing w:val="-4"/>
          <w:sz w:val="23"/>
        </w:rPr>
        <w:t>Owners only.</w:t>
      </w:r>
      <w:r>
        <w:rPr>
          <w:spacing w:val="-11"/>
          <w:sz w:val="23"/>
        </w:rPr>
        <w:t xml:space="preserve"> </w:t>
      </w:r>
      <w:r>
        <w:rPr>
          <w:spacing w:val="-4"/>
          <w:sz w:val="23"/>
        </w:rPr>
        <w:t>Any</w:t>
      </w:r>
      <w:r>
        <w:rPr>
          <w:sz w:val="23"/>
        </w:rPr>
        <w:t xml:space="preserve"> </w:t>
      </w:r>
      <w:r>
        <w:rPr>
          <w:spacing w:val="-4"/>
          <w:sz w:val="23"/>
        </w:rPr>
        <w:t>boat moored</w:t>
      </w:r>
      <w:r>
        <w:rPr>
          <w:sz w:val="23"/>
        </w:rPr>
        <w:t xml:space="preserve"> </w:t>
      </w:r>
      <w:r>
        <w:rPr>
          <w:spacing w:val="-4"/>
          <w:sz w:val="23"/>
        </w:rPr>
        <w:t>at</w:t>
      </w:r>
      <w:r>
        <w:rPr>
          <w:spacing w:val="-11"/>
          <w:sz w:val="23"/>
        </w:rPr>
        <w:t xml:space="preserve"> </w:t>
      </w:r>
      <w:r>
        <w:rPr>
          <w:spacing w:val="-4"/>
          <w:sz w:val="23"/>
        </w:rPr>
        <w:t>an</w:t>
      </w:r>
      <w:r>
        <w:rPr>
          <w:spacing w:val="-6"/>
          <w:sz w:val="23"/>
        </w:rPr>
        <w:t xml:space="preserve"> </w:t>
      </w:r>
      <w:r>
        <w:rPr>
          <w:spacing w:val="-4"/>
          <w:sz w:val="23"/>
        </w:rPr>
        <w:t>assigned</w:t>
      </w:r>
      <w:r>
        <w:rPr>
          <w:sz w:val="23"/>
        </w:rPr>
        <w:t xml:space="preserve"> </w:t>
      </w:r>
      <w:r>
        <w:rPr>
          <w:spacing w:val="-4"/>
          <w:sz w:val="23"/>
        </w:rPr>
        <w:t>slip</w:t>
      </w:r>
      <w:r>
        <w:rPr>
          <w:spacing w:val="-9"/>
          <w:sz w:val="23"/>
        </w:rPr>
        <w:t xml:space="preserve"> </w:t>
      </w:r>
      <w:r>
        <w:rPr>
          <w:spacing w:val="-4"/>
          <w:sz w:val="23"/>
        </w:rPr>
        <w:t>must</w:t>
      </w:r>
      <w:r>
        <w:rPr>
          <w:sz w:val="23"/>
        </w:rPr>
        <w:t xml:space="preserve"> </w:t>
      </w:r>
      <w:r>
        <w:rPr>
          <w:spacing w:val="-4"/>
          <w:sz w:val="23"/>
        </w:rPr>
        <w:t>be</w:t>
      </w:r>
      <w:r>
        <w:rPr>
          <w:spacing w:val="-5"/>
          <w:sz w:val="23"/>
        </w:rPr>
        <w:t xml:space="preserve"> </w:t>
      </w:r>
      <w:r>
        <w:rPr>
          <w:spacing w:val="-4"/>
          <w:sz w:val="23"/>
        </w:rPr>
        <w:t xml:space="preserve">registered </w:t>
      </w:r>
      <w:r>
        <w:rPr>
          <w:sz w:val="23"/>
        </w:rPr>
        <w:t>in the name of the Owner.</w:t>
      </w:r>
    </w:p>
    <w:p w14:paraId="1D97211F" w14:textId="77777777" w:rsidR="009024C2" w:rsidRDefault="00000000">
      <w:pPr>
        <w:pStyle w:val="ListParagraph"/>
        <w:numPr>
          <w:ilvl w:val="0"/>
          <w:numId w:val="10"/>
        </w:numPr>
        <w:tabs>
          <w:tab w:val="left" w:pos="1091"/>
          <w:tab w:val="left" w:pos="1106"/>
        </w:tabs>
        <w:spacing w:before="6" w:line="230" w:lineRule="auto"/>
        <w:ind w:left="1091" w:right="818" w:hanging="615"/>
        <w:rPr>
          <w:sz w:val="23"/>
        </w:rPr>
      </w:pPr>
      <w:r>
        <w:rPr>
          <w:spacing w:val="-2"/>
          <w:sz w:val="23"/>
        </w:rPr>
        <w:t>An</w:t>
      </w:r>
      <w:r>
        <w:rPr>
          <w:spacing w:val="-8"/>
          <w:sz w:val="23"/>
        </w:rPr>
        <w:t xml:space="preserve"> </w:t>
      </w:r>
      <w:r>
        <w:rPr>
          <w:spacing w:val="-2"/>
          <w:sz w:val="23"/>
        </w:rPr>
        <w:t>Owner</w:t>
      </w:r>
      <w:r>
        <w:rPr>
          <w:spacing w:val="-12"/>
          <w:sz w:val="23"/>
        </w:rPr>
        <w:t xml:space="preserve"> </w:t>
      </w:r>
      <w:r>
        <w:rPr>
          <w:spacing w:val="-2"/>
          <w:sz w:val="23"/>
        </w:rPr>
        <w:t>only,</w:t>
      </w:r>
      <w:r>
        <w:rPr>
          <w:spacing w:val="-12"/>
          <w:sz w:val="23"/>
        </w:rPr>
        <w:t xml:space="preserve"> </w:t>
      </w:r>
      <w:r>
        <w:rPr>
          <w:spacing w:val="-2"/>
          <w:sz w:val="23"/>
        </w:rPr>
        <w:t>whose</w:t>
      </w:r>
      <w:r>
        <w:rPr>
          <w:spacing w:val="-12"/>
          <w:sz w:val="23"/>
        </w:rPr>
        <w:t xml:space="preserve"> </w:t>
      </w:r>
      <w:r>
        <w:rPr>
          <w:spacing w:val="-2"/>
          <w:sz w:val="23"/>
        </w:rPr>
        <w:t>circumstances</w:t>
      </w:r>
      <w:r>
        <w:rPr>
          <w:spacing w:val="-11"/>
          <w:sz w:val="23"/>
        </w:rPr>
        <w:t xml:space="preserve"> </w:t>
      </w:r>
      <w:r>
        <w:rPr>
          <w:spacing w:val="-2"/>
          <w:sz w:val="23"/>
        </w:rPr>
        <w:t>favors</w:t>
      </w:r>
      <w:r>
        <w:rPr>
          <w:spacing w:val="-12"/>
          <w:sz w:val="23"/>
        </w:rPr>
        <w:t xml:space="preserve"> </w:t>
      </w:r>
      <w:r>
        <w:rPr>
          <w:spacing w:val="-2"/>
          <w:sz w:val="23"/>
        </w:rPr>
        <w:t>renting</w:t>
      </w:r>
      <w:r>
        <w:rPr>
          <w:spacing w:val="-12"/>
          <w:sz w:val="23"/>
        </w:rPr>
        <w:t xml:space="preserve"> </w:t>
      </w:r>
      <w:r>
        <w:rPr>
          <w:spacing w:val="-2"/>
          <w:sz w:val="23"/>
        </w:rPr>
        <w:t>or</w:t>
      </w:r>
      <w:r>
        <w:rPr>
          <w:spacing w:val="-12"/>
          <w:sz w:val="23"/>
        </w:rPr>
        <w:t xml:space="preserve"> </w:t>
      </w:r>
      <w:r>
        <w:rPr>
          <w:spacing w:val="-2"/>
          <w:sz w:val="23"/>
        </w:rPr>
        <w:t>leasing</w:t>
      </w:r>
      <w:r>
        <w:rPr>
          <w:spacing w:val="-13"/>
          <w:sz w:val="23"/>
        </w:rPr>
        <w:t xml:space="preserve"> </w:t>
      </w:r>
      <w:r>
        <w:rPr>
          <w:spacing w:val="-2"/>
          <w:sz w:val="23"/>
        </w:rPr>
        <w:t>a</w:t>
      </w:r>
      <w:r>
        <w:rPr>
          <w:spacing w:val="-12"/>
          <w:sz w:val="23"/>
        </w:rPr>
        <w:t xml:space="preserve"> </w:t>
      </w:r>
      <w:r>
        <w:rPr>
          <w:spacing w:val="-2"/>
          <w:sz w:val="23"/>
        </w:rPr>
        <w:t>boat,</w:t>
      </w:r>
      <w:r>
        <w:rPr>
          <w:spacing w:val="-13"/>
          <w:sz w:val="23"/>
        </w:rPr>
        <w:t xml:space="preserve"> </w:t>
      </w:r>
      <w:r>
        <w:rPr>
          <w:spacing w:val="-2"/>
          <w:sz w:val="23"/>
        </w:rPr>
        <w:t>will</w:t>
      </w:r>
      <w:r>
        <w:rPr>
          <w:spacing w:val="-7"/>
          <w:sz w:val="23"/>
        </w:rPr>
        <w:t xml:space="preserve"> </w:t>
      </w:r>
      <w:r>
        <w:rPr>
          <w:spacing w:val="-2"/>
          <w:sz w:val="23"/>
        </w:rPr>
        <w:t>be</w:t>
      </w:r>
      <w:r>
        <w:rPr>
          <w:spacing w:val="-13"/>
          <w:sz w:val="23"/>
        </w:rPr>
        <w:t xml:space="preserve"> </w:t>
      </w:r>
      <w:r>
        <w:rPr>
          <w:spacing w:val="-2"/>
          <w:sz w:val="23"/>
        </w:rPr>
        <w:t>permitted</w:t>
      </w:r>
      <w:r>
        <w:rPr>
          <w:spacing w:val="-6"/>
          <w:sz w:val="23"/>
        </w:rPr>
        <w:t xml:space="preserve"> </w:t>
      </w:r>
      <w:r>
        <w:rPr>
          <w:spacing w:val="-2"/>
          <w:sz w:val="23"/>
        </w:rPr>
        <w:t>to</w:t>
      </w:r>
      <w:r>
        <w:rPr>
          <w:spacing w:val="-12"/>
          <w:sz w:val="23"/>
        </w:rPr>
        <w:t xml:space="preserve"> </w:t>
      </w:r>
      <w:r>
        <w:rPr>
          <w:spacing w:val="-2"/>
          <w:sz w:val="23"/>
        </w:rPr>
        <w:t>moor</w:t>
      </w:r>
      <w:r>
        <w:rPr>
          <w:spacing w:val="-12"/>
          <w:sz w:val="23"/>
        </w:rPr>
        <w:t xml:space="preserve"> </w:t>
      </w:r>
      <w:r>
        <w:rPr>
          <w:spacing w:val="-2"/>
          <w:sz w:val="23"/>
        </w:rPr>
        <w:t>the craft</w:t>
      </w:r>
      <w:r>
        <w:rPr>
          <w:spacing w:val="-9"/>
          <w:sz w:val="23"/>
        </w:rPr>
        <w:t xml:space="preserve"> </w:t>
      </w:r>
      <w:r>
        <w:rPr>
          <w:spacing w:val="-2"/>
          <w:sz w:val="23"/>
        </w:rPr>
        <w:t>in</w:t>
      </w:r>
      <w:r>
        <w:rPr>
          <w:spacing w:val="-10"/>
          <w:sz w:val="23"/>
        </w:rPr>
        <w:t xml:space="preserve"> </w:t>
      </w:r>
      <w:r>
        <w:rPr>
          <w:spacing w:val="-2"/>
          <w:sz w:val="23"/>
        </w:rPr>
        <w:t>his</w:t>
      </w:r>
      <w:r>
        <w:rPr>
          <w:spacing w:val="-13"/>
          <w:sz w:val="23"/>
        </w:rPr>
        <w:t xml:space="preserve"> </w:t>
      </w:r>
      <w:r>
        <w:rPr>
          <w:spacing w:val="-2"/>
          <w:sz w:val="23"/>
        </w:rPr>
        <w:t>assigned</w:t>
      </w:r>
      <w:r>
        <w:rPr>
          <w:spacing w:val="-3"/>
          <w:sz w:val="23"/>
        </w:rPr>
        <w:t xml:space="preserve"> </w:t>
      </w:r>
      <w:r>
        <w:rPr>
          <w:spacing w:val="-2"/>
          <w:sz w:val="23"/>
        </w:rPr>
        <w:t>slip</w:t>
      </w:r>
      <w:r>
        <w:rPr>
          <w:spacing w:val="-12"/>
          <w:sz w:val="23"/>
        </w:rPr>
        <w:t xml:space="preserve"> </w:t>
      </w:r>
      <w:r>
        <w:rPr>
          <w:spacing w:val="-2"/>
          <w:sz w:val="23"/>
        </w:rPr>
        <w:t>provided</w:t>
      </w:r>
      <w:r>
        <w:rPr>
          <w:spacing w:val="-4"/>
          <w:sz w:val="23"/>
        </w:rPr>
        <w:t xml:space="preserve"> </w:t>
      </w:r>
      <w:r>
        <w:rPr>
          <w:spacing w:val="-2"/>
          <w:sz w:val="23"/>
        </w:rPr>
        <w:t>the</w:t>
      </w:r>
      <w:r>
        <w:rPr>
          <w:spacing w:val="-13"/>
          <w:sz w:val="23"/>
        </w:rPr>
        <w:t xml:space="preserve"> </w:t>
      </w:r>
      <w:r>
        <w:rPr>
          <w:spacing w:val="-2"/>
          <w:sz w:val="23"/>
        </w:rPr>
        <w:t>Owner</w:t>
      </w:r>
      <w:r>
        <w:rPr>
          <w:spacing w:val="-10"/>
          <w:sz w:val="23"/>
        </w:rPr>
        <w:t xml:space="preserve"> </w:t>
      </w:r>
      <w:r>
        <w:rPr>
          <w:spacing w:val="-2"/>
          <w:sz w:val="23"/>
        </w:rPr>
        <w:t>gets</w:t>
      </w:r>
      <w:r>
        <w:rPr>
          <w:spacing w:val="-13"/>
          <w:sz w:val="23"/>
        </w:rPr>
        <w:t xml:space="preserve"> </w:t>
      </w:r>
      <w:r>
        <w:rPr>
          <w:spacing w:val="-2"/>
          <w:sz w:val="23"/>
        </w:rPr>
        <w:t>approval gets</w:t>
      </w:r>
      <w:r>
        <w:rPr>
          <w:spacing w:val="-13"/>
          <w:sz w:val="23"/>
        </w:rPr>
        <w:t xml:space="preserve"> </w:t>
      </w:r>
      <w:r>
        <w:rPr>
          <w:spacing w:val="-2"/>
          <w:sz w:val="23"/>
        </w:rPr>
        <w:t>approval</w:t>
      </w:r>
      <w:r>
        <w:rPr>
          <w:spacing w:val="7"/>
          <w:sz w:val="23"/>
        </w:rPr>
        <w:t xml:space="preserve"> </w:t>
      </w:r>
      <w:r>
        <w:rPr>
          <w:spacing w:val="-2"/>
          <w:sz w:val="23"/>
        </w:rPr>
        <w:t>by</w:t>
      </w:r>
      <w:r>
        <w:rPr>
          <w:spacing w:val="-13"/>
          <w:sz w:val="23"/>
        </w:rPr>
        <w:t xml:space="preserve"> </w:t>
      </w:r>
      <w:r>
        <w:rPr>
          <w:spacing w:val="-2"/>
          <w:sz w:val="23"/>
        </w:rPr>
        <w:t>the</w:t>
      </w:r>
      <w:r>
        <w:rPr>
          <w:spacing w:val="-11"/>
          <w:sz w:val="23"/>
        </w:rPr>
        <w:t xml:space="preserve"> </w:t>
      </w:r>
      <w:r>
        <w:rPr>
          <w:spacing w:val="-2"/>
          <w:sz w:val="23"/>
        </w:rPr>
        <w:t>Board</w:t>
      </w:r>
      <w:r>
        <w:rPr>
          <w:spacing w:val="-4"/>
          <w:sz w:val="23"/>
        </w:rPr>
        <w:t xml:space="preserve"> </w:t>
      </w:r>
      <w:r>
        <w:rPr>
          <w:spacing w:val="-2"/>
          <w:sz w:val="23"/>
        </w:rPr>
        <w:t>of</w:t>
      </w:r>
      <w:r>
        <w:rPr>
          <w:spacing w:val="-13"/>
          <w:sz w:val="23"/>
        </w:rPr>
        <w:t xml:space="preserve"> </w:t>
      </w:r>
      <w:r>
        <w:rPr>
          <w:spacing w:val="-2"/>
          <w:sz w:val="23"/>
        </w:rPr>
        <w:t xml:space="preserve">Director's </w:t>
      </w:r>
      <w:r>
        <w:rPr>
          <w:sz w:val="23"/>
        </w:rPr>
        <w:t>or</w:t>
      </w:r>
      <w:r>
        <w:rPr>
          <w:spacing w:val="-15"/>
          <w:sz w:val="23"/>
        </w:rPr>
        <w:t xml:space="preserve"> </w:t>
      </w:r>
      <w:r>
        <w:rPr>
          <w:sz w:val="23"/>
        </w:rPr>
        <w:t>the</w:t>
      </w:r>
      <w:r>
        <w:rPr>
          <w:spacing w:val="-14"/>
          <w:sz w:val="23"/>
        </w:rPr>
        <w:t xml:space="preserve"> </w:t>
      </w:r>
      <w:r>
        <w:rPr>
          <w:sz w:val="23"/>
        </w:rPr>
        <w:t>or</w:t>
      </w:r>
      <w:r>
        <w:rPr>
          <w:spacing w:val="-13"/>
          <w:sz w:val="23"/>
        </w:rPr>
        <w:t xml:space="preserve"> </w:t>
      </w:r>
      <w:r>
        <w:rPr>
          <w:sz w:val="23"/>
        </w:rPr>
        <w:t>the</w:t>
      </w:r>
      <w:r>
        <w:rPr>
          <w:spacing w:val="-15"/>
          <w:sz w:val="23"/>
        </w:rPr>
        <w:t xml:space="preserve"> </w:t>
      </w:r>
      <w:r>
        <w:rPr>
          <w:sz w:val="23"/>
        </w:rPr>
        <w:t>of</w:t>
      </w:r>
      <w:r>
        <w:rPr>
          <w:spacing w:val="-14"/>
          <w:sz w:val="23"/>
        </w:rPr>
        <w:t xml:space="preserve"> </w:t>
      </w:r>
      <w:r>
        <w:rPr>
          <w:sz w:val="23"/>
        </w:rPr>
        <w:t>the</w:t>
      </w:r>
      <w:r>
        <w:rPr>
          <w:spacing w:val="-15"/>
          <w:sz w:val="23"/>
        </w:rPr>
        <w:t xml:space="preserve"> </w:t>
      </w:r>
      <w:r>
        <w:rPr>
          <w:sz w:val="23"/>
        </w:rPr>
        <w:t>Marina</w:t>
      </w:r>
      <w:r>
        <w:rPr>
          <w:spacing w:val="-8"/>
          <w:sz w:val="23"/>
        </w:rPr>
        <w:t xml:space="preserve"> </w:t>
      </w:r>
      <w:r>
        <w:rPr>
          <w:sz w:val="23"/>
        </w:rPr>
        <w:t>Committee.</w:t>
      </w:r>
      <w:r>
        <w:rPr>
          <w:spacing w:val="-7"/>
          <w:sz w:val="23"/>
        </w:rPr>
        <w:t xml:space="preserve"> </w:t>
      </w:r>
      <w:r>
        <w:rPr>
          <w:sz w:val="23"/>
        </w:rPr>
        <w:t>The</w:t>
      </w:r>
      <w:r>
        <w:rPr>
          <w:spacing w:val="-10"/>
          <w:sz w:val="23"/>
        </w:rPr>
        <w:t xml:space="preserve"> </w:t>
      </w:r>
      <w:r>
        <w:rPr>
          <w:sz w:val="23"/>
        </w:rPr>
        <w:t>Owner</w:t>
      </w:r>
      <w:r>
        <w:rPr>
          <w:spacing w:val="-2"/>
          <w:sz w:val="23"/>
        </w:rPr>
        <w:t xml:space="preserve"> </w:t>
      </w:r>
      <w:r>
        <w:rPr>
          <w:sz w:val="23"/>
        </w:rPr>
        <w:t>must</w:t>
      </w:r>
      <w:r>
        <w:rPr>
          <w:spacing w:val="-9"/>
          <w:sz w:val="23"/>
        </w:rPr>
        <w:t xml:space="preserve"> </w:t>
      </w:r>
      <w:r>
        <w:rPr>
          <w:sz w:val="23"/>
        </w:rPr>
        <w:t>provide</w:t>
      </w:r>
      <w:r>
        <w:rPr>
          <w:spacing w:val="-7"/>
          <w:sz w:val="23"/>
        </w:rPr>
        <w:t xml:space="preserve"> </w:t>
      </w:r>
      <w:r>
        <w:rPr>
          <w:sz w:val="23"/>
        </w:rPr>
        <w:t>copies</w:t>
      </w:r>
      <w:r>
        <w:rPr>
          <w:spacing w:val="-10"/>
          <w:sz w:val="23"/>
        </w:rPr>
        <w:t xml:space="preserve"> </w:t>
      </w:r>
      <w:r>
        <w:rPr>
          <w:sz w:val="23"/>
        </w:rPr>
        <w:t>of</w:t>
      </w:r>
      <w:r>
        <w:rPr>
          <w:spacing w:val="-15"/>
          <w:sz w:val="23"/>
        </w:rPr>
        <w:t xml:space="preserve"> </w:t>
      </w:r>
      <w:r>
        <w:rPr>
          <w:sz w:val="23"/>
        </w:rPr>
        <w:t>the</w:t>
      </w:r>
      <w:r>
        <w:rPr>
          <w:spacing w:val="-10"/>
          <w:sz w:val="23"/>
        </w:rPr>
        <w:t xml:space="preserve"> </w:t>
      </w:r>
      <w:r>
        <w:rPr>
          <w:sz w:val="23"/>
        </w:rPr>
        <w:t>rental</w:t>
      </w:r>
      <w:r>
        <w:rPr>
          <w:spacing w:val="-8"/>
          <w:sz w:val="23"/>
        </w:rPr>
        <w:t xml:space="preserve"> </w:t>
      </w:r>
      <w:r>
        <w:rPr>
          <w:sz w:val="23"/>
        </w:rPr>
        <w:t>or</w:t>
      </w:r>
      <w:r>
        <w:rPr>
          <w:spacing w:val="-10"/>
          <w:sz w:val="23"/>
        </w:rPr>
        <w:t xml:space="preserve"> </w:t>
      </w:r>
      <w:r>
        <w:rPr>
          <w:sz w:val="23"/>
        </w:rPr>
        <w:t>lease agreement,</w:t>
      </w:r>
      <w:r>
        <w:rPr>
          <w:spacing w:val="-15"/>
          <w:sz w:val="23"/>
        </w:rPr>
        <w:t xml:space="preserve"> </w:t>
      </w:r>
      <w:r>
        <w:rPr>
          <w:sz w:val="23"/>
        </w:rPr>
        <w:t>the</w:t>
      </w:r>
      <w:r>
        <w:rPr>
          <w:spacing w:val="-14"/>
          <w:sz w:val="23"/>
        </w:rPr>
        <w:t xml:space="preserve"> </w:t>
      </w:r>
      <w:r>
        <w:rPr>
          <w:sz w:val="23"/>
        </w:rPr>
        <w:t>renter's</w:t>
      </w:r>
      <w:r>
        <w:rPr>
          <w:spacing w:val="-15"/>
          <w:sz w:val="23"/>
        </w:rPr>
        <w:t xml:space="preserve"> </w:t>
      </w:r>
      <w:r>
        <w:rPr>
          <w:sz w:val="23"/>
        </w:rPr>
        <w:t>or</w:t>
      </w:r>
      <w:r>
        <w:rPr>
          <w:spacing w:val="-14"/>
          <w:sz w:val="23"/>
        </w:rPr>
        <w:t xml:space="preserve"> </w:t>
      </w:r>
      <w:r>
        <w:rPr>
          <w:sz w:val="23"/>
        </w:rPr>
        <w:t>lessors</w:t>
      </w:r>
      <w:r>
        <w:rPr>
          <w:spacing w:val="-11"/>
          <w:sz w:val="23"/>
        </w:rPr>
        <w:t xml:space="preserve"> </w:t>
      </w:r>
      <w:r>
        <w:rPr>
          <w:sz w:val="23"/>
        </w:rPr>
        <w:t>boat</w:t>
      </w:r>
      <w:r>
        <w:rPr>
          <w:spacing w:val="-12"/>
          <w:sz w:val="23"/>
        </w:rPr>
        <w:t xml:space="preserve"> </w:t>
      </w:r>
      <w:r>
        <w:rPr>
          <w:sz w:val="23"/>
        </w:rPr>
        <w:t>registration,</w:t>
      </w:r>
      <w:r>
        <w:rPr>
          <w:spacing w:val="-7"/>
          <w:sz w:val="23"/>
        </w:rPr>
        <w:t xml:space="preserve"> </w:t>
      </w:r>
      <w:r>
        <w:rPr>
          <w:sz w:val="23"/>
        </w:rPr>
        <w:t>and</w:t>
      </w:r>
      <w:r>
        <w:rPr>
          <w:spacing w:val="-11"/>
          <w:sz w:val="23"/>
        </w:rPr>
        <w:t xml:space="preserve"> </w:t>
      </w:r>
      <w:r>
        <w:rPr>
          <w:sz w:val="23"/>
        </w:rPr>
        <w:t>verification</w:t>
      </w:r>
      <w:r>
        <w:rPr>
          <w:spacing w:val="-4"/>
          <w:sz w:val="23"/>
        </w:rPr>
        <w:t xml:space="preserve"> </w:t>
      </w:r>
      <w:r>
        <w:rPr>
          <w:sz w:val="23"/>
        </w:rPr>
        <w:t>of</w:t>
      </w:r>
      <w:r>
        <w:rPr>
          <w:spacing w:val="-14"/>
          <w:sz w:val="23"/>
        </w:rPr>
        <w:t xml:space="preserve"> </w:t>
      </w:r>
      <w:r>
        <w:rPr>
          <w:sz w:val="23"/>
        </w:rPr>
        <w:t>insurance</w:t>
      </w:r>
      <w:r>
        <w:rPr>
          <w:spacing w:val="-7"/>
          <w:sz w:val="23"/>
        </w:rPr>
        <w:t xml:space="preserve"> </w:t>
      </w:r>
      <w:r>
        <w:rPr>
          <w:sz w:val="23"/>
        </w:rPr>
        <w:t>coverage</w:t>
      </w:r>
      <w:r>
        <w:rPr>
          <w:spacing w:val="-14"/>
          <w:sz w:val="23"/>
        </w:rPr>
        <w:t xml:space="preserve"> </w:t>
      </w:r>
      <w:r>
        <w:rPr>
          <w:sz w:val="23"/>
        </w:rPr>
        <w:t>at</w:t>
      </w:r>
      <w:r>
        <w:rPr>
          <w:spacing w:val="-14"/>
          <w:sz w:val="23"/>
        </w:rPr>
        <w:t xml:space="preserve"> </w:t>
      </w:r>
      <w:r>
        <w:rPr>
          <w:sz w:val="23"/>
        </w:rPr>
        <w:t xml:space="preserve">a </w:t>
      </w:r>
      <w:r>
        <w:rPr>
          <w:spacing w:val="-2"/>
          <w:sz w:val="23"/>
        </w:rPr>
        <w:t>reasonable</w:t>
      </w:r>
      <w:r>
        <w:rPr>
          <w:spacing w:val="-10"/>
          <w:sz w:val="23"/>
        </w:rPr>
        <w:t xml:space="preserve"> </w:t>
      </w:r>
      <w:r>
        <w:rPr>
          <w:spacing w:val="-2"/>
          <w:sz w:val="23"/>
        </w:rPr>
        <w:t>time</w:t>
      </w:r>
      <w:r>
        <w:rPr>
          <w:spacing w:val="-9"/>
          <w:sz w:val="23"/>
        </w:rPr>
        <w:t xml:space="preserve"> </w:t>
      </w:r>
      <w:r>
        <w:rPr>
          <w:spacing w:val="-2"/>
          <w:sz w:val="23"/>
        </w:rPr>
        <w:t>prior</w:t>
      </w:r>
      <w:r>
        <w:rPr>
          <w:spacing w:val="-12"/>
          <w:sz w:val="23"/>
        </w:rPr>
        <w:t xml:space="preserve"> </w:t>
      </w:r>
      <w:r>
        <w:rPr>
          <w:spacing w:val="-2"/>
          <w:sz w:val="23"/>
        </w:rPr>
        <w:t>to</w:t>
      </w:r>
      <w:r>
        <w:rPr>
          <w:spacing w:val="-12"/>
          <w:sz w:val="23"/>
        </w:rPr>
        <w:t xml:space="preserve"> </w:t>
      </w:r>
      <w:r>
        <w:rPr>
          <w:spacing w:val="-2"/>
          <w:sz w:val="23"/>
        </w:rPr>
        <w:t>mooring</w:t>
      </w:r>
      <w:r>
        <w:rPr>
          <w:spacing w:val="-13"/>
          <w:sz w:val="23"/>
        </w:rPr>
        <w:t xml:space="preserve"> </w:t>
      </w:r>
      <w:r>
        <w:rPr>
          <w:spacing w:val="-2"/>
          <w:sz w:val="23"/>
        </w:rPr>
        <w:t>the</w:t>
      </w:r>
      <w:r>
        <w:rPr>
          <w:spacing w:val="-7"/>
          <w:sz w:val="23"/>
        </w:rPr>
        <w:t xml:space="preserve"> </w:t>
      </w:r>
      <w:r>
        <w:rPr>
          <w:spacing w:val="-2"/>
          <w:sz w:val="23"/>
        </w:rPr>
        <w:t>boat.</w:t>
      </w:r>
      <w:r>
        <w:rPr>
          <w:spacing w:val="-12"/>
          <w:sz w:val="23"/>
        </w:rPr>
        <w:t xml:space="preserve"> </w:t>
      </w:r>
      <w:r>
        <w:rPr>
          <w:spacing w:val="-2"/>
          <w:sz w:val="23"/>
        </w:rPr>
        <w:t>No</w:t>
      </w:r>
      <w:r>
        <w:rPr>
          <w:spacing w:val="-9"/>
          <w:sz w:val="23"/>
        </w:rPr>
        <w:t xml:space="preserve"> </w:t>
      </w:r>
      <w:r>
        <w:rPr>
          <w:spacing w:val="-2"/>
          <w:sz w:val="23"/>
        </w:rPr>
        <w:t>boats</w:t>
      </w:r>
      <w:r>
        <w:rPr>
          <w:spacing w:val="-9"/>
          <w:sz w:val="23"/>
        </w:rPr>
        <w:t xml:space="preserve"> </w:t>
      </w:r>
      <w:r>
        <w:rPr>
          <w:spacing w:val="-2"/>
          <w:sz w:val="23"/>
        </w:rPr>
        <w:t>owned by</w:t>
      </w:r>
      <w:r>
        <w:rPr>
          <w:spacing w:val="-13"/>
          <w:sz w:val="23"/>
        </w:rPr>
        <w:t xml:space="preserve"> </w:t>
      </w:r>
      <w:r>
        <w:rPr>
          <w:spacing w:val="-2"/>
          <w:sz w:val="23"/>
        </w:rPr>
        <w:t>friends,</w:t>
      </w:r>
      <w:r>
        <w:rPr>
          <w:spacing w:val="-5"/>
          <w:sz w:val="23"/>
        </w:rPr>
        <w:t xml:space="preserve"> </w:t>
      </w:r>
      <w:r>
        <w:rPr>
          <w:spacing w:val="-2"/>
          <w:sz w:val="23"/>
        </w:rPr>
        <w:t>acquaintances,</w:t>
      </w:r>
      <w:r>
        <w:rPr>
          <w:spacing w:val="-13"/>
          <w:sz w:val="23"/>
        </w:rPr>
        <w:t xml:space="preserve"> </w:t>
      </w:r>
      <w:r>
        <w:rPr>
          <w:spacing w:val="-2"/>
          <w:sz w:val="23"/>
        </w:rPr>
        <w:t>relatives,</w:t>
      </w:r>
      <w:r>
        <w:rPr>
          <w:spacing w:val="-5"/>
          <w:sz w:val="23"/>
        </w:rPr>
        <w:t xml:space="preserve"> </w:t>
      </w:r>
      <w:r>
        <w:rPr>
          <w:spacing w:val="-2"/>
          <w:sz w:val="23"/>
        </w:rPr>
        <w:t xml:space="preserve">etc. </w:t>
      </w:r>
      <w:r>
        <w:rPr>
          <w:sz w:val="23"/>
        </w:rPr>
        <w:t>are allowed.</w:t>
      </w:r>
    </w:p>
    <w:p w14:paraId="49DE53F0" w14:textId="77777777" w:rsidR="009024C2" w:rsidRDefault="00000000">
      <w:pPr>
        <w:pStyle w:val="ListParagraph"/>
        <w:numPr>
          <w:ilvl w:val="0"/>
          <w:numId w:val="10"/>
        </w:numPr>
        <w:tabs>
          <w:tab w:val="left" w:pos="1066"/>
          <w:tab w:val="left" w:pos="1091"/>
        </w:tabs>
        <w:spacing w:before="8" w:line="230" w:lineRule="auto"/>
        <w:ind w:left="1091" w:right="1420" w:hanging="619"/>
        <w:rPr>
          <w:sz w:val="23"/>
        </w:rPr>
      </w:pPr>
      <w:r>
        <w:rPr>
          <w:spacing w:val="-4"/>
          <w:sz w:val="23"/>
        </w:rPr>
        <w:t>Rental</w:t>
      </w:r>
      <w:r>
        <w:rPr>
          <w:spacing w:val="-6"/>
          <w:sz w:val="23"/>
        </w:rPr>
        <w:t xml:space="preserve"> </w:t>
      </w:r>
      <w:r>
        <w:rPr>
          <w:spacing w:val="-4"/>
          <w:sz w:val="23"/>
        </w:rPr>
        <w:t>of</w:t>
      </w:r>
      <w:r>
        <w:rPr>
          <w:spacing w:val="-11"/>
          <w:sz w:val="23"/>
        </w:rPr>
        <w:t xml:space="preserve"> </w:t>
      </w:r>
      <w:r>
        <w:rPr>
          <w:spacing w:val="-4"/>
          <w:sz w:val="23"/>
        </w:rPr>
        <w:t>slips</w:t>
      </w:r>
      <w:r>
        <w:rPr>
          <w:spacing w:val="-10"/>
          <w:sz w:val="23"/>
        </w:rPr>
        <w:t xml:space="preserve"> </w:t>
      </w:r>
      <w:r>
        <w:rPr>
          <w:spacing w:val="-4"/>
          <w:sz w:val="23"/>
        </w:rPr>
        <w:t>to</w:t>
      </w:r>
      <w:r>
        <w:rPr>
          <w:spacing w:val="-10"/>
          <w:sz w:val="23"/>
        </w:rPr>
        <w:t xml:space="preserve"> </w:t>
      </w:r>
      <w:r>
        <w:rPr>
          <w:spacing w:val="-4"/>
          <w:sz w:val="23"/>
        </w:rPr>
        <w:t>any</w:t>
      </w:r>
      <w:r>
        <w:rPr>
          <w:spacing w:val="-11"/>
          <w:sz w:val="23"/>
        </w:rPr>
        <w:t xml:space="preserve"> </w:t>
      </w:r>
      <w:r>
        <w:rPr>
          <w:spacing w:val="-4"/>
          <w:sz w:val="23"/>
        </w:rPr>
        <w:t>outside</w:t>
      </w:r>
      <w:r>
        <w:rPr>
          <w:spacing w:val="-8"/>
          <w:sz w:val="23"/>
        </w:rPr>
        <w:t xml:space="preserve"> </w:t>
      </w:r>
      <w:r>
        <w:rPr>
          <w:spacing w:val="-4"/>
          <w:sz w:val="23"/>
        </w:rPr>
        <w:t>person is</w:t>
      </w:r>
      <w:r>
        <w:rPr>
          <w:spacing w:val="-10"/>
          <w:sz w:val="23"/>
        </w:rPr>
        <w:t xml:space="preserve"> </w:t>
      </w:r>
      <w:r>
        <w:rPr>
          <w:spacing w:val="-4"/>
          <w:sz w:val="23"/>
        </w:rPr>
        <w:t>not</w:t>
      </w:r>
      <w:r>
        <w:rPr>
          <w:spacing w:val="-9"/>
          <w:sz w:val="23"/>
        </w:rPr>
        <w:t xml:space="preserve"> </w:t>
      </w:r>
      <w:r>
        <w:rPr>
          <w:spacing w:val="-4"/>
          <w:sz w:val="23"/>
        </w:rPr>
        <w:t>allowed.</w:t>
      </w:r>
      <w:r>
        <w:rPr>
          <w:spacing w:val="-11"/>
          <w:sz w:val="23"/>
        </w:rPr>
        <w:t xml:space="preserve"> </w:t>
      </w:r>
      <w:r>
        <w:rPr>
          <w:spacing w:val="-4"/>
          <w:sz w:val="23"/>
        </w:rPr>
        <w:t>Overnighting</w:t>
      </w:r>
      <w:r>
        <w:rPr>
          <w:spacing w:val="13"/>
          <w:sz w:val="23"/>
        </w:rPr>
        <w:t xml:space="preserve"> </w:t>
      </w:r>
      <w:r>
        <w:rPr>
          <w:spacing w:val="-4"/>
          <w:sz w:val="23"/>
        </w:rPr>
        <w:t>by</w:t>
      </w:r>
      <w:r>
        <w:rPr>
          <w:spacing w:val="-8"/>
          <w:sz w:val="23"/>
        </w:rPr>
        <w:t xml:space="preserve"> </w:t>
      </w:r>
      <w:r>
        <w:rPr>
          <w:spacing w:val="-4"/>
          <w:sz w:val="23"/>
        </w:rPr>
        <w:t>now-Owner</w:t>
      </w:r>
      <w:r>
        <w:rPr>
          <w:spacing w:val="6"/>
          <w:sz w:val="23"/>
        </w:rPr>
        <w:t xml:space="preserve"> </w:t>
      </w:r>
      <w:r>
        <w:rPr>
          <w:spacing w:val="-4"/>
          <w:sz w:val="23"/>
        </w:rPr>
        <w:t>guests</w:t>
      </w:r>
      <w:r>
        <w:rPr>
          <w:spacing w:val="-5"/>
          <w:sz w:val="23"/>
        </w:rPr>
        <w:t xml:space="preserve"> </w:t>
      </w:r>
      <w:r>
        <w:rPr>
          <w:spacing w:val="-4"/>
          <w:sz w:val="23"/>
        </w:rPr>
        <w:t>is</w:t>
      </w:r>
      <w:r>
        <w:rPr>
          <w:spacing w:val="-9"/>
          <w:sz w:val="23"/>
        </w:rPr>
        <w:t xml:space="preserve"> </w:t>
      </w:r>
      <w:r>
        <w:rPr>
          <w:spacing w:val="-4"/>
          <w:sz w:val="23"/>
        </w:rPr>
        <w:t xml:space="preserve">not </w:t>
      </w:r>
      <w:r>
        <w:rPr>
          <w:sz w:val="23"/>
        </w:rPr>
        <w:t>allowed.</w:t>
      </w:r>
      <w:r>
        <w:rPr>
          <w:spacing w:val="-6"/>
          <w:sz w:val="23"/>
        </w:rPr>
        <w:t xml:space="preserve"> </w:t>
      </w:r>
      <w:r>
        <w:rPr>
          <w:sz w:val="23"/>
        </w:rPr>
        <w:t>Use</w:t>
      </w:r>
      <w:r>
        <w:rPr>
          <w:spacing w:val="-13"/>
          <w:sz w:val="23"/>
        </w:rPr>
        <w:t xml:space="preserve"> </w:t>
      </w:r>
      <w:r>
        <w:rPr>
          <w:sz w:val="23"/>
        </w:rPr>
        <w:t>of</w:t>
      </w:r>
      <w:r>
        <w:rPr>
          <w:spacing w:val="-15"/>
          <w:sz w:val="23"/>
        </w:rPr>
        <w:t xml:space="preserve"> </w:t>
      </w:r>
      <w:r>
        <w:rPr>
          <w:sz w:val="23"/>
        </w:rPr>
        <w:t>slips</w:t>
      </w:r>
      <w:r>
        <w:rPr>
          <w:spacing w:val="-14"/>
          <w:sz w:val="23"/>
        </w:rPr>
        <w:t xml:space="preserve"> </w:t>
      </w:r>
      <w:r>
        <w:rPr>
          <w:sz w:val="23"/>
        </w:rPr>
        <w:t>or</w:t>
      </w:r>
      <w:r>
        <w:rPr>
          <w:spacing w:val="-11"/>
          <w:sz w:val="23"/>
        </w:rPr>
        <w:t xml:space="preserve"> </w:t>
      </w:r>
      <w:r>
        <w:rPr>
          <w:sz w:val="23"/>
        </w:rPr>
        <w:t>piers</w:t>
      </w:r>
      <w:r>
        <w:rPr>
          <w:spacing w:val="-14"/>
          <w:sz w:val="23"/>
        </w:rPr>
        <w:t xml:space="preserve"> </w:t>
      </w:r>
      <w:r>
        <w:rPr>
          <w:sz w:val="23"/>
        </w:rPr>
        <w:t>for</w:t>
      </w:r>
      <w:r>
        <w:rPr>
          <w:spacing w:val="-13"/>
          <w:sz w:val="23"/>
        </w:rPr>
        <w:t xml:space="preserve"> </w:t>
      </w:r>
      <w:r>
        <w:rPr>
          <w:sz w:val="23"/>
        </w:rPr>
        <w:t>commercial</w:t>
      </w:r>
      <w:r>
        <w:rPr>
          <w:spacing w:val="3"/>
          <w:sz w:val="23"/>
        </w:rPr>
        <w:t xml:space="preserve"> </w:t>
      </w:r>
      <w:r>
        <w:rPr>
          <w:sz w:val="23"/>
        </w:rPr>
        <w:t>purposes</w:t>
      </w:r>
      <w:r>
        <w:rPr>
          <w:spacing w:val="-8"/>
          <w:sz w:val="23"/>
        </w:rPr>
        <w:t xml:space="preserve"> </w:t>
      </w:r>
      <w:r>
        <w:rPr>
          <w:sz w:val="23"/>
        </w:rPr>
        <w:t>is</w:t>
      </w:r>
      <w:r>
        <w:rPr>
          <w:spacing w:val="-13"/>
          <w:sz w:val="23"/>
        </w:rPr>
        <w:t xml:space="preserve"> </w:t>
      </w:r>
      <w:r>
        <w:rPr>
          <w:sz w:val="23"/>
        </w:rPr>
        <w:t>not</w:t>
      </w:r>
      <w:r>
        <w:rPr>
          <w:spacing w:val="-12"/>
          <w:sz w:val="23"/>
        </w:rPr>
        <w:t xml:space="preserve"> </w:t>
      </w:r>
      <w:r>
        <w:rPr>
          <w:sz w:val="23"/>
        </w:rPr>
        <w:t>allowed.</w:t>
      </w:r>
    </w:p>
    <w:p w14:paraId="7147086F" w14:textId="77777777" w:rsidR="009024C2" w:rsidRDefault="009024C2">
      <w:pPr>
        <w:pStyle w:val="ListParagraph"/>
        <w:spacing w:line="230" w:lineRule="auto"/>
        <w:rPr>
          <w:sz w:val="23"/>
        </w:rPr>
        <w:sectPr w:rsidR="009024C2">
          <w:headerReference w:type="default" r:id="rId25"/>
          <w:footerReference w:type="default" r:id="rId26"/>
          <w:pgSz w:w="12240" w:h="15840"/>
          <w:pgMar w:top="960" w:right="720" w:bottom="1060" w:left="720" w:header="0" w:footer="867" w:gutter="0"/>
          <w:cols w:space="720"/>
        </w:sectPr>
      </w:pPr>
    </w:p>
    <w:p w14:paraId="4D1B79E4" w14:textId="77777777" w:rsidR="009024C2" w:rsidRDefault="00000000">
      <w:pPr>
        <w:pStyle w:val="BodyText"/>
        <w:tabs>
          <w:tab w:val="left" w:pos="9178"/>
        </w:tabs>
        <w:spacing w:before="71"/>
        <w:ind w:left="404"/>
        <w:rPr>
          <w:position w:val="1"/>
          <w:sz w:val="20"/>
        </w:rPr>
      </w:pPr>
      <w:r>
        <w:lastRenderedPageBreak/>
        <w:t>Mariner's</w:t>
      </w:r>
      <w:r>
        <w:rPr>
          <w:spacing w:val="8"/>
        </w:rPr>
        <w:t xml:space="preserve"> </w:t>
      </w:r>
      <w:r>
        <w:t>Cove</w:t>
      </w:r>
      <w:r>
        <w:rPr>
          <w:spacing w:val="5"/>
        </w:rPr>
        <w:t xml:space="preserve"> </w:t>
      </w:r>
      <w:r>
        <w:t>at</w:t>
      </w:r>
      <w:r>
        <w:rPr>
          <w:spacing w:val="1"/>
        </w:rPr>
        <w:t xml:space="preserve"> </w:t>
      </w:r>
      <w:r>
        <w:t>Lighthouse</w:t>
      </w:r>
      <w:r>
        <w:rPr>
          <w:spacing w:val="14"/>
        </w:rPr>
        <w:t xml:space="preserve"> </w:t>
      </w:r>
      <w:r>
        <w:t>Bay</w:t>
      </w:r>
      <w:r>
        <w:rPr>
          <w:spacing w:val="-1"/>
        </w:rPr>
        <w:t xml:space="preserve"> </w:t>
      </w:r>
      <w:r>
        <w:t>Owners</w:t>
      </w:r>
      <w:r>
        <w:rPr>
          <w:spacing w:val="-6"/>
        </w:rPr>
        <w:t xml:space="preserve"> </w:t>
      </w:r>
      <w:r>
        <w:t>Association,</w:t>
      </w:r>
      <w:r>
        <w:rPr>
          <w:spacing w:val="11"/>
        </w:rPr>
        <w:t xml:space="preserve"> </w:t>
      </w:r>
      <w:r>
        <w:rPr>
          <w:spacing w:val="-4"/>
        </w:rPr>
        <w:t>Inc.</w:t>
      </w:r>
      <w:r>
        <w:tab/>
      </w:r>
      <w:r>
        <w:rPr>
          <w:position w:val="1"/>
          <w:sz w:val="20"/>
        </w:rPr>
        <w:t>Book</w:t>
      </w:r>
      <w:r>
        <w:rPr>
          <w:spacing w:val="37"/>
          <w:position w:val="1"/>
          <w:sz w:val="20"/>
        </w:rPr>
        <w:t xml:space="preserve"> </w:t>
      </w:r>
      <w:r>
        <w:rPr>
          <w:position w:val="1"/>
          <w:sz w:val="20"/>
        </w:rPr>
        <w:t>Of</w:t>
      </w:r>
      <w:r>
        <w:rPr>
          <w:spacing w:val="38"/>
          <w:position w:val="1"/>
          <w:sz w:val="20"/>
        </w:rPr>
        <w:t xml:space="preserve"> </w:t>
      </w:r>
      <w:r>
        <w:rPr>
          <w:spacing w:val="-2"/>
          <w:position w:val="1"/>
          <w:sz w:val="20"/>
        </w:rPr>
        <w:t>Rules</w:t>
      </w:r>
    </w:p>
    <w:p w14:paraId="32200B80" w14:textId="77777777" w:rsidR="009024C2" w:rsidRDefault="009024C2">
      <w:pPr>
        <w:pStyle w:val="BodyText"/>
        <w:spacing w:before="99"/>
      </w:pPr>
    </w:p>
    <w:p w14:paraId="12660804" w14:textId="77777777" w:rsidR="009024C2" w:rsidRDefault="00000000">
      <w:pPr>
        <w:pStyle w:val="BodyText"/>
        <w:ind w:left="395"/>
      </w:pPr>
      <w:r>
        <w:rPr>
          <w:u w:val="single" w:color="2B2B2B"/>
        </w:rPr>
        <w:t>G2.</w:t>
      </w:r>
      <w:r>
        <w:rPr>
          <w:spacing w:val="5"/>
          <w:u w:val="single" w:color="2B2B2B"/>
        </w:rPr>
        <w:t xml:space="preserve"> </w:t>
      </w:r>
      <w:r>
        <w:rPr>
          <w:u w:val="single" w:color="2B2B2B"/>
        </w:rPr>
        <w:t>Slip</w:t>
      </w:r>
      <w:r>
        <w:rPr>
          <w:spacing w:val="7"/>
          <w:u w:val="single" w:color="2B2B2B"/>
        </w:rPr>
        <w:t xml:space="preserve"> </w:t>
      </w:r>
      <w:r>
        <w:rPr>
          <w:spacing w:val="-2"/>
          <w:u w:val="single" w:color="2B2B2B"/>
        </w:rPr>
        <w:t>Improvements</w:t>
      </w:r>
    </w:p>
    <w:p w14:paraId="6F4E451C" w14:textId="77777777" w:rsidR="009024C2" w:rsidRDefault="00000000">
      <w:pPr>
        <w:pStyle w:val="BodyText"/>
        <w:spacing w:before="19" w:line="247" w:lineRule="auto"/>
        <w:ind w:left="388" w:right="554" w:firstLine="4"/>
      </w:pPr>
      <w:r>
        <w:t>Shore Station type lifts with Blue, Beige, Light Grey, Dark Grey, or Black canopies are pre-approved for installation</w:t>
      </w:r>
      <w:r>
        <w:rPr>
          <w:spacing w:val="16"/>
        </w:rPr>
        <w:t xml:space="preserve"> </w:t>
      </w:r>
      <w:r>
        <w:t>at</w:t>
      </w:r>
      <w:r>
        <w:rPr>
          <w:spacing w:val="-1"/>
        </w:rPr>
        <w:t xml:space="preserve"> </w:t>
      </w:r>
      <w:r>
        <w:t>any "internal" slip. External slips adjacent to</w:t>
      </w:r>
      <w:r>
        <w:rPr>
          <w:spacing w:val="-5"/>
        </w:rPr>
        <w:t xml:space="preserve"> </w:t>
      </w:r>
      <w:r>
        <w:t>the channel are not allowed to have lifts. Non-Shore Station type lifts must have prior authorization</w:t>
      </w:r>
      <w:r>
        <w:rPr>
          <w:spacing w:val="25"/>
        </w:rPr>
        <w:t xml:space="preserve"> </w:t>
      </w:r>
      <w:r>
        <w:t>and approval by the Marina Committee</w:t>
      </w:r>
      <w:r>
        <w:rPr>
          <w:spacing w:val="26"/>
        </w:rPr>
        <w:t xml:space="preserve"> </w:t>
      </w:r>
      <w:r>
        <w:t>and Board.</w:t>
      </w:r>
    </w:p>
    <w:p w14:paraId="28BE4433" w14:textId="77777777" w:rsidR="009024C2" w:rsidRDefault="00000000">
      <w:pPr>
        <w:pStyle w:val="BodyText"/>
        <w:spacing w:before="225"/>
        <w:ind w:left="390"/>
        <w:jc w:val="both"/>
      </w:pPr>
      <w:r>
        <w:rPr>
          <w:u w:val="single" w:color="232828"/>
        </w:rPr>
        <w:t>G3.</w:t>
      </w:r>
      <w:r>
        <w:rPr>
          <w:spacing w:val="-2"/>
          <w:u w:val="single" w:color="232828"/>
        </w:rPr>
        <w:t xml:space="preserve"> </w:t>
      </w:r>
      <w:r>
        <w:rPr>
          <w:u w:val="single" w:color="232828"/>
        </w:rPr>
        <w:t>Boat</w:t>
      </w:r>
      <w:r>
        <w:rPr>
          <w:spacing w:val="7"/>
          <w:u w:val="single" w:color="232828"/>
        </w:rPr>
        <w:t xml:space="preserve"> </w:t>
      </w:r>
      <w:r>
        <w:rPr>
          <w:spacing w:val="-2"/>
          <w:u w:val="single" w:color="232828"/>
        </w:rPr>
        <w:t>Registration</w:t>
      </w:r>
    </w:p>
    <w:p w14:paraId="264B2A47" w14:textId="1029FF53" w:rsidR="009024C2" w:rsidRDefault="00000000">
      <w:pPr>
        <w:pStyle w:val="BodyText"/>
        <w:spacing w:before="28" w:line="247" w:lineRule="auto"/>
        <w:ind w:left="387" w:right="1161" w:firstLine="4"/>
        <w:jc w:val="both"/>
      </w:pPr>
      <w:r>
        <w:rPr>
          <w:w w:val="105"/>
        </w:rPr>
        <w:t>All</w:t>
      </w:r>
      <w:r>
        <w:rPr>
          <w:spacing w:val="-5"/>
          <w:w w:val="105"/>
        </w:rPr>
        <w:t xml:space="preserve"> </w:t>
      </w:r>
      <w:r>
        <w:rPr>
          <w:w w:val="105"/>
        </w:rPr>
        <w:t>Owners</w:t>
      </w:r>
      <w:r>
        <w:rPr>
          <w:spacing w:val="-2"/>
          <w:w w:val="105"/>
        </w:rPr>
        <w:t xml:space="preserve"> </w:t>
      </w:r>
      <w:r>
        <w:rPr>
          <w:w w:val="105"/>
        </w:rPr>
        <w:t>must</w:t>
      </w:r>
      <w:r>
        <w:rPr>
          <w:spacing w:val="-5"/>
          <w:w w:val="105"/>
        </w:rPr>
        <w:t xml:space="preserve"> </w:t>
      </w:r>
      <w:r>
        <w:rPr>
          <w:w w:val="105"/>
        </w:rPr>
        <w:t>provide the</w:t>
      </w:r>
      <w:r>
        <w:rPr>
          <w:spacing w:val="-11"/>
          <w:w w:val="105"/>
        </w:rPr>
        <w:t xml:space="preserve"> </w:t>
      </w:r>
      <w:r>
        <w:rPr>
          <w:w w:val="105"/>
        </w:rPr>
        <w:t>Board</w:t>
      </w:r>
      <w:r>
        <w:rPr>
          <w:spacing w:val="-1"/>
          <w:w w:val="105"/>
        </w:rPr>
        <w:t xml:space="preserve"> </w:t>
      </w:r>
      <w:r>
        <w:rPr>
          <w:w w:val="105"/>
        </w:rPr>
        <w:t>of</w:t>
      </w:r>
      <w:r>
        <w:rPr>
          <w:spacing w:val="-7"/>
          <w:w w:val="105"/>
        </w:rPr>
        <w:t xml:space="preserve"> </w:t>
      </w:r>
      <w:r>
        <w:rPr>
          <w:w w:val="105"/>
        </w:rPr>
        <w:t>Directors boat</w:t>
      </w:r>
      <w:r>
        <w:rPr>
          <w:spacing w:val="-2"/>
          <w:w w:val="105"/>
        </w:rPr>
        <w:t xml:space="preserve"> </w:t>
      </w:r>
      <w:r>
        <w:rPr>
          <w:w w:val="105"/>
        </w:rPr>
        <w:t>registration and</w:t>
      </w:r>
      <w:r>
        <w:rPr>
          <w:spacing w:val="-4"/>
          <w:w w:val="105"/>
        </w:rPr>
        <w:t xml:space="preserve"> </w:t>
      </w:r>
      <w:r>
        <w:rPr>
          <w:w w:val="105"/>
        </w:rPr>
        <w:t>insurance information by submitting a</w:t>
      </w:r>
      <w:r>
        <w:rPr>
          <w:spacing w:val="-4"/>
          <w:w w:val="105"/>
        </w:rPr>
        <w:t xml:space="preserve"> </w:t>
      </w:r>
      <w:r>
        <w:rPr>
          <w:w w:val="105"/>
        </w:rPr>
        <w:t xml:space="preserve">completed “Boat Slip Registration Request Form” </w:t>
      </w:r>
      <w:r w:rsidR="00216948">
        <w:rPr>
          <w:w w:val="105"/>
        </w:rPr>
        <w:t>located</w:t>
      </w:r>
      <w:r>
        <w:rPr>
          <w:w w:val="105"/>
        </w:rPr>
        <w:t xml:space="preserve"> on the Mariner's Cove Lighthouse Bay website </w:t>
      </w:r>
      <w:hyperlink r:id="rId27">
        <w:r w:rsidR="009024C2">
          <w:rPr>
            <w:w w:val="105"/>
          </w:rPr>
          <w:t>http://www.marinerscovemadison.com/</w:t>
        </w:r>
      </w:hyperlink>
      <w:r>
        <w:rPr>
          <w:w w:val="105"/>
        </w:rPr>
        <w:t>.</w:t>
      </w:r>
    </w:p>
    <w:p w14:paraId="2CA19FCA" w14:textId="77777777" w:rsidR="009024C2" w:rsidRDefault="00000000">
      <w:pPr>
        <w:pStyle w:val="BodyText"/>
        <w:spacing w:before="229"/>
        <w:ind w:left="385" w:right="1275"/>
        <w:jc w:val="both"/>
      </w:pPr>
      <w:r>
        <w:t>Owners must also</w:t>
      </w:r>
      <w:r>
        <w:rPr>
          <w:spacing w:val="-1"/>
        </w:rPr>
        <w:t xml:space="preserve"> </w:t>
      </w:r>
      <w:r>
        <w:t>provide any new or</w:t>
      </w:r>
      <w:r>
        <w:rPr>
          <w:spacing w:val="-6"/>
        </w:rPr>
        <w:t xml:space="preserve"> </w:t>
      </w:r>
      <w:r>
        <w:t>changing information on boat size, name, etc. to the Marina Committee or Board of Directors in order to maintain an up-to-date Directory.</w:t>
      </w:r>
    </w:p>
    <w:p w14:paraId="4F7BD27C" w14:textId="77777777" w:rsidR="009024C2" w:rsidRDefault="00000000">
      <w:pPr>
        <w:pStyle w:val="BodyText"/>
        <w:spacing w:before="234"/>
        <w:ind w:left="385"/>
      </w:pPr>
      <w:r>
        <w:rPr>
          <w:u w:val="single" w:color="1C1F1F"/>
        </w:rPr>
        <w:t>G4.</w:t>
      </w:r>
      <w:r>
        <w:rPr>
          <w:spacing w:val="-1"/>
          <w:u w:val="single" w:color="1C1F1F"/>
        </w:rPr>
        <w:t xml:space="preserve"> </w:t>
      </w:r>
      <w:r>
        <w:rPr>
          <w:u w:val="single" w:color="1C1F1F"/>
        </w:rPr>
        <w:t>Boat</w:t>
      </w:r>
      <w:r>
        <w:rPr>
          <w:spacing w:val="4"/>
          <w:u w:val="single" w:color="1C1F1F"/>
        </w:rPr>
        <w:t xml:space="preserve"> </w:t>
      </w:r>
      <w:r>
        <w:rPr>
          <w:spacing w:val="-2"/>
          <w:u w:val="single" w:color="1C1F1F"/>
        </w:rPr>
        <w:t>Trailers</w:t>
      </w:r>
    </w:p>
    <w:p w14:paraId="5C46D189" w14:textId="77777777" w:rsidR="009024C2" w:rsidRDefault="00000000">
      <w:pPr>
        <w:pStyle w:val="BodyText"/>
        <w:spacing w:before="33" w:line="328" w:lineRule="auto"/>
        <w:ind w:left="404" w:right="554" w:firstLine="4"/>
      </w:pPr>
      <w:r>
        <w:t>Boat</w:t>
      </w:r>
      <w:r>
        <w:rPr>
          <w:spacing w:val="16"/>
        </w:rPr>
        <w:t xml:space="preserve"> </w:t>
      </w:r>
      <w:r>
        <w:t>trailers,</w:t>
      </w:r>
      <w:r>
        <w:rPr>
          <w:spacing w:val="16"/>
        </w:rPr>
        <w:t xml:space="preserve"> </w:t>
      </w:r>
      <w:r>
        <w:t>empty or bearing a boat, shall</w:t>
      </w:r>
      <w:r>
        <w:rPr>
          <w:spacing w:val="16"/>
        </w:rPr>
        <w:t xml:space="preserve"> </w:t>
      </w:r>
      <w:r>
        <w:t>not</w:t>
      </w:r>
      <w:r>
        <w:rPr>
          <w:spacing w:val="21"/>
        </w:rPr>
        <w:t xml:space="preserve"> </w:t>
      </w:r>
      <w:r>
        <w:t>be parked</w:t>
      </w:r>
      <w:r>
        <w:rPr>
          <w:spacing w:val="20"/>
        </w:rPr>
        <w:t xml:space="preserve"> </w:t>
      </w:r>
      <w:r>
        <w:t>on the grounds</w:t>
      </w:r>
      <w:r>
        <w:rPr>
          <w:spacing w:val="22"/>
        </w:rPr>
        <w:t xml:space="preserve"> </w:t>
      </w:r>
      <w:r>
        <w:t>for any</w:t>
      </w:r>
      <w:r>
        <w:rPr>
          <w:spacing w:val="15"/>
        </w:rPr>
        <w:t xml:space="preserve"> </w:t>
      </w:r>
      <w:r>
        <w:t>period in excess</w:t>
      </w:r>
      <w:r>
        <w:rPr>
          <w:spacing w:val="21"/>
        </w:rPr>
        <w:t xml:space="preserve"> </w:t>
      </w:r>
      <w:r>
        <w:t>of 7 days without prior notice and approval of</w:t>
      </w:r>
      <w:r>
        <w:rPr>
          <w:spacing w:val="-1"/>
        </w:rPr>
        <w:t xml:space="preserve"> </w:t>
      </w:r>
      <w:r>
        <w:t>the</w:t>
      </w:r>
      <w:r>
        <w:rPr>
          <w:spacing w:val="-1"/>
        </w:rPr>
        <w:t xml:space="preserve"> </w:t>
      </w:r>
      <w:r>
        <w:t>Board. It is recognized that there may</w:t>
      </w:r>
      <w:r>
        <w:rPr>
          <w:spacing w:val="-2"/>
        </w:rPr>
        <w:t xml:space="preserve"> </w:t>
      </w:r>
      <w:r>
        <w:t>be</w:t>
      </w:r>
      <w:r>
        <w:rPr>
          <w:spacing w:val="-6"/>
        </w:rPr>
        <w:t xml:space="preserve"> </w:t>
      </w:r>
      <w:r>
        <w:t>times during which boat Owners may need extra time to prepare boats for the summer boating season or winter storage. As a courtesy to Owners, and neighbors, boat owners are</w:t>
      </w:r>
      <w:r>
        <w:rPr>
          <w:spacing w:val="-3"/>
        </w:rPr>
        <w:t xml:space="preserve"> </w:t>
      </w:r>
      <w:r>
        <w:t>requested to keep extended paTking times to an absolute minimum. Boat owners will not be allowed to display “For Sale" signs on moored or trailered boats on</w:t>
      </w:r>
      <w:r>
        <w:rPr>
          <w:spacing w:val="-9"/>
        </w:rPr>
        <w:t xml:space="preserve"> </w:t>
      </w:r>
      <w:r>
        <w:t>Association</w:t>
      </w:r>
      <w:r>
        <w:rPr>
          <w:spacing w:val="24"/>
        </w:rPr>
        <w:t xml:space="preserve"> </w:t>
      </w:r>
      <w:r>
        <w:t>Property. Trailers connected</w:t>
      </w:r>
      <w:r>
        <w:rPr>
          <w:spacing w:val="24"/>
        </w:rPr>
        <w:t xml:space="preserve"> </w:t>
      </w:r>
      <w:r>
        <w:t>to vehicles are not allowed to</w:t>
      </w:r>
      <w:r>
        <w:rPr>
          <w:spacing w:val="-2"/>
        </w:rPr>
        <w:t xml:space="preserve"> </w:t>
      </w:r>
      <w:r>
        <w:t>be parked on the grounds and must be parked along Lighthouse Bay Drive.</w:t>
      </w:r>
    </w:p>
    <w:p w14:paraId="23E16397" w14:textId="77777777" w:rsidR="009024C2" w:rsidRDefault="00000000">
      <w:pPr>
        <w:pStyle w:val="BodyText"/>
        <w:spacing w:before="229"/>
        <w:ind w:left="380"/>
      </w:pPr>
      <w:r>
        <w:rPr>
          <w:u w:val="single" w:color="131318"/>
        </w:rPr>
        <w:t xml:space="preserve">G5. </w:t>
      </w:r>
      <w:r>
        <w:rPr>
          <w:spacing w:val="-2"/>
          <w:u w:val="single" w:color="131318"/>
        </w:rPr>
        <w:t>Enforcement</w:t>
      </w:r>
    </w:p>
    <w:p w14:paraId="18B66423" w14:textId="77777777" w:rsidR="009024C2" w:rsidRDefault="00000000">
      <w:pPr>
        <w:pStyle w:val="BodyText"/>
        <w:spacing w:before="28" w:line="271" w:lineRule="auto"/>
        <w:ind w:left="403" w:right="393" w:hanging="19"/>
      </w:pPr>
      <w:r>
        <w:t>Boats found in the Marina in violation of</w:t>
      </w:r>
      <w:r>
        <w:rPr>
          <w:spacing w:val="-6"/>
        </w:rPr>
        <w:t xml:space="preserve"> </w:t>
      </w:r>
      <w:r>
        <w:t>Section G regulations are</w:t>
      </w:r>
      <w:r>
        <w:rPr>
          <w:spacing w:val="-2"/>
        </w:rPr>
        <w:t xml:space="preserve"> </w:t>
      </w:r>
      <w:r>
        <w:t>subject to</w:t>
      </w:r>
      <w:r>
        <w:rPr>
          <w:spacing w:val="-3"/>
        </w:rPr>
        <w:t xml:space="preserve"> </w:t>
      </w:r>
      <w:r>
        <w:t>referral to</w:t>
      </w:r>
      <w:r>
        <w:rPr>
          <w:spacing w:val="-7"/>
        </w:rPr>
        <w:t xml:space="preserve"> </w:t>
      </w:r>
      <w:r>
        <w:t>the Dane County Sheriff who will be requested</w:t>
      </w:r>
      <w:r>
        <w:rPr>
          <w:spacing w:val="24"/>
        </w:rPr>
        <w:t xml:space="preserve"> </w:t>
      </w:r>
      <w:r>
        <w:t>to ticket and remove the craft at the Owner's</w:t>
      </w:r>
      <w:r>
        <w:rPr>
          <w:spacing w:val="24"/>
        </w:rPr>
        <w:t xml:space="preserve"> </w:t>
      </w:r>
      <w:r>
        <w:t>expense in accordance with</w:t>
      </w:r>
    </w:p>
    <w:p w14:paraId="282C42BF" w14:textId="77777777" w:rsidR="009024C2" w:rsidRDefault="00000000">
      <w:pPr>
        <w:pStyle w:val="BodyText"/>
        <w:spacing w:before="65"/>
        <w:ind w:left="408"/>
      </w:pPr>
      <w:r>
        <w:t>Dane</w:t>
      </w:r>
      <w:r>
        <w:rPr>
          <w:spacing w:val="-4"/>
        </w:rPr>
        <w:t xml:space="preserve"> </w:t>
      </w:r>
      <w:r>
        <w:t>County</w:t>
      </w:r>
      <w:r>
        <w:rPr>
          <w:spacing w:val="2"/>
        </w:rPr>
        <w:t xml:space="preserve"> </w:t>
      </w:r>
      <w:r>
        <w:t>Ordinance</w:t>
      </w:r>
      <w:r>
        <w:rPr>
          <w:spacing w:val="15"/>
        </w:rPr>
        <w:t xml:space="preserve"> </w:t>
      </w:r>
      <w:r>
        <w:t>No.</w:t>
      </w:r>
      <w:r>
        <w:rPr>
          <w:spacing w:val="-6"/>
        </w:rPr>
        <w:t xml:space="preserve"> </w:t>
      </w:r>
      <w:r>
        <w:rPr>
          <w:spacing w:val="-2"/>
        </w:rPr>
        <w:t>71.52.</w:t>
      </w:r>
    </w:p>
    <w:p w14:paraId="45095D6C" w14:textId="77777777" w:rsidR="009024C2" w:rsidRDefault="00000000">
      <w:pPr>
        <w:pStyle w:val="BodyText"/>
        <w:spacing w:before="259" w:line="326" w:lineRule="auto"/>
        <w:ind w:left="405" w:right="690" w:hanging="2"/>
      </w:pPr>
      <w:r>
        <w:t>Failure to</w:t>
      </w:r>
      <w:r>
        <w:rPr>
          <w:spacing w:val="-1"/>
        </w:rPr>
        <w:t xml:space="preserve"> </w:t>
      </w:r>
      <w:r>
        <w:t>comply with the boat/trailer parking policy will result in</w:t>
      </w:r>
      <w:r>
        <w:rPr>
          <w:spacing w:val="-4"/>
        </w:rPr>
        <w:t xml:space="preserve"> </w:t>
      </w:r>
      <w:r>
        <w:t>a notice via</w:t>
      </w:r>
      <w:r>
        <w:rPr>
          <w:spacing w:val="-2"/>
        </w:rPr>
        <w:t xml:space="preserve"> </w:t>
      </w:r>
      <w:r>
        <w:t>email or phone call from the</w:t>
      </w:r>
      <w:r>
        <w:rPr>
          <w:spacing w:val="-5"/>
        </w:rPr>
        <w:t xml:space="preserve"> </w:t>
      </w:r>
      <w:r>
        <w:t>Association's</w:t>
      </w:r>
      <w:r>
        <w:rPr>
          <w:spacing w:val="34"/>
        </w:rPr>
        <w:t xml:space="preserve"> </w:t>
      </w:r>
      <w:r>
        <w:t>Property manager requesting immediate removal of the boat/trailer within 48 hours.</w:t>
      </w:r>
    </w:p>
    <w:p w14:paraId="1351CF61" w14:textId="77777777" w:rsidR="009024C2" w:rsidRDefault="00000000">
      <w:pPr>
        <w:pStyle w:val="BodyText"/>
        <w:spacing w:before="5" w:line="326" w:lineRule="auto"/>
        <w:ind w:left="399" w:right="393" w:firstLine="4"/>
      </w:pPr>
      <w:r>
        <w:t>Failure to remove the boat/trailer after such notice will result in a second notice, via a certified letter, informing the</w:t>
      </w:r>
      <w:r>
        <w:rPr>
          <w:spacing w:val="-8"/>
        </w:rPr>
        <w:t xml:space="preserve"> </w:t>
      </w:r>
      <w:r>
        <w:t>party of</w:t>
      </w:r>
      <w:r>
        <w:rPr>
          <w:spacing w:val="-5"/>
        </w:rPr>
        <w:t xml:space="preserve"> </w:t>
      </w:r>
      <w:r>
        <w:t>the</w:t>
      </w:r>
      <w:r>
        <w:rPr>
          <w:spacing w:val="-15"/>
        </w:rPr>
        <w:t xml:space="preserve"> </w:t>
      </w:r>
      <w:r>
        <w:t>Association's intent to have the boat/trailer ticketed by the Dane County Sheriff and removed at the Owner's expense.</w:t>
      </w:r>
    </w:p>
    <w:p w14:paraId="448D793B" w14:textId="77777777" w:rsidR="009024C2" w:rsidRDefault="00000000">
      <w:pPr>
        <w:pStyle w:val="Heading1"/>
        <w:spacing w:before="156"/>
        <w:ind w:left="354"/>
        <w:jc w:val="both"/>
        <w:rPr>
          <w:u w:val="none"/>
        </w:rPr>
      </w:pPr>
      <w:bookmarkStart w:id="3" w:name="_TOC_250010"/>
      <w:r>
        <w:rPr>
          <w:spacing w:val="-6"/>
          <w:u w:val="none"/>
        </w:rPr>
        <w:t>.</w:t>
      </w:r>
      <w:r>
        <w:rPr>
          <w:spacing w:val="-6"/>
          <w:u w:color="1F1F1F"/>
        </w:rPr>
        <w:t>Section</w:t>
      </w:r>
      <w:r>
        <w:rPr>
          <w:spacing w:val="10"/>
          <w:u w:color="1F1F1F"/>
        </w:rPr>
        <w:t xml:space="preserve"> </w:t>
      </w:r>
      <w:r>
        <w:rPr>
          <w:spacing w:val="-6"/>
          <w:u w:color="1F1F1F"/>
        </w:rPr>
        <w:t>H.</w:t>
      </w:r>
      <w:r>
        <w:rPr>
          <w:spacing w:val="-5"/>
          <w:u w:color="1F1F1F"/>
        </w:rPr>
        <w:t xml:space="preserve"> </w:t>
      </w:r>
      <w:r>
        <w:rPr>
          <w:spacing w:val="-6"/>
          <w:u w:color="1F1F1F"/>
        </w:rPr>
        <w:t>Upper</w:t>
      </w:r>
      <w:r>
        <w:rPr>
          <w:spacing w:val="-2"/>
          <w:u w:color="1F1F1F"/>
        </w:rPr>
        <w:t xml:space="preserve"> </w:t>
      </w:r>
      <w:r>
        <w:rPr>
          <w:spacing w:val="-6"/>
          <w:u w:color="1F1F1F"/>
        </w:rPr>
        <w:t>Deck/Community</w:t>
      </w:r>
      <w:r>
        <w:rPr>
          <w:spacing w:val="-11"/>
          <w:u w:color="1F1F1F"/>
        </w:rPr>
        <w:t xml:space="preserve"> </w:t>
      </w:r>
      <w:bookmarkEnd w:id="3"/>
      <w:r>
        <w:rPr>
          <w:spacing w:val="-6"/>
          <w:u w:color="1F1F1F"/>
        </w:rPr>
        <w:t>Room</w:t>
      </w:r>
    </w:p>
    <w:p w14:paraId="0270A0BB" w14:textId="77777777" w:rsidR="009024C2" w:rsidRDefault="00000000">
      <w:pPr>
        <w:pStyle w:val="BodyText"/>
        <w:spacing w:before="22" w:line="328" w:lineRule="auto"/>
        <w:ind w:left="393" w:right="690" w:firstLine="2"/>
      </w:pPr>
      <w:r>
        <w:t>The Upper Deck is only one component of the Clubhouse which also includes the Library, Exercise Room, Sauna, Indoor/Outdoor</w:t>
      </w:r>
      <w:r>
        <w:rPr>
          <w:spacing w:val="-9"/>
        </w:rPr>
        <w:t xml:space="preserve"> </w:t>
      </w:r>
      <w:r>
        <w:t>Pool, Jacuzzi, and Outside Deck. Regulations regarding the Upper Deck Community</w:t>
      </w:r>
      <w:r>
        <w:rPr>
          <w:spacing w:val="31"/>
        </w:rPr>
        <w:t xml:space="preserve"> </w:t>
      </w:r>
      <w:r>
        <w:t>room will be</w:t>
      </w:r>
      <w:r>
        <w:rPr>
          <w:spacing w:val="-1"/>
        </w:rPr>
        <w:t xml:space="preserve"> </w:t>
      </w:r>
      <w:r>
        <w:t>discussed in subsequent sections, but it is important to stress here that a NO SMOKING and NO PETS rule is always in effect throughout the Clubhouse.</w:t>
      </w:r>
    </w:p>
    <w:p w14:paraId="35D2E6AC" w14:textId="77777777" w:rsidR="009024C2" w:rsidRDefault="009024C2">
      <w:pPr>
        <w:pStyle w:val="BodyText"/>
        <w:spacing w:line="328" w:lineRule="auto"/>
        <w:sectPr w:rsidR="009024C2">
          <w:headerReference w:type="default" r:id="rId28"/>
          <w:footerReference w:type="default" r:id="rId29"/>
          <w:pgSz w:w="12240" w:h="15840"/>
          <w:pgMar w:top="1260" w:right="720" w:bottom="700" w:left="720" w:header="0" w:footer="511" w:gutter="0"/>
          <w:pgNumType w:start="13"/>
          <w:cols w:space="720"/>
        </w:sectPr>
      </w:pPr>
    </w:p>
    <w:p w14:paraId="76E82BED" w14:textId="77777777" w:rsidR="009024C2" w:rsidRDefault="00000000">
      <w:pPr>
        <w:pStyle w:val="BodyText"/>
        <w:spacing w:before="238"/>
        <w:ind w:left="399"/>
        <w:jc w:val="both"/>
      </w:pPr>
      <w:r>
        <w:rPr>
          <w:position w:val="2"/>
          <w:u w:val="single" w:color="2B2B2F"/>
        </w:rPr>
        <w:lastRenderedPageBreak/>
        <w:t>Hl. Upper</w:t>
      </w:r>
      <w:r>
        <w:rPr>
          <w:spacing w:val="7"/>
          <w:position w:val="2"/>
          <w:u w:val="single" w:color="2B2B2F"/>
        </w:rPr>
        <w:t xml:space="preserve"> </w:t>
      </w:r>
      <w:r>
        <w:rPr>
          <w:position w:val="2"/>
          <w:u w:val="single" w:color="2B2B2F"/>
        </w:rPr>
        <w:t>Deck</w:t>
      </w:r>
      <w:r>
        <w:rPr>
          <w:spacing w:val="-4"/>
          <w:position w:val="2"/>
          <w:u w:val="single" w:color="2B2B2F"/>
        </w:rPr>
        <w:t xml:space="preserve"> </w:t>
      </w:r>
      <w:r>
        <w:rPr>
          <w:spacing w:val="-2"/>
          <w:position w:val="2"/>
          <w:u w:val="single" w:color="2B2B2F"/>
        </w:rPr>
        <w:t>Exclusivit</w:t>
      </w:r>
      <w:r>
        <w:rPr>
          <w:spacing w:val="-2"/>
          <w:u w:val="single" w:color="2B2B2F"/>
        </w:rPr>
        <w:t>v</w:t>
      </w:r>
    </w:p>
    <w:p w14:paraId="43EA12F7" w14:textId="77777777" w:rsidR="009024C2" w:rsidRDefault="00000000">
      <w:pPr>
        <w:pStyle w:val="BodyText"/>
        <w:spacing w:before="5" w:line="326" w:lineRule="auto"/>
        <w:ind w:left="396" w:right="461" w:firstLine="4"/>
        <w:jc w:val="both"/>
      </w:pPr>
      <w:r>
        <w:t>The Upper Deck is available</w:t>
      </w:r>
      <w:r>
        <w:rPr>
          <w:spacing w:val="18"/>
        </w:rPr>
        <w:t xml:space="preserve"> </w:t>
      </w:r>
      <w:r>
        <w:t>for the exclusive</w:t>
      </w:r>
      <w:r>
        <w:rPr>
          <w:spacing w:val="21"/>
        </w:rPr>
        <w:t xml:space="preserve"> </w:t>
      </w:r>
      <w:r>
        <w:t>use of</w:t>
      </w:r>
      <w:r>
        <w:rPr>
          <w:spacing w:val="-1"/>
        </w:rPr>
        <w:t xml:space="preserve"> </w:t>
      </w:r>
      <w:r>
        <w:t>owners</w:t>
      </w:r>
      <w:r>
        <w:rPr>
          <w:spacing w:val="13"/>
        </w:rPr>
        <w:t xml:space="preserve"> </w:t>
      </w:r>
      <w:r>
        <w:t>and primarily</w:t>
      </w:r>
      <w:r>
        <w:rPr>
          <w:spacing w:val="16"/>
        </w:rPr>
        <w:t xml:space="preserve"> </w:t>
      </w:r>
      <w:r>
        <w:t>for personal</w:t>
      </w:r>
      <w:r>
        <w:rPr>
          <w:spacing w:val="14"/>
        </w:rPr>
        <w:t xml:space="preserve"> </w:t>
      </w:r>
      <w:r>
        <w:t>or family</w:t>
      </w:r>
      <w:r>
        <w:rPr>
          <w:spacing w:val="16"/>
        </w:rPr>
        <w:t xml:space="preserve"> </w:t>
      </w:r>
      <w:r>
        <w:t>reasons. It is an</w:t>
      </w:r>
      <w:r>
        <w:rPr>
          <w:spacing w:val="-3"/>
        </w:rPr>
        <w:t xml:space="preserve"> </w:t>
      </w:r>
      <w:r>
        <w:t>important amenity, and its care</w:t>
      </w:r>
      <w:r>
        <w:rPr>
          <w:spacing w:val="-2"/>
        </w:rPr>
        <w:t xml:space="preserve"> </w:t>
      </w:r>
      <w:r>
        <w:t>and maintenance will ensure its long-lasting use. NO WET bathing suits allowed in the Upper Deck Community Room.</w:t>
      </w:r>
    </w:p>
    <w:p w14:paraId="05E66EEB" w14:textId="77777777" w:rsidR="009024C2" w:rsidRDefault="00000000">
      <w:pPr>
        <w:pStyle w:val="BodyText"/>
        <w:spacing w:before="49"/>
        <w:ind w:left="399"/>
        <w:jc w:val="both"/>
      </w:pPr>
      <w:r>
        <w:rPr>
          <w:u w:val="single" w:color="282828"/>
        </w:rPr>
        <w:t>H2.</w:t>
      </w:r>
      <w:r>
        <w:rPr>
          <w:spacing w:val="1"/>
          <w:u w:val="single" w:color="282828"/>
        </w:rPr>
        <w:t xml:space="preserve"> </w:t>
      </w:r>
      <w:r>
        <w:rPr>
          <w:u w:val="single" w:color="282828"/>
        </w:rPr>
        <w:t>Upper</w:t>
      </w:r>
      <w:r>
        <w:rPr>
          <w:spacing w:val="5"/>
          <w:u w:val="single" w:color="282828"/>
        </w:rPr>
        <w:t xml:space="preserve"> </w:t>
      </w:r>
      <w:r>
        <w:rPr>
          <w:u w:val="single" w:color="282828"/>
        </w:rPr>
        <w:t>Deck</w:t>
      </w:r>
      <w:r>
        <w:rPr>
          <w:spacing w:val="5"/>
          <w:u w:val="single" w:color="282828"/>
        </w:rPr>
        <w:t xml:space="preserve"> </w:t>
      </w:r>
      <w:r>
        <w:rPr>
          <w:spacing w:val="-2"/>
          <w:u w:val="single" w:color="282828"/>
        </w:rPr>
        <w:t>Reservations</w:t>
      </w:r>
    </w:p>
    <w:p w14:paraId="7439D109" w14:textId="77777777" w:rsidR="009024C2" w:rsidRDefault="00000000">
      <w:pPr>
        <w:pStyle w:val="BodyText"/>
        <w:spacing w:before="23" w:line="324" w:lineRule="auto"/>
        <w:ind w:left="388" w:right="290" w:firstLine="7"/>
      </w:pPr>
      <w:r>
        <w:t>The</w:t>
      </w:r>
      <w:r>
        <w:rPr>
          <w:spacing w:val="40"/>
        </w:rPr>
        <w:t xml:space="preserve"> </w:t>
      </w:r>
      <w:r>
        <w:t>Upper Deck</w:t>
      </w:r>
      <w:r>
        <w:rPr>
          <w:spacing w:val="-10"/>
        </w:rPr>
        <w:t xml:space="preserve"> </w:t>
      </w:r>
      <w:r>
        <w:t>Community Room</w:t>
      </w:r>
      <w:r>
        <w:rPr>
          <w:spacing w:val="-8"/>
        </w:rPr>
        <w:t xml:space="preserve"> </w:t>
      </w:r>
      <w:r>
        <w:t>is</w:t>
      </w:r>
      <w:r>
        <w:rPr>
          <w:spacing w:val="-11"/>
        </w:rPr>
        <w:t xml:space="preserve"> </w:t>
      </w:r>
      <w:r>
        <w:t>primarily for</w:t>
      </w:r>
      <w:r>
        <w:rPr>
          <w:spacing w:val="-13"/>
        </w:rPr>
        <w:t xml:space="preserve"> </w:t>
      </w:r>
      <w:r>
        <w:t>use</w:t>
      </w:r>
      <w:r>
        <w:rPr>
          <w:spacing w:val="40"/>
        </w:rPr>
        <w:t xml:space="preserve"> </w:t>
      </w:r>
      <w:r>
        <w:t>by</w:t>
      </w:r>
      <w:r>
        <w:rPr>
          <w:spacing w:val="-11"/>
        </w:rPr>
        <w:t xml:space="preserve"> </w:t>
      </w:r>
      <w:r>
        <w:t>owners</w:t>
      </w:r>
      <w:r>
        <w:rPr>
          <w:spacing w:val="-8"/>
        </w:rPr>
        <w:t xml:space="preserve"> </w:t>
      </w:r>
      <w:r>
        <w:t>for</w:t>
      </w:r>
      <w:r>
        <w:rPr>
          <w:spacing w:val="40"/>
        </w:rPr>
        <w:t xml:space="preserve"> </w:t>
      </w:r>
      <w:r>
        <w:t>Personal Parties/Gatherings.</w:t>
      </w:r>
      <w:r>
        <w:rPr>
          <w:spacing w:val="-2"/>
        </w:rPr>
        <w:t xml:space="preserve"> </w:t>
      </w:r>
      <w:r>
        <w:t>It</w:t>
      </w:r>
      <w:r>
        <w:rPr>
          <w:spacing w:val="-14"/>
        </w:rPr>
        <w:t xml:space="preserve"> </w:t>
      </w:r>
      <w:r>
        <w:t>cannot be reserved for Business/Commercial use. Owners must reserve the Upper Deck by contacting the Board of Directors</w:t>
      </w:r>
      <w:r>
        <w:rPr>
          <w:spacing w:val="40"/>
        </w:rPr>
        <w:t xml:space="preserve"> </w:t>
      </w:r>
      <w:r>
        <w:t>in</w:t>
      </w:r>
      <w:r>
        <w:rPr>
          <w:spacing w:val="40"/>
        </w:rPr>
        <w:t xml:space="preserve"> </w:t>
      </w:r>
      <w:r>
        <w:t>advance</w:t>
      </w:r>
      <w:r>
        <w:rPr>
          <w:spacing w:val="40"/>
        </w:rPr>
        <w:t xml:space="preserve"> </w:t>
      </w:r>
      <w:r>
        <w:t>of</w:t>
      </w:r>
      <w:r>
        <w:rPr>
          <w:spacing w:val="40"/>
        </w:rPr>
        <w:t xml:space="preserve"> </w:t>
      </w:r>
      <w:r>
        <w:t>its</w:t>
      </w:r>
      <w:r>
        <w:rPr>
          <w:spacing w:val="40"/>
        </w:rPr>
        <w:t xml:space="preserve"> </w:t>
      </w:r>
      <w:r>
        <w:t>use,</w:t>
      </w:r>
      <w:r>
        <w:rPr>
          <w:spacing w:val="40"/>
        </w:rPr>
        <w:t xml:space="preserve"> </w:t>
      </w:r>
      <w:r>
        <w:t>executing</w:t>
      </w:r>
      <w:r>
        <w:rPr>
          <w:spacing w:val="40"/>
        </w:rPr>
        <w:t xml:space="preserve"> </w:t>
      </w:r>
      <w:r>
        <w:t>a”</w:t>
      </w:r>
      <w:r>
        <w:rPr>
          <w:spacing w:val="40"/>
        </w:rPr>
        <w:t xml:space="preserve"> </w:t>
      </w:r>
      <w:r>
        <w:t>Reserve</w:t>
      </w:r>
      <w:r>
        <w:rPr>
          <w:spacing w:val="40"/>
        </w:rPr>
        <w:t xml:space="preserve"> </w:t>
      </w:r>
      <w:r>
        <w:t>upper</w:t>
      </w:r>
      <w:r>
        <w:rPr>
          <w:spacing w:val="32"/>
        </w:rPr>
        <w:t xml:space="preserve"> </w:t>
      </w:r>
      <w:r>
        <w:t>Deck</w:t>
      </w:r>
      <w:r>
        <w:rPr>
          <w:spacing w:val="38"/>
        </w:rPr>
        <w:t xml:space="preserve"> </w:t>
      </w:r>
      <w:r>
        <w:t>with</w:t>
      </w:r>
      <w:r>
        <w:rPr>
          <w:spacing w:val="37"/>
        </w:rPr>
        <w:t xml:space="preserve"> </w:t>
      </w:r>
      <w:r>
        <w:t>&amp;</w:t>
      </w:r>
      <w:r>
        <w:rPr>
          <w:spacing w:val="29"/>
        </w:rPr>
        <w:t xml:space="preserve"> </w:t>
      </w:r>
      <w:r>
        <w:t>Without</w:t>
      </w:r>
      <w:r>
        <w:rPr>
          <w:spacing w:val="36"/>
        </w:rPr>
        <w:t xml:space="preserve"> </w:t>
      </w:r>
      <w:r>
        <w:t>Pool</w:t>
      </w:r>
      <w:r>
        <w:rPr>
          <w:spacing w:val="36"/>
        </w:rPr>
        <w:t xml:space="preserve"> </w:t>
      </w:r>
      <w:r>
        <w:t>&amp;</w:t>
      </w:r>
      <w:r>
        <w:rPr>
          <w:spacing w:val="31"/>
        </w:rPr>
        <w:t xml:space="preserve"> </w:t>
      </w:r>
      <w:r>
        <w:t>Spa”</w:t>
      </w:r>
      <w:r>
        <w:rPr>
          <w:spacing w:val="40"/>
        </w:rPr>
        <w:t xml:space="preserve"> </w:t>
      </w:r>
      <w:r>
        <w:t>Form located</w:t>
      </w:r>
      <w:r>
        <w:rPr>
          <w:spacing w:val="40"/>
        </w:rPr>
        <w:t xml:space="preserve"> </w:t>
      </w:r>
      <w:r>
        <w:t>on</w:t>
      </w:r>
      <w:r>
        <w:rPr>
          <w:spacing w:val="40"/>
        </w:rPr>
        <w:t xml:space="preserve"> </w:t>
      </w:r>
      <w:r>
        <w:t>the</w:t>
      </w:r>
      <w:r>
        <w:rPr>
          <w:spacing w:val="40"/>
        </w:rPr>
        <w:t xml:space="preserve"> </w:t>
      </w:r>
      <w:r>
        <w:t>Mariner's</w:t>
      </w:r>
      <w:r>
        <w:rPr>
          <w:spacing w:val="40"/>
        </w:rPr>
        <w:t xml:space="preserve"> </w:t>
      </w:r>
      <w:r>
        <w:t>Cover</w:t>
      </w:r>
      <w:r>
        <w:rPr>
          <w:spacing w:val="40"/>
        </w:rPr>
        <w:t xml:space="preserve"> </w:t>
      </w:r>
      <w:r>
        <w:t>at</w:t>
      </w:r>
      <w:r>
        <w:rPr>
          <w:spacing w:val="40"/>
        </w:rPr>
        <w:t xml:space="preserve"> </w:t>
      </w:r>
      <w:r>
        <w:t>Lighthouse</w:t>
      </w:r>
      <w:r>
        <w:rPr>
          <w:spacing w:val="40"/>
        </w:rPr>
        <w:t xml:space="preserve"> </w:t>
      </w:r>
      <w:r>
        <w:t>Bay</w:t>
      </w:r>
      <w:r>
        <w:rPr>
          <w:spacing w:val="40"/>
        </w:rPr>
        <w:t xml:space="preserve"> </w:t>
      </w:r>
      <w:r>
        <w:t>website</w:t>
      </w:r>
      <w:r>
        <w:rPr>
          <w:spacing w:val="40"/>
        </w:rPr>
        <w:t xml:space="preserve"> </w:t>
      </w:r>
      <w:hyperlink r:id="rId30">
        <w:r w:rsidR="009024C2">
          <w:t>http://www.marinerscovemadison.com/</w:t>
        </w:r>
      </w:hyperlink>
      <w:r>
        <w:t>.</w:t>
      </w:r>
      <w:r>
        <w:rPr>
          <w:spacing w:val="37"/>
        </w:rPr>
        <w:t xml:space="preserve"> </w:t>
      </w:r>
      <w:r>
        <w:t>The Board</w:t>
      </w:r>
      <w:r>
        <w:rPr>
          <w:spacing w:val="23"/>
        </w:rPr>
        <w:t xml:space="preserve"> </w:t>
      </w:r>
      <w:r>
        <w:t>of Directors</w:t>
      </w:r>
      <w:r>
        <w:rPr>
          <w:spacing w:val="25"/>
        </w:rPr>
        <w:t xml:space="preserve"> </w:t>
      </w:r>
      <w:r>
        <w:t>reserves</w:t>
      </w:r>
      <w:r>
        <w:rPr>
          <w:spacing w:val="23"/>
        </w:rPr>
        <w:t xml:space="preserve"> </w:t>
      </w:r>
      <w:r>
        <w:t>the right</w:t>
      </w:r>
      <w:r>
        <w:rPr>
          <w:spacing w:val="23"/>
        </w:rPr>
        <w:t xml:space="preserve"> </w:t>
      </w:r>
      <w:r>
        <w:t>to require</w:t>
      </w:r>
      <w:r>
        <w:rPr>
          <w:spacing w:val="18"/>
        </w:rPr>
        <w:t xml:space="preserve"> </w:t>
      </w:r>
      <w:r>
        <w:t>payment</w:t>
      </w:r>
      <w:r>
        <w:rPr>
          <w:spacing w:val="21"/>
        </w:rPr>
        <w:t xml:space="preserve"> </w:t>
      </w:r>
      <w:r>
        <w:t>of a $100</w:t>
      </w:r>
      <w:r>
        <w:rPr>
          <w:spacing w:val="16"/>
        </w:rPr>
        <w:t xml:space="preserve"> </w:t>
      </w:r>
      <w:r>
        <w:t>deposit</w:t>
      </w:r>
      <w:r>
        <w:rPr>
          <w:spacing w:val="24"/>
        </w:rPr>
        <w:t xml:space="preserve"> </w:t>
      </w:r>
      <w:r>
        <w:t>upon</w:t>
      </w:r>
      <w:r>
        <w:rPr>
          <w:spacing w:val="27"/>
        </w:rPr>
        <w:t xml:space="preserve"> </w:t>
      </w:r>
      <w:r>
        <w:t>approval</w:t>
      </w:r>
      <w:r>
        <w:rPr>
          <w:spacing w:val="27"/>
        </w:rPr>
        <w:t xml:space="preserve"> </w:t>
      </w:r>
      <w:r>
        <w:t>of the</w:t>
      </w:r>
      <w:r>
        <w:rPr>
          <w:spacing w:val="17"/>
        </w:rPr>
        <w:t xml:space="preserve"> </w:t>
      </w:r>
      <w:r>
        <w:t>request</w:t>
      </w:r>
      <w:r>
        <w:rPr>
          <w:spacing w:val="23"/>
        </w:rPr>
        <w:t xml:space="preserve"> </w:t>
      </w:r>
      <w:r>
        <w:t>to be</w:t>
      </w:r>
      <w:r>
        <w:rPr>
          <w:spacing w:val="21"/>
        </w:rPr>
        <w:t xml:space="preserve"> </w:t>
      </w:r>
      <w:r>
        <w:t>used,</w:t>
      </w:r>
      <w:r>
        <w:rPr>
          <w:spacing w:val="27"/>
        </w:rPr>
        <w:t xml:space="preserve"> </w:t>
      </w:r>
      <w:r>
        <w:t>if necessary,</w:t>
      </w:r>
      <w:r>
        <w:rPr>
          <w:spacing w:val="30"/>
        </w:rPr>
        <w:t xml:space="preserve"> </w:t>
      </w:r>
      <w:r>
        <w:t>to pay</w:t>
      </w:r>
      <w:r>
        <w:rPr>
          <w:spacing w:val="27"/>
        </w:rPr>
        <w:t xml:space="preserve"> </w:t>
      </w:r>
      <w:r>
        <w:t>the cost</w:t>
      </w:r>
      <w:r>
        <w:rPr>
          <w:spacing w:val="21"/>
        </w:rPr>
        <w:t xml:space="preserve"> </w:t>
      </w:r>
      <w:r>
        <w:t>of</w:t>
      </w:r>
      <w:r>
        <w:rPr>
          <w:spacing w:val="23"/>
        </w:rPr>
        <w:t xml:space="preserve"> </w:t>
      </w:r>
      <w:r>
        <w:t>any</w:t>
      </w:r>
      <w:r>
        <w:rPr>
          <w:spacing w:val="24"/>
        </w:rPr>
        <w:t xml:space="preserve"> </w:t>
      </w:r>
      <w:r>
        <w:t>cleaning</w:t>
      </w:r>
      <w:r>
        <w:rPr>
          <w:spacing w:val="26"/>
        </w:rPr>
        <w:t xml:space="preserve"> </w:t>
      </w:r>
      <w:r>
        <w:t>or</w:t>
      </w:r>
      <w:r>
        <w:rPr>
          <w:spacing w:val="22"/>
        </w:rPr>
        <w:t xml:space="preserve"> </w:t>
      </w:r>
      <w:r>
        <w:t>repairs</w:t>
      </w:r>
      <w:r>
        <w:rPr>
          <w:spacing w:val="28"/>
        </w:rPr>
        <w:t xml:space="preserve"> </w:t>
      </w:r>
      <w:r>
        <w:t>made</w:t>
      </w:r>
      <w:r>
        <w:rPr>
          <w:spacing w:val="25"/>
        </w:rPr>
        <w:t xml:space="preserve"> </w:t>
      </w:r>
      <w:r>
        <w:t>necessary</w:t>
      </w:r>
      <w:r>
        <w:rPr>
          <w:spacing w:val="32"/>
        </w:rPr>
        <w:t xml:space="preserve"> </w:t>
      </w:r>
      <w:r>
        <w:t>by</w:t>
      </w:r>
      <w:r>
        <w:rPr>
          <w:spacing w:val="23"/>
        </w:rPr>
        <w:t xml:space="preserve"> </w:t>
      </w:r>
      <w:r>
        <w:t>the owner's</w:t>
      </w:r>
      <w:r>
        <w:rPr>
          <w:spacing w:val="30"/>
        </w:rPr>
        <w:t xml:space="preserve"> </w:t>
      </w:r>
      <w:r>
        <w:t>use of the facilities.</w:t>
      </w:r>
      <w:r>
        <w:rPr>
          <w:spacing w:val="40"/>
        </w:rPr>
        <w:t xml:space="preserve"> </w:t>
      </w:r>
      <w:r>
        <w:t>The</w:t>
      </w:r>
      <w:r>
        <w:rPr>
          <w:spacing w:val="40"/>
        </w:rPr>
        <w:t xml:space="preserve"> </w:t>
      </w:r>
      <w:r>
        <w:t>Owner</w:t>
      </w:r>
      <w:r>
        <w:rPr>
          <w:spacing w:val="71"/>
        </w:rPr>
        <w:t xml:space="preserve"> </w:t>
      </w:r>
      <w:r>
        <w:t>agrees</w:t>
      </w:r>
      <w:r>
        <w:rPr>
          <w:spacing w:val="40"/>
        </w:rPr>
        <w:t xml:space="preserve"> </w:t>
      </w:r>
      <w:r>
        <w:t>that</w:t>
      </w:r>
      <w:r>
        <w:rPr>
          <w:spacing w:val="70"/>
        </w:rPr>
        <w:t xml:space="preserve"> </w:t>
      </w:r>
      <w:r>
        <w:t>if</w:t>
      </w:r>
      <w:r>
        <w:rPr>
          <w:spacing w:val="40"/>
        </w:rPr>
        <w:t xml:space="preserve"> </w:t>
      </w:r>
      <w:r>
        <w:t>this</w:t>
      </w:r>
      <w:r>
        <w:rPr>
          <w:spacing w:val="40"/>
        </w:rPr>
        <w:t xml:space="preserve"> </w:t>
      </w:r>
      <w:r>
        <w:t>reservation</w:t>
      </w:r>
      <w:r>
        <w:rPr>
          <w:spacing w:val="76"/>
        </w:rPr>
        <w:t xml:space="preserve"> </w:t>
      </w:r>
      <w:r>
        <w:t>is</w:t>
      </w:r>
      <w:r>
        <w:rPr>
          <w:spacing w:val="40"/>
        </w:rPr>
        <w:t xml:space="preserve"> </w:t>
      </w:r>
      <w:r>
        <w:t>to</w:t>
      </w:r>
      <w:r>
        <w:rPr>
          <w:spacing w:val="40"/>
        </w:rPr>
        <w:t xml:space="preserve"> </w:t>
      </w:r>
      <w:r>
        <w:t>also</w:t>
      </w:r>
      <w:r>
        <w:rPr>
          <w:spacing w:val="72"/>
        </w:rPr>
        <w:t xml:space="preserve"> </w:t>
      </w:r>
      <w:r>
        <w:t>use</w:t>
      </w:r>
      <w:r>
        <w:rPr>
          <w:spacing w:val="40"/>
        </w:rPr>
        <w:t xml:space="preserve"> </w:t>
      </w:r>
      <w:r>
        <w:t>the</w:t>
      </w:r>
      <w:r>
        <w:rPr>
          <w:spacing w:val="40"/>
        </w:rPr>
        <w:t xml:space="preserve"> </w:t>
      </w:r>
      <w:r>
        <w:t>indoor</w:t>
      </w:r>
      <w:r>
        <w:rPr>
          <w:spacing w:val="40"/>
        </w:rPr>
        <w:t xml:space="preserve"> </w:t>
      </w:r>
      <w:r>
        <w:t>pool/Jacuzzi</w:t>
      </w:r>
      <w:r>
        <w:rPr>
          <w:spacing w:val="68"/>
        </w:rPr>
        <w:t xml:space="preserve"> </w:t>
      </w:r>
      <w:r>
        <w:t>and/or</w:t>
      </w:r>
      <w:r>
        <w:rPr>
          <w:spacing w:val="40"/>
        </w:rPr>
        <w:t xml:space="preserve"> </w:t>
      </w:r>
      <w:r>
        <w:t>the outdoor pool/Jacuzzi</w:t>
      </w:r>
      <w:r>
        <w:rPr>
          <w:spacing w:val="32"/>
        </w:rPr>
        <w:t xml:space="preserve"> </w:t>
      </w:r>
      <w:r>
        <w:t>the owner will limit that access to only 1 or both of the Special</w:t>
      </w:r>
      <w:r>
        <w:rPr>
          <w:spacing w:val="40"/>
        </w:rPr>
        <w:t xml:space="preserve"> </w:t>
      </w:r>
      <w:r>
        <w:t>Requests</w:t>
      </w:r>
      <w:r>
        <w:rPr>
          <w:spacing w:val="40"/>
        </w:rPr>
        <w:t xml:space="preserve"> </w:t>
      </w:r>
      <w:r>
        <w:t>Time</w:t>
      </w:r>
      <w:r>
        <w:rPr>
          <w:spacing w:val="40"/>
        </w:rPr>
        <w:t xml:space="preserve"> </w:t>
      </w:r>
      <w:r>
        <w:t>Slots (10:30am—</w:t>
      </w:r>
      <w:r>
        <w:rPr>
          <w:spacing w:val="40"/>
        </w:rPr>
        <w:t xml:space="preserve"> </w:t>
      </w:r>
      <w:r>
        <w:t>12:30pm)</w:t>
      </w:r>
      <w:r>
        <w:rPr>
          <w:spacing w:val="36"/>
        </w:rPr>
        <w:t xml:space="preserve"> </w:t>
      </w:r>
      <w:r>
        <w:t>and/or</w:t>
      </w:r>
      <w:r>
        <w:rPr>
          <w:spacing w:val="35"/>
        </w:rPr>
        <w:t xml:space="preserve"> </w:t>
      </w:r>
      <w:r>
        <w:t>(5:00pm—7:00pm)</w:t>
      </w:r>
      <w:r>
        <w:rPr>
          <w:spacing w:val="25"/>
        </w:rPr>
        <w:t xml:space="preserve"> </w:t>
      </w:r>
      <w:r>
        <w:t>that</w:t>
      </w:r>
      <w:r>
        <w:rPr>
          <w:spacing w:val="34"/>
        </w:rPr>
        <w:t xml:space="preserve"> </w:t>
      </w:r>
      <w:r>
        <w:t>day.</w:t>
      </w:r>
      <w:r>
        <w:rPr>
          <w:spacing w:val="25"/>
        </w:rPr>
        <w:t xml:space="preserve"> </w:t>
      </w:r>
      <w:r>
        <w:t>The</w:t>
      </w:r>
      <w:r>
        <w:rPr>
          <w:spacing w:val="33"/>
        </w:rPr>
        <w:t xml:space="preserve"> </w:t>
      </w:r>
      <w:r>
        <w:t>Upper</w:t>
      </w:r>
      <w:r>
        <w:rPr>
          <w:spacing w:val="38"/>
        </w:rPr>
        <w:t xml:space="preserve"> </w:t>
      </w:r>
      <w:r>
        <w:t>Deck facilities may not be reserved by Owners with unpaid fees or assessments.</w:t>
      </w:r>
    </w:p>
    <w:p w14:paraId="691531CA" w14:textId="77777777" w:rsidR="009024C2" w:rsidRDefault="00000000">
      <w:pPr>
        <w:pStyle w:val="BodyText"/>
        <w:spacing w:before="54"/>
        <w:ind w:left="394"/>
      </w:pPr>
      <w:r>
        <w:rPr>
          <w:u w:val="single" w:color="131313"/>
        </w:rPr>
        <w:t>H3. Responsibilities</w:t>
      </w:r>
      <w:r>
        <w:rPr>
          <w:spacing w:val="-8"/>
          <w:u w:val="single" w:color="131313"/>
        </w:rPr>
        <w:t xml:space="preserve"> </w:t>
      </w:r>
      <w:r>
        <w:rPr>
          <w:u w:val="single" w:color="131313"/>
        </w:rPr>
        <w:t>&amp;</w:t>
      </w:r>
      <w:r>
        <w:rPr>
          <w:spacing w:val="2"/>
          <w:u w:val="single" w:color="131313"/>
        </w:rPr>
        <w:t xml:space="preserve"> </w:t>
      </w:r>
      <w:r>
        <w:rPr>
          <w:spacing w:val="-2"/>
          <w:u w:val="single" w:color="131313"/>
        </w:rPr>
        <w:t>Limitations</w:t>
      </w:r>
    </w:p>
    <w:p w14:paraId="6D240565" w14:textId="77777777" w:rsidR="009024C2" w:rsidRDefault="00000000">
      <w:pPr>
        <w:pStyle w:val="BodyText"/>
        <w:spacing w:before="28" w:line="324" w:lineRule="auto"/>
        <w:ind w:left="385" w:right="398"/>
        <w:jc w:val="both"/>
      </w:pPr>
      <w:r>
        <w:t>The Owner must be present throughout the reserved function and is responsible for all damage occurring during</w:t>
      </w:r>
      <w:r>
        <w:rPr>
          <w:spacing w:val="-13"/>
        </w:rPr>
        <w:t xml:space="preserve"> </w:t>
      </w:r>
      <w:r>
        <w:t>the</w:t>
      </w:r>
      <w:r>
        <w:rPr>
          <w:spacing w:val="-15"/>
        </w:rPr>
        <w:t xml:space="preserve"> </w:t>
      </w:r>
      <w:r>
        <w:t>function.</w:t>
      </w:r>
      <w:r>
        <w:rPr>
          <w:spacing w:val="-6"/>
        </w:rPr>
        <w:t xml:space="preserve"> </w:t>
      </w:r>
      <w:r>
        <w:t>Persons attending the</w:t>
      </w:r>
      <w:r>
        <w:rPr>
          <w:spacing w:val="-15"/>
        </w:rPr>
        <w:t xml:space="preserve"> </w:t>
      </w:r>
      <w:r>
        <w:t>function</w:t>
      </w:r>
      <w:r>
        <w:rPr>
          <w:spacing w:val="-7"/>
        </w:rPr>
        <w:t xml:space="preserve"> </w:t>
      </w:r>
      <w:r>
        <w:t>shall</w:t>
      </w:r>
      <w:r>
        <w:rPr>
          <w:spacing w:val="-8"/>
        </w:rPr>
        <w:t xml:space="preserve"> </w:t>
      </w:r>
      <w:r>
        <w:t>not</w:t>
      </w:r>
      <w:r>
        <w:rPr>
          <w:spacing w:val="-9"/>
        </w:rPr>
        <w:t xml:space="preserve"> </w:t>
      </w:r>
      <w:r>
        <w:t>exceed</w:t>
      </w:r>
      <w:r>
        <w:rPr>
          <w:spacing w:val="-8"/>
        </w:rPr>
        <w:t xml:space="preserve"> </w:t>
      </w:r>
      <w:r>
        <w:t>the</w:t>
      </w:r>
      <w:r>
        <w:rPr>
          <w:spacing w:val="-15"/>
        </w:rPr>
        <w:t xml:space="preserve"> </w:t>
      </w:r>
      <w:r>
        <w:t>one</w:t>
      </w:r>
      <w:r>
        <w:rPr>
          <w:spacing w:val="-11"/>
        </w:rPr>
        <w:t xml:space="preserve"> </w:t>
      </w:r>
      <w:r>
        <w:t>hundred</w:t>
      </w:r>
      <w:r>
        <w:rPr>
          <w:spacing w:val="-8"/>
        </w:rPr>
        <w:t xml:space="preserve"> </w:t>
      </w:r>
      <w:r>
        <w:t>twenty-five (125)</w:t>
      </w:r>
      <w:r>
        <w:rPr>
          <w:spacing w:val="-6"/>
        </w:rPr>
        <w:t xml:space="preserve"> </w:t>
      </w:r>
      <w:r>
        <w:t>person capacity of the Upper Deck and its balcony. The Upper Deck must be vacated by midnight.</w:t>
      </w:r>
    </w:p>
    <w:p w14:paraId="19EFECEE" w14:textId="77777777" w:rsidR="009024C2" w:rsidRDefault="00000000">
      <w:pPr>
        <w:pStyle w:val="BodyText"/>
        <w:spacing w:before="230"/>
        <w:ind w:left="389"/>
        <w:jc w:val="both"/>
      </w:pPr>
      <w:r>
        <w:rPr>
          <w:u w:val="single" w:color="2B2B2B"/>
        </w:rPr>
        <w:t>H4. Cleaning</w:t>
      </w:r>
      <w:r>
        <w:rPr>
          <w:spacing w:val="11"/>
          <w:u w:val="single" w:color="2B2B2B"/>
        </w:rPr>
        <w:t xml:space="preserve"> </w:t>
      </w:r>
      <w:r>
        <w:rPr>
          <w:u w:val="single" w:color="2B2B2B"/>
        </w:rPr>
        <w:t>&amp;</w:t>
      </w:r>
      <w:r>
        <w:rPr>
          <w:spacing w:val="-2"/>
          <w:u w:val="single" w:color="2B2B2B"/>
        </w:rPr>
        <w:t xml:space="preserve"> Restoration</w:t>
      </w:r>
    </w:p>
    <w:p w14:paraId="2461160B" w14:textId="74D14B7D" w:rsidR="009024C2" w:rsidRDefault="00000000">
      <w:pPr>
        <w:pStyle w:val="BodyText"/>
        <w:spacing w:before="28" w:line="324" w:lineRule="auto"/>
        <w:ind w:left="375" w:right="339" w:firstLine="6"/>
        <w:jc w:val="both"/>
        <w:rPr>
          <w:sz w:val="24"/>
        </w:rPr>
      </w:pPr>
      <w:r>
        <w:t>The Upper Deck must be</w:t>
      </w:r>
      <w:r>
        <w:rPr>
          <w:spacing w:val="-2"/>
        </w:rPr>
        <w:t xml:space="preserve"> </w:t>
      </w:r>
      <w:r>
        <w:t>restored to</w:t>
      </w:r>
      <w:r>
        <w:rPr>
          <w:spacing w:val="-6"/>
        </w:rPr>
        <w:t xml:space="preserve"> </w:t>
      </w:r>
      <w:r>
        <w:t>the</w:t>
      </w:r>
      <w:r>
        <w:rPr>
          <w:spacing w:val="-2"/>
        </w:rPr>
        <w:t xml:space="preserve"> </w:t>
      </w:r>
      <w:r>
        <w:t>same condition and format it exhibited prior to</w:t>
      </w:r>
      <w:r>
        <w:rPr>
          <w:spacing w:val="-6"/>
        </w:rPr>
        <w:t xml:space="preserve"> </w:t>
      </w:r>
      <w:r>
        <w:t>the</w:t>
      </w:r>
      <w:r>
        <w:rPr>
          <w:spacing w:val="-3"/>
        </w:rPr>
        <w:t xml:space="preserve"> </w:t>
      </w:r>
      <w:r>
        <w:t>function by</w:t>
      </w:r>
      <w:r>
        <w:rPr>
          <w:spacing w:val="-1"/>
        </w:rPr>
        <w:t xml:space="preserve"> </w:t>
      </w:r>
      <w:r>
        <w:t>8:00am</w:t>
      </w:r>
      <w:r>
        <w:rPr>
          <w:spacing w:val="-1"/>
        </w:rPr>
        <w:t xml:space="preserve"> </w:t>
      </w:r>
      <w:r>
        <w:t>of the subsequent day.</w:t>
      </w:r>
      <w:r>
        <w:rPr>
          <w:spacing w:val="-6"/>
        </w:rPr>
        <w:t xml:space="preserve"> </w:t>
      </w:r>
      <w:r>
        <w:t xml:space="preserve">All garbage shall be removed from the building. All </w:t>
      </w:r>
      <w:r w:rsidR="00216948">
        <w:t>furniture</w:t>
      </w:r>
      <w:r>
        <w:t xml:space="preserve"> shall be returned to its original position. Furniture that was placed on the outside of the Upper Deck must be returned to the appropriate</w:t>
      </w:r>
      <w:r>
        <w:rPr>
          <w:spacing w:val="27"/>
        </w:rPr>
        <w:t xml:space="preserve"> </w:t>
      </w:r>
      <w:r>
        <w:t>inside</w:t>
      </w:r>
      <w:r>
        <w:rPr>
          <w:spacing w:val="14"/>
        </w:rPr>
        <w:t xml:space="preserve"> </w:t>
      </w:r>
      <w:r>
        <w:t>area.</w:t>
      </w:r>
      <w:r>
        <w:rPr>
          <w:spacing w:val="16"/>
        </w:rPr>
        <w:t xml:space="preserve"> </w:t>
      </w:r>
      <w:r>
        <w:t>The kitchen</w:t>
      </w:r>
      <w:r>
        <w:rPr>
          <w:spacing w:val="17"/>
        </w:rPr>
        <w:t xml:space="preserve"> </w:t>
      </w:r>
      <w:r>
        <w:t>and bathrooms</w:t>
      </w:r>
      <w:r>
        <w:rPr>
          <w:spacing w:val="19"/>
        </w:rPr>
        <w:t xml:space="preserve"> </w:t>
      </w:r>
      <w:r>
        <w:t>are</w:t>
      </w:r>
      <w:r>
        <w:rPr>
          <w:spacing w:val="-1"/>
        </w:rPr>
        <w:t xml:space="preserve"> </w:t>
      </w:r>
      <w:r>
        <w:t>to be left in a clean condition.</w:t>
      </w:r>
      <w:r>
        <w:rPr>
          <w:spacing w:val="16"/>
        </w:rPr>
        <w:t xml:space="preserve"> </w:t>
      </w:r>
      <w:r>
        <w:t>The conference</w:t>
      </w:r>
      <w:r>
        <w:rPr>
          <w:spacing w:val="21"/>
        </w:rPr>
        <w:t xml:space="preserve"> </w:t>
      </w:r>
      <w:r>
        <w:t>table is to be wiped clean, and the floor should</w:t>
      </w:r>
      <w:r w:rsidR="00216948">
        <w:t xml:space="preserve"> be </w:t>
      </w:r>
      <w:r>
        <w:t>swept. Lights,</w:t>
      </w:r>
      <w:r>
        <w:rPr>
          <w:spacing w:val="31"/>
        </w:rPr>
        <w:t xml:space="preserve"> </w:t>
      </w:r>
      <w:r>
        <w:t>fans, and television</w:t>
      </w:r>
      <w:r>
        <w:rPr>
          <w:spacing w:val="32"/>
        </w:rPr>
        <w:t xml:space="preserve"> </w:t>
      </w:r>
      <w:r>
        <w:t>are to be turned off and the doors and windows closed and locked. Decorations are to be kept to a minimum and removed after the reserved</w:t>
      </w:r>
      <w:r>
        <w:rPr>
          <w:spacing w:val="40"/>
        </w:rPr>
        <w:t xml:space="preserve"> </w:t>
      </w:r>
      <w:r>
        <w:t>function</w:t>
      </w:r>
      <w:r>
        <w:rPr>
          <w:spacing w:val="80"/>
        </w:rPr>
        <w:t xml:space="preserve"> </w:t>
      </w:r>
      <w:r>
        <w:t>and</w:t>
      </w:r>
      <w:r>
        <w:rPr>
          <w:spacing w:val="40"/>
        </w:rPr>
        <w:t xml:space="preserve"> </w:t>
      </w:r>
      <w:r>
        <w:t>no</w:t>
      </w:r>
      <w:r>
        <w:rPr>
          <w:spacing w:val="40"/>
        </w:rPr>
        <w:t xml:space="preserve"> </w:t>
      </w:r>
      <w:r>
        <w:t>attachments</w:t>
      </w:r>
      <w:r>
        <w:rPr>
          <w:spacing w:val="80"/>
        </w:rPr>
        <w:t xml:space="preserve"> </w:t>
      </w:r>
      <w:r>
        <w:t>are</w:t>
      </w:r>
      <w:r>
        <w:rPr>
          <w:spacing w:val="40"/>
        </w:rPr>
        <w:t xml:space="preserve"> </w:t>
      </w:r>
      <w:r>
        <w:t>to</w:t>
      </w:r>
      <w:r>
        <w:rPr>
          <w:spacing w:val="40"/>
        </w:rPr>
        <w:t xml:space="preserve"> </w:t>
      </w:r>
      <w:r>
        <w:t>be</w:t>
      </w:r>
      <w:r>
        <w:rPr>
          <w:spacing w:val="40"/>
        </w:rPr>
        <w:t xml:space="preserve"> </w:t>
      </w:r>
      <w:r>
        <w:t>made</w:t>
      </w:r>
      <w:r>
        <w:rPr>
          <w:spacing w:val="80"/>
        </w:rPr>
        <w:t xml:space="preserve"> </w:t>
      </w:r>
      <w:r>
        <w:t>to</w:t>
      </w:r>
      <w:r>
        <w:rPr>
          <w:spacing w:val="40"/>
        </w:rPr>
        <w:t xml:space="preserve"> </w:t>
      </w:r>
      <w:r>
        <w:t>the</w:t>
      </w:r>
      <w:r>
        <w:rPr>
          <w:spacing w:val="40"/>
        </w:rPr>
        <w:t xml:space="preserve"> </w:t>
      </w:r>
      <w:r>
        <w:t>walls.</w:t>
      </w:r>
      <w:r>
        <w:rPr>
          <w:spacing w:val="80"/>
        </w:rPr>
        <w:t xml:space="preserve"> </w:t>
      </w:r>
      <w:r>
        <w:t>Grilling</w:t>
      </w:r>
      <w:r>
        <w:rPr>
          <w:spacing w:val="80"/>
        </w:rPr>
        <w:t xml:space="preserve"> </w:t>
      </w:r>
      <w:r>
        <w:t>is</w:t>
      </w:r>
      <w:r>
        <w:rPr>
          <w:spacing w:val="40"/>
        </w:rPr>
        <w:t xml:space="preserve"> </w:t>
      </w:r>
      <w:r>
        <w:t>not</w:t>
      </w:r>
      <w:r>
        <w:rPr>
          <w:spacing w:val="80"/>
        </w:rPr>
        <w:t xml:space="preserve"> </w:t>
      </w:r>
      <w:r>
        <w:t>allowed</w:t>
      </w:r>
      <w:r>
        <w:rPr>
          <w:spacing w:val="80"/>
        </w:rPr>
        <w:t xml:space="preserve"> </w:t>
      </w:r>
      <w:r>
        <w:t>in</w:t>
      </w:r>
      <w:r>
        <w:rPr>
          <w:spacing w:val="80"/>
        </w:rPr>
        <w:t xml:space="preserve"> </w:t>
      </w:r>
      <w:r>
        <w:t>the Upper</w:t>
      </w:r>
      <w:r>
        <w:rPr>
          <w:spacing w:val="40"/>
        </w:rPr>
        <w:t xml:space="preserve"> </w:t>
      </w:r>
      <w:r>
        <w:t xml:space="preserve">Deck Community Room, on the Upper Deck balcony, or in front of the clubhouse. Cleaning </w:t>
      </w:r>
      <w:r>
        <w:rPr>
          <w:sz w:val="24"/>
        </w:rPr>
        <w:t>equipment</w:t>
      </w:r>
      <w:r>
        <w:rPr>
          <w:spacing w:val="-14"/>
          <w:sz w:val="24"/>
        </w:rPr>
        <w:t xml:space="preserve"> </w:t>
      </w:r>
      <w:r>
        <w:rPr>
          <w:sz w:val="24"/>
        </w:rPr>
        <w:t>is</w:t>
      </w:r>
      <w:r>
        <w:rPr>
          <w:spacing w:val="-13"/>
          <w:sz w:val="24"/>
        </w:rPr>
        <w:t xml:space="preserve"> </w:t>
      </w:r>
      <w:r>
        <w:rPr>
          <w:sz w:val="24"/>
        </w:rPr>
        <w:t>provided</w:t>
      </w:r>
      <w:r>
        <w:rPr>
          <w:spacing w:val="-1"/>
          <w:sz w:val="24"/>
        </w:rPr>
        <w:t xml:space="preserve"> </w:t>
      </w:r>
      <w:r>
        <w:rPr>
          <w:sz w:val="24"/>
        </w:rPr>
        <w:t>by</w:t>
      </w:r>
      <w:r>
        <w:rPr>
          <w:spacing w:val="-13"/>
          <w:sz w:val="24"/>
        </w:rPr>
        <w:t xml:space="preserve"> </w:t>
      </w:r>
      <w:r>
        <w:rPr>
          <w:sz w:val="24"/>
        </w:rPr>
        <w:t>the</w:t>
      </w:r>
      <w:r>
        <w:rPr>
          <w:spacing w:val="-15"/>
          <w:sz w:val="24"/>
        </w:rPr>
        <w:t xml:space="preserve"> </w:t>
      </w:r>
      <w:r>
        <w:rPr>
          <w:sz w:val="24"/>
        </w:rPr>
        <w:t>Association in</w:t>
      </w:r>
      <w:r>
        <w:rPr>
          <w:spacing w:val="-10"/>
          <w:sz w:val="24"/>
        </w:rPr>
        <w:t xml:space="preserve"> </w:t>
      </w:r>
      <w:r>
        <w:rPr>
          <w:sz w:val="24"/>
        </w:rPr>
        <w:t>the</w:t>
      </w:r>
      <w:r>
        <w:rPr>
          <w:spacing w:val="-14"/>
          <w:sz w:val="24"/>
        </w:rPr>
        <w:t xml:space="preserve"> </w:t>
      </w:r>
      <w:r>
        <w:rPr>
          <w:sz w:val="24"/>
        </w:rPr>
        <w:t>closet</w:t>
      </w:r>
      <w:r>
        <w:rPr>
          <w:spacing w:val="-10"/>
          <w:sz w:val="24"/>
        </w:rPr>
        <w:t xml:space="preserve"> </w:t>
      </w:r>
      <w:r>
        <w:rPr>
          <w:sz w:val="24"/>
        </w:rPr>
        <w:t>and</w:t>
      </w:r>
      <w:r>
        <w:rPr>
          <w:spacing w:val="-10"/>
          <w:sz w:val="24"/>
        </w:rPr>
        <w:t xml:space="preserve"> </w:t>
      </w:r>
      <w:r>
        <w:rPr>
          <w:sz w:val="24"/>
        </w:rPr>
        <w:t>in</w:t>
      </w:r>
      <w:r>
        <w:rPr>
          <w:spacing w:val="-13"/>
          <w:sz w:val="24"/>
        </w:rPr>
        <w:t xml:space="preserve"> </w:t>
      </w:r>
      <w:r>
        <w:rPr>
          <w:sz w:val="24"/>
        </w:rPr>
        <w:t>the</w:t>
      </w:r>
      <w:r>
        <w:rPr>
          <w:spacing w:val="-13"/>
          <w:sz w:val="24"/>
        </w:rPr>
        <w:t xml:space="preserve"> </w:t>
      </w:r>
      <w:r>
        <w:rPr>
          <w:sz w:val="24"/>
        </w:rPr>
        <w:t>kitchen.</w:t>
      </w:r>
    </w:p>
    <w:p w14:paraId="3B976496" w14:textId="77777777" w:rsidR="009024C2" w:rsidRDefault="009024C2">
      <w:pPr>
        <w:pStyle w:val="BodyText"/>
        <w:spacing w:before="78"/>
      </w:pPr>
    </w:p>
    <w:p w14:paraId="39FA97FF" w14:textId="77777777" w:rsidR="009024C2" w:rsidRDefault="00000000">
      <w:pPr>
        <w:pStyle w:val="BodyText"/>
        <w:ind w:left="380"/>
      </w:pPr>
      <w:r>
        <w:rPr>
          <w:u w:val="single" w:color="1C1C1F"/>
        </w:rPr>
        <w:t xml:space="preserve">H5. </w:t>
      </w:r>
      <w:r>
        <w:rPr>
          <w:spacing w:val="-2"/>
          <w:u w:val="single" w:color="1C1C1F"/>
        </w:rPr>
        <w:t>Inspection</w:t>
      </w:r>
    </w:p>
    <w:p w14:paraId="5DA5F2BE" w14:textId="5954967E" w:rsidR="009024C2" w:rsidRDefault="00000000">
      <w:pPr>
        <w:pStyle w:val="BodyText"/>
        <w:spacing w:before="28" w:line="247" w:lineRule="auto"/>
        <w:ind w:left="401" w:right="290" w:hanging="1"/>
      </w:pPr>
      <w:r>
        <w:t>The Upper Deck will be inspected following the reserved function for damage and cleanliness. The owner will be responsible for</w:t>
      </w:r>
      <w:r>
        <w:rPr>
          <w:spacing w:val="-1"/>
        </w:rPr>
        <w:t xml:space="preserve"> </w:t>
      </w:r>
      <w:r>
        <w:t>the cost</w:t>
      </w:r>
      <w:r>
        <w:rPr>
          <w:spacing w:val="-3"/>
        </w:rPr>
        <w:t xml:space="preserve"> </w:t>
      </w:r>
      <w:r>
        <w:t>of</w:t>
      </w:r>
      <w:r>
        <w:rPr>
          <w:spacing w:val="-2"/>
        </w:rPr>
        <w:t xml:space="preserve"> </w:t>
      </w:r>
      <w:r>
        <w:t xml:space="preserve">any cleaning or </w:t>
      </w:r>
      <w:r w:rsidR="00216948">
        <w:t>repairs</w:t>
      </w:r>
      <w:r>
        <w:t xml:space="preserve"> made necessary</w:t>
      </w:r>
      <w:r>
        <w:rPr>
          <w:spacing w:val="20"/>
        </w:rPr>
        <w:t xml:space="preserve"> </w:t>
      </w:r>
      <w:r>
        <w:t>by the owner's</w:t>
      </w:r>
      <w:r>
        <w:rPr>
          <w:spacing w:val="12"/>
        </w:rPr>
        <w:t xml:space="preserve"> </w:t>
      </w:r>
      <w:r>
        <w:t>use of the facilities.</w:t>
      </w:r>
    </w:p>
    <w:p w14:paraId="425E4C73" w14:textId="77777777" w:rsidR="009024C2" w:rsidRDefault="009024C2">
      <w:pPr>
        <w:pStyle w:val="BodyText"/>
        <w:spacing w:line="247" w:lineRule="auto"/>
        <w:sectPr w:rsidR="009024C2">
          <w:headerReference w:type="default" r:id="rId31"/>
          <w:footerReference w:type="default" r:id="rId32"/>
          <w:pgSz w:w="12240" w:h="15840"/>
          <w:pgMar w:top="1600" w:right="720" w:bottom="720" w:left="720" w:header="1350" w:footer="528" w:gutter="0"/>
          <w:cols w:space="720"/>
        </w:sectPr>
      </w:pPr>
    </w:p>
    <w:p w14:paraId="36A7A10F" w14:textId="77777777" w:rsidR="009024C2" w:rsidRDefault="00000000">
      <w:pPr>
        <w:pStyle w:val="Heading2"/>
        <w:spacing w:before="139"/>
        <w:ind w:left="386"/>
        <w:jc w:val="both"/>
        <w:rPr>
          <w:u w:val="none"/>
        </w:rPr>
      </w:pPr>
      <w:bookmarkStart w:id="4" w:name="_TOC_250009"/>
      <w:r>
        <w:rPr>
          <w:u w:color="231F23"/>
        </w:rPr>
        <w:lastRenderedPageBreak/>
        <w:t>Section</w:t>
      </w:r>
      <w:r>
        <w:rPr>
          <w:spacing w:val="7"/>
          <w:u w:color="231F23"/>
        </w:rPr>
        <w:t xml:space="preserve"> </w:t>
      </w:r>
      <w:r>
        <w:rPr>
          <w:u w:color="231F23"/>
        </w:rPr>
        <w:t>I.</w:t>
      </w:r>
      <w:r>
        <w:rPr>
          <w:spacing w:val="-5"/>
          <w:u w:color="231F23"/>
        </w:rPr>
        <w:t xml:space="preserve"> </w:t>
      </w:r>
      <w:bookmarkEnd w:id="4"/>
      <w:r>
        <w:rPr>
          <w:spacing w:val="-2"/>
          <w:u w:color="231F23"/>
        </w:rPr>
        <w:t>Library</w:t>
      </w:r>
    </w:p>
    <w:p w14:paraId="57DA88A6" w14:textId="77777777" w:rsidR="009024C2" w:rsidRDefault="00000000">
      <w:pPr>
        <w:pStyle w:val="BodyText"/>
        <w:spacing w:before="25" w:line="271" w:lineRule="auto"/>
        <w:ind w:left="404" w:right="419" w:firstLine="1"/>
        <w:jc w:val="both"/>
      </w:pPr>
      <w:r>
        <w:t xml:space="preserve">The library contains </w:t>
      </w:r>
      <w:r>
        <w:rPr>
          <w:color w:val="0A0A0A"/>
        </w:rPr>
        <w:t xml:space="preserve">a </w:t>
      </w:r>
      <w:r>
        <w:t>TV and tables for working or games. A variety of games, books and puzzles are available to Owners. The Library cannot be reserved for anyone's exclusive use. Users are expected to be always</w:t>
      </w:r>
      <w:r>
        <w:rPr>
          <w:spacing w:val="-6"/>
        </w:rPr>
        <w:t xml:space="preserve"> </w:t>
      </w:r>
      <w:r>
        <w:t>considerate of</w:t>
      </w:r>
      <w:r>
        <w:rPr>
          <w:spacing w:val="-11"/>
        </w:rPr>
        <w:t xml:space="preserve"> </w:t>
      </w:r>
      <w:r>
        <w:t>other</w:t>
      </w:r>
      <w:r>
        <w:rPr>
          <w:spacing w:val="-5"/>
        </w:rPr>
        <w:t xml:space="preserve"> </w:t>
      </w:r>
      <w:r>
        <w:t>Owners. No</w:t>
      </w:r>
      <w:r>
        <w:rPr>
          <w:spacing w:val="-6"/>
        </w:rPr>
        <w:t xml:space="preserve"> </w:t>
      </w:r>
      <w:r>
        <w:t>wet</w:t>
      </w:r>
      <w:r>
        <w:rPr>
          <w:spacing w:val="-6"/>
        </w:rPr>
        <w:t xml:space="preserve"> </w:t>
      </w:r>
      <w:r>
        <w:t>bathing</w:t>
      </w:r>
      <w:r>
        <w:rPr>
          <w:spacing w:val="-3"/>
        </w:rPr>
        <w:t xml:space="preserve"> </w:t>
      </w:r>
      <w:r>
        <w:t>suits</w:t>
      </w:r>
      <w:r>
        <w:rPr>
          <w:spacing w:val="-1"/>
        </w:rPr>
        <w:t xml:space="preserve"> </w:t>
      </w:r>
      <w:r>
        <w:t>are</w:t>
      </w:r>
      <w:r>
        <w:rPr>
          <w:spacing w:val="-2"/>
        </w:rPr>
        <w:t xml:space="preserve"> </w:t>
      </w:r>
      <w:r>
        <w:t>permitted in</w:t>
      </w:r>
      <w:r>
        <w:rPr>
          <w:spacing w:val="-7"/>
        </w:rPr>
        <w:t xml:space="preserve"> </w:t>
      </w:r>
      <w:r>
        <w:t>the</w:t>
      </w:r>
      <w:r>
        <w:rPr>
          <w:spacing w:val="-7"/>
        </w:rPr>
        <w:t xml:space="preserve"> </w:t>
      </w:r>
      <w:r>
        <w:t>Library.</w:t>
      </w:r>
      <w:r>
        <w:rPr>
          <w:spacing w:val="-14"/>
        </w:rPr>
        <w:t xml:space="preserve"> </w:t>
      </w:r>
      <w:r>
        <w:t>All minutes of Board of Directors</w:t>
      </w:r>
      <w:r>
        <w:rPr>
          <w:spacing w:val="22"/>
        </w:rPr>
        <w:t xml:space="preserve"> </w:t>
      </w:r>
      <w:r>
        <w:t>and Owners' meetings are in a binder inside of the cabinet as well as other information</w:t>
      </w:r>
      <w:r>
        <w:rPr>
          <w:spacing w:val="30"/>
        </w:rPr>
        <w:t xml:space="preserve"> </w:t>
      </w:r>
      <w:r>
        <w:t>about the Association and its facilities.</w:t>
      </w:r>
    </w:p>
    <w:p w14:paraId="75B93E17" w14:textId="77777777" w:rsidR="009024C2" w:rsidRDefault="00000000">
      <w:pPr>
        <w:pStyle w:val="Heading1"/>
        <w:spacing w:before="235"/>
        <w:ind w:left="385"/>
        <w:jc w:val="both"/>
        <w:rPr>
          <w:u w:val="none"/>
        </w:rPr>
      </w:pPr>
      <w:bookmarkStart w:id="5" w:name="_TOC_250008"/>
      <w:r>
        <w:rPr>
          <w:spacing w:val="-2"/>
          <w:u w:color="1F1F23"/>
        </w:rPr>
        <w:t>Section</w:t>
      </w:r>
      <w:r>
        <w:rPr>
          <w:spacing w:val="-16"/>
          <w:u w:color="1F1F23"/>
        </w:rPr>
        <w:t xml:space="preserve"> </w:t>
      </w:r>
      <w:r>
        <w:rPr>
          <w:spacing w:val="-2"/>
          <w:u w:color="1F1F23"/>
        </w:rPr>
        <w:t>J.</w:t>
      </w:r>
      <w:r>
        <w:rPr>
          <w:spacing w:val="-15"/>
          <w:u w:color="1F1F23"/>
        </w:rPr>
        <w:t xml:space="preserve"> </w:t>
      </w:r>
      <w:r>
        <w:rPr>
          <w:spacing w:val="-2"/>
          <w:u w:color="1F1F23"/>
        </w:rPr>
        <w:t>Exercise</w:t>
      </w:r>
      <w:r>
        <w:rPr>
          <w:spacing w:val="-15"/>
          <w:u w:color="1F1F23"/>
        </w:rPr>
        <w:t xml:space="preserve"> </w:t>
      </w:r>
      <w:r>
        <w:rPr>
          <w:spacing w:val="-2"/>
          <w:u w:color="1F1F23"/>
        </w:rPr>
        <w:t>Room</w:t>
      </w:r>
      <w:r>
        <w:rPr>
          <w:spacing w:val="-15"/>
          <w:u w:color="1F1F23"/>
        </w:rPr>
        <w:t xml:space="preserve"> </w:t>
      </w:r>
      <w:r>
        <w:rPr>
          <w:color w:val="0E0E0E"/>
          <w:spacing w:val="-2"/>
          <w:u w:color="1F1F23"/>
        </w:rPr>
        <w:t>&amp;</w:t>
      </w:r>
      <w:r>
        <w:rPr>
          <w:color w:val="0E0E0E"/>
          <w:spacing w:val="-16"/>
          <w:u w:color="1F1F23"/>
        </w:rPr>
        <w:t xml:space="preserve"> </w:t>
      </w:r>
      <w:bookmarkEnd w:id="5"/>
      <w:r>
        <w:rPr>
          <w:spacing w:val="-2"/>
          <w:u w:color="1F1F23"/>
        </w:rPr>
        <w:t>Sauna</w:t>
      </w:r>
    </w:p>
    <w:p w14:paraId="5E8FE6E0" w14:textId="77777777" w:rsidR="009024C2" w:rsidRDefault="00000000">
      <w:pPr>
        <w:pStyle w:val="BodyText"/>
        <w:spacing w:before="27" w:line="271" w:lineRule="auto"/>
        <w:ind w:left="390" w:right="554" w:firstLine="1"/>
      </w:pPr>
      <w:r>
        <w:t>The</w:t>
      </w:r>
      <w:r>
        <w:rPr>
          <w:spacing w:val="-3"/>
        </w:rPr>
        <w:t xml:space="preserve"> </w:t>
      </w:r>
      <w:r>
        <w:t>exercise room and sauna are</w:t>
      </w:r>
      <w:r>
        <w:rPr>
          <w:spacing w:val="-4"/>
        </w:rPr>
        <w:t xml:space="preserve"> </w:t>
      </w:r>
      <w:r>
        <w:t>primarily for the</w:t>
      </w:r>
      <w:r>
        <w:rPr>
          <w:spacing w:val="-2"/>
        </w:rPr>
        <w:t xml:space="preserve"> </w:t>
      </w:r>
      <w:r>
        <w:t>use of</w:t>
      </w:r>
      <w:r>
        <w:rPr>
          <w:spacing w:val="-1"/>
        </w:rPr>
        <w:t xml:space="preserve"> </w:t>
      </w:r>
      <w:r>
        <w:t>Owners. These facilities cannot be reserved for any Owner's exclusive use.</w:t>
      </w:r>
    </w:p>
    <w:p w14:paraId="5198F637" w14:textId="77777777" w:rsidR="009024C2" w:rsidRDefault="00000000">
      <w:pPr>
        <w:pStyle w:val="BodyText"/>
        <w:spacing w:before="199"/>
        <w:ind w:left="415"/>
      </w:pPr>
      <w:r>
        <w:t>The</w:t>
      </w:r>
      <w:r>
        <w:rPr>
          <w:spacing w:val="-1"/>
        </w:rPr>
        <w:t xml:space="preserve"> </w:t>
      </w:r>
      <w:r>
        <w:t>following</w:t>
      </w:r>
      <w:r>
        <w:rPr>
          <w:spacing w:val="8"/>
        </w:rPr>
        <w:t xml:space="preserve"> </w:t>
      </w:r>
      <w:r>
        <w:t>are</w:t>
      </w:r>
      <w:r>
        <w:rPr>
          <w:spacing w:val="-1"/>
        </w:rPr>
        <w:t xml:space="preserve"> </w:t>
      </w:r>
      <w:r>
        <w:t>regulations</w:t>
      </w:r>
      <w:r>
        <w:rPr>
          <w:spacing w:val="4"/>
        </w:rPr>
        <w:t xml:space="preserve"> </w:t>
      </w:r>
      <w:r>
        <w:t>applicable</w:t>
      </w:r>
      <w:r>
        <w:rPr>
          <w:spacing w:val="16"/>
        </w:rPr>
        <w:t xml:space="preserve"> </w:t>
      </w:r>
      <w:r>
        <w:t>to</w:t>
      </w:r>
      <w:r>
        <w:rPr>
          <w:spacing w:val="-1"/>
        </w:rPr>
        <w:t xml:space="preserve"> </w:t>
      </w:r>
      <w:r>
        <w:t>the</w:t>
      </w:r>
      <w:r>
        <w:rPr>
          <w:spacing w:val="-1"/>
        </w:rPr>
        <w:t xml:space="preserve"> </w:t>
      </w:r>
      <w:r>
        <w:t>Exercise room</w:t>
      </w:r>
      <w:r>
        <w:rPr>
          <w:spacing w:val="8"/>
        </w:rPr>
        <w:t xml:space="preserve"> </w:t>
      </w:r>
      <w:r>
        <w:t>and</w:t>
      </w:r>
      <w:r>
        <w:rPr>
          <w:spacing w:val="1"/>
        </w:rPr>
        <w:t xml:space="preserve"> </w:t>
      </w:r>
      <w:r>
        <w:rPr>
          <w:spacing w:val="-2"/>
        </w:rPr>
        <w:t>Sauna:</w:t>
      </w:r>
    </w:p>
    <w:p w14:paraId="742A89D3" w14:textId="77777777" w:rsidR="009024C2" w:rsidRDefault="00000000">
      <w:pPr>
        <w:pStyle w:val="ListParagraph"/>
        <w:numPr>
          <w:ilvl w:val="0"/>
          <w:numId w:val="9"/>
        </w:numPr>
        <w:tabs>
          <w:tab w:val="left" w:pos="1105"/>
        </w:tabs>
        <w:spacing w:before="240"/>
        <w:ind w:left="1105" w:hanging="341"/>
        <w:rPr>
          <w:sz w:val="23"/>
        </w:rPr>
      </w:pPr>
      <w:r>
        <w:rPr>
          <w:sz w:val="23"/>
        </w:rPr>
        <w:t>Adult</w:t>
      </w:r>
      <w:r>
        <w:rPr>
          <w:spacing w:val="4"/>
          <w:sz w:val="23"/>
        </w:rPr>
        <w:t xml:space="preserve"> </w:t>
      </w:r>
      <w:r>
        <w:rPr>
          <w:sz w:val="23"/>
        </w:rPr>
        <w:t>supervision</w:t>
      </w:r>
      <w:r>
        <w:rPr>
          <w:spacing w:val="8"/>
          <w:sz w:val="23"/>
        </w:rPr>
        <w:t xml:space="preserve"> </w:t>
      </w:r>
      <w:r>
        <w:rPr>
          <w:sz w:val="23"/>
        </w:rPr>
        <w:t>is</w:t>
      </w:r>
      <w:r>
        <w:rPr>
          <w:spacing w:val="2"/>
          <w:sz w:val="23"/>
        </w:rPr>
        <w:t xml:space="preserve"> </w:t>
      </w:r>
      <w:r>
        <w:rPr>
          <w:sz w:val="23"/>
        </w:rPr>
        <w:t>required</w:t>
      </w:r>
      <w:r>
        <w:rPr>
          <w:spacing w:val="12"/>
          <w:sz w:val="23"/>
        </w:rPr>
        <w:t xml:space="preserve"> </w:t>
      </w:r>
      <w:r>
        <w:rPr>
          <w:sz w:val="23"/>
        </w:rPr>
        <w:t>for</w:t>
      </w:r>
      <w:r>
        <w:rPr>
          <w:spacing w:val="-1"/>
          <w:sz w:val="23"/>
        </w:rPr>
        <w:t xml:space="preserve"> </w:t>
      </w:r>
      <w:r>
        <w:rPr>
          <w:sz w:val="23"/>
        </w:rPr>
        <w:t>anyone</w:t>
      </w:r>
      <w:r>
        <w:rPr>
          <w:spacing w:val="10"/>
          <w:sz w:val="23"/>
        </w:rPr>
        <w:t xml:space="preserve"> </w:t>
      </w:r>
      <w:r>
        <w:rPr>
          <w:sz w:val="23"/>
        </w:rPr>
        <w:t>under</w:t>
      </w:r>
      <w:r>
        <w:rPr>
          <w:spacing w:val="6"/>
          <w:sz w:val="23"/>
        </w:rPr>
        <w:t xml:space="preserve"> </w:t>
      </w:r>
      <w:r>
        <w:rPr>
          <w:sz w:val="23"/>
        </w:rPr>
        <w:t>the age</w:t>
      </w:r>
      <w:r>
        <w:rPr>
          <w:spacing w:val="1"/>
          <w:sz w:val="23"/>
        </w:rPr>
        <w:t xml:space="preserve"> </w:t>
      </w:r>
      <w:r>
        <w:rPr>
          <w:sz w:val="23"/>
        </w:rPr>
        <w:t>of sixteen</w:t>
      </w:r>
      <w:r>
        <w:rPr>
          <w:spacing w:val="13"/>
          <w:sz w:val="23"/>
        </w:rPr>
        <w:t xml:space="preserve"> </w:t>
      </w:r>
      <w:r>
        <w:rPr>
          <w:sz w:val="23"/>
        </w:rPr>
        <w:t>at all</w:t>
      </w:r>
      <w:r>
        <w:rPr>
          <w:spacing w:val="1"/>
          <w:sz w:val="23"/>
        </w:rPr>
        <w:t xml:space="preserve"> </w:t>
      </w:r>
      <w:r>
        <w:rPr>
          <w:spacing w:val="-2"/>
          <w:sz w:val="23"/>
        </w:rPr>
        <w:t>times.</w:t>
      </w:r>
    </w:p>
    <w:p w14:paraId="1EF6486F" w14:textId="77777777" w:rsidR="009024C2" w:rsidRDefault="00000000">
      <w:pPr>
        <w:pStyle w:val="ListParagraph"/>
        <w:numPr>
          <w:ilvl w:val="0"/>
          <w:numId w:val="9"/>
        </w:numPr>
        <w:tabs>
          <w:tab w:val="left" w:pos="1110"/>
        </w:tabs>
        <w:spacing w:before="33"/>
        <w:ind w:left="1110" w:hanging="347"/>
        <w:rPr>
          <w:sz w:val="23"/>
        </w:rPr>
      </w:pPr>
      <w:r>
        <w:rPr>
          <w:sz w:val="23"/>
        </w:rPr>
        <w:t>No wet</w:t>
      </w:r>
      <w:r>
        <w:rPr>
          <w:spacing w:val="-2"/>
          <w:sz w:val="23"/>
        </w:rPr>
        <w:t xml:space="preserve"> </w:t>
      </w:r>
      <w:r>
        <w:rPr>
          <w:sz w:val="23"/>
        </w:rPr>
        <w:t>bathing</w:t>
      </w:r>
      <w:r>
        <w:rPr>
          <w:spacing w:val="5"/>
          <w:sz w:val="23"/>
        </w:rPr>
        <w:t xml:space="preserve"> </w:t>
      </w:r>
      <w:r>
        <w:rPr>
          <w:sz w:val="23"/>
        </w:rPr>
        <w:t>suits</w:t>
      </w:r>
      <w:r>
        <w:rPr>
          <w:spacing w:val="2"/>
          <w:sz w:val="23"/>
        </w:rPr>
        <w:t xml:space="preserve"> </w:t>
      </w:r>
      <w:r>
        <w:rPr>
          <w:sz w:val="23"/>
        </w:rPr>
        <w:t>are</w:t>
      </w:r>
      <w:r>
        <w:rPr>
          <w:spacing w:val="-3"/>
          <w:sz w:val="23"/>
        </w:rPr>
        <w:t xml:space="preserve"> </w:t>
      </w:r>
      <w:r>
        <w:rPr>
          <w:sz w:val="23"/>
        </w:rPr>
        <w:t>permitted</w:t>
      </w:r>
      <w:r>
        <w:rPr>
          <w:spacing w:val="15"/>
          <w:sz w:val="23"/>
        </w:rPr>
        <w:t xml:space="preserve"> </w:t>
      </w:r>
      <w:r>
        <w:rPr>
          <w:sz w:val="23"/>
        </w:rPr>
        <w:t>in</w:t>
      </w:r>
      <w:r>
        <w:rPr>
          <w:spacing w:val="1"/>
          <w:sz w:val="23"/>
        </w:rPr>
        <w:t xml:space="preserve"> </w:t>
      </w:r>
      <w:r>
        <w:rPr>
          <w:sz w:val="23"/>
        </w:rPr>
        <w:t>the</w:t>
      </w:r>
      <w:r>
        <w:rPr>
          <w:spacing w:val="-4"/>
          <w:sz w:val="23"/>
        </w:rPr>
        <w:t xml:space="preserve"> </w:t>
      </w:r>
      <w:r>
        <w:rPr>
          <w:sz w:val="23"/>
        </w:rPr>
        <w:t>exercise</w:t>
      </w:r>
      <w:r>
        <w:rPr>
          <w:spacing w:val="10"/>
          <w:sz w:val="23"/>
        </w:rPr>
        <w:t xml:space="preserve"> </w:t>
      </w:r>
      <w:r>
        <w:rPr>
          <w:spacing w:val="-2"/>
          <w:sz w:val="23"/>
        </w:rPr>
        <w:t>room.</w:t>
      </w:r>
    </w:p>
    <w:p w14:paraId="694589A3" w14:textId="0FF30254" w:rsidR="009024C2" w:rsidRDefault="00000000">
      <w:pPr>
        <w:pStyle w:val="ListParagraph"/>
        <w:numPr>
          <w:ilvl w:val="0"/>
          <w:numId w:val="9"/>
        </w:numPr>
        <w:tabs>
          <w:tab w:val="left" w:pos="1110"/>
        </w:tabs>
        <w:spacing w:before="47"/>
        <w:ind w:left="1110" w:hanging="341"/>
        <w:rPr>
          <w:sz w:val="23"/>
        </w:rPr>
      </w:pPr>
      <w:r>
        <w:rPr>
          <w:sz w:val="23"/>
        </w:rPr>
        <w:t>No</w:t>
      </w:r>
      <w:r>
        <w:rPr>
          <w:spacing w:val="1"/>
          <w:sz w:val="23"/>
        </w:rPr>
        <w:t xml:space="preserve"> </w:t>
      </w:r>
      <w:r>
        <w:rPr>
          <w:sz w:val="23"/>
        </w:rPr>
        <w:t>instructor</w:t>
      </w:r>
      <w:r>
        <w:rPr>
          <w:spacing w:val="12"/>
          <w:sz w:val="23"/>
        </w:rPr>
        <w:t xml:space="preserve"> </w:t>
      </w:r>
      <w:r>
        <w:rPr>
          <w:sz w:val="23"/>
        </w:rPr>
        <w:t>is</w:t>
      </w:r>
      <w:r>
        <w:rPr>
          <w:spacing w:val="-3"/>
          <w:sz w:val="23"/>
        </w:rPr>
        <w:t xml:space="preserve"> </w:t>
      </w:r>
      <w:r>
        <w:rPr>
          <w:sz w:val="23"/>
        </w:rPr>
        <w:t>on</w:t>
      </w:r>
      <w:r>
        <w:rPr>
          <w:spacing w:val="-4"/>
          <w:sz w:val="23"/>
        </w:rPr>
        <w:t xml:space="preserve"> </w:t>
      </w:r>
      <w:r>
        <w:rPr>
          <w:sz w:val="23"/>
        </w:rPr>
        <w:t>duty.</w:t>
      </w:r>
      <w:r>
        <w:rPr>
          <w:spacing w:val="3"/>
          <w:sz w:val="23"/>
        </w:rPr>
        <w:t xml:space="preserve"> </w:t>
      </w:r>
      <w:r>
        <w:rPr>
          <w:sz w:val="23"/>
        </w:rPr>
        <w:t>Use</w:t>
      </w:r>
      <w:r>
        <w:rPr>
          <w:spacing w:val="-2"/>
          <w:sz w:val="23"/>
        </w:rPr>
        <w:t xml:space="preserve"> </w:t>
      </w:r>
      <w:r>
        <w:rPr>
          <w:sz w:val="23"/>
        </w:rPr>
        <w:t>exercise</w:t>
      </w:r>
      <w:r>
        <w:rPr>
          <w:spacing w:val="7"/>
          <w:sz w:val="23"/>
        </w:rPr>
        <w:t xml:space="preserve"> </w:t>
      </w:r>
      <w:r>
        <w:rPr>
          <w:sz w:val="23"/>
        </w:rPr>
        <w:t>equipment</w:t>
      </w:r>
      <w:r>
        <w:rPr>
          <w:spacing w:val="12"/>
          <w:sz w:val="23"/>
        </w:rPr>
        <w:t xml:space="preserve"> </w:t>
      </w:r>
      <w:r>
        <w:rPr>
          <w:sz w:val="23"/>
        </w:rPr>
        <w:t>at</w:t>
      </w:r>
      <w:r>
        <w:rPr>
          <w:spacing w:val="-6"/>
          <w:sz w:val="23"/>
        </w:rPr>
        <w:t xml:space="preserve"> </w:t>
      </w:r>
      <w:r>
        <w:rPr>
          <w:sz w:val="23"/>
        </w:rPr>
        <w:t>your</w:t>
      </w:r>
      <w:r>
        <w:rPr>
          <w:spacing w:val="2"/>
          <w:sz w:val="23"/>
        </w:rPr>
        <w:t xml:space="preserve"> </w:t>
      </w:r>
      <w:r>
        <w:rPr>
          <w:sz w:val="23"/>
        </w:rPr>
        <w:t>own</w:t>
      </w:r>
      <w:r>
        <w:rPr>
          <w:spacing w:val="6"/>
          <w:sz w:val="23"/>
        </w:rPr>
        <w:t xml:space="preserve"> </w:t>
      </w:r>
      <w:r w:rsidR="00216948">
        <w:rPr>
          <w:spacing w:val="-2"/>
          <w:sz w:val="23"/>
        </w:rPr>
        <w:t>risk</w:t>
      </w:r>
      <w:r>
        <w:rPr>
          <w:spacing w:val="-2"/>
          <w:sz w:val="23"/>
        </w:rPr>
        <w:t>.</w:t>
      </w:r>
    </w:p>
    <w:p w14:paraId="2BBE1EB6" w14:textId="77777777" w:rsidR="009024C2" w:rsidRDefault="00000000">
      <w:pPr>
        <w:pStyle w:val="ListParagraph"/>
        <w:numPr>
          <w:ilvl w:val="0"/>
          <w:numId w:val="9"/>
        </w:numPr>
        <w:tabs>
          <w:tab w:val="left" w:pos="1109"/>
        </w:tabs>
        <w:spacing w:before="53"/>
        <w:ind w:left="1109" w:hanging="344"/>
        <w:rPr>
          <w:sz w:val="23"/>
        </w:rPr>
      </w:pPr>
      <w:r>
        <w:rPr>
          <w:sz w:val="23"/>
        </w:rPr>
        <w:t>Do</w:t>
      </w:r>
      <w:r>
        <w:rPr>
          <w:spacing w:val="-3"/>
          <w:sz w:val="23"/>
        </w:rPr>
        <w:t xml:space="preserve"> </w:t>
      </w:r>
      <w:r>
        <w:rPr>
          <w:sz w:val="23"/>
        </w:rPr>
        <w:t>not</w:t>
      </w:r>
      <w:r>
        <w:rPr>
          <w:spacing w:val="4"/>
          <w:sz w:val="23"/>
        </w:rPr>
        <w:t xml:space="preserve"> </w:t>
      </w:r>
      <w:r>
        <w:rPr>
          <w:sz w:val="23"/>
        </w:rPr>
        <w:t>exceed</w:t>
      </w:r>
      <w:r>
        <w:rPr>
          <w:spacing w:val="10"/>
          <w:sz w:val="23"/>
        </w:rPr>
        <w:t xml:space="preserve"> </w:t>
      </w:r>
      <w:r>
        <w:rPr>
          <w:sz w:val="23"/>
        </w:rPr>
        <w:t>thirty</w:t>
      </w:r>
      <w:r>
        <w:rPr>
          <w:spacing w:val="5"/>
          <w:sz w:val="23"/>
        </w:rPr>
        <w:t xml:space="preserve"> </w:t>
      </w:r>
      <w:r>
        <w:rPr>
          <w:sz w:val="23"/>
        </w:rPr>
        <w:t>(30) minutes</w:t>
      </w:r>
      <w:r>
        <w:rPr>
          <w:spacing w:val="5"/>
          <w:sz w:val="23"/>
        </w:rPr>
        <w:t xml:space="preserve"> </w:t>
      </w:r>
      <w:r>
        <w:rPr>
          <w:sz w:val="23"/>
        </w:rPr>
        <w:t>in</w:t>
      </w:r>
      <w:r>
        <w:rPr>
          <w:spacing w:val="-3"/>
          <w:sz w:val="23"/>
        </w:rPr>
        <w:t xml:space="preserve"> </w:t>
      </w:r>
      <w:r>
        <w:rPr>
          <w:spacing w:val="-2"/>
          <w:sz w:val="23"/>
        </w:rPr>
        <w:t>sauna.</w:t>
      </w:r>
    </w:p>
    <w:p w14:paraId="37AD068E" w14:textId="77777777" w:rsidR="009024C2" w:rsidRDefault="00000000">
      <w:pPr>
        <w:pStyle w:val="ListParagraph"/>
        <w:numPr>
          <w:ilvl w:val="0"/>
          <w:numId w:val="9"/>
        </w:numPr>
        <w:tabs>
          <w:tab w:val="left" w:pos="1098"/>
        </w:tabs>
        <w:spacing w:before="57"/>
        <w:ind w:left="1098" w:hanging="334"/>
        <w:rPr>
          <w:sz w:val="23"/>
        </w:rPr>
      </w:pPr>
      <w:r>
        <w:rPr>
          <w:sz w:val="23"/>
        </w:rPr>
        <w:t>Persons</w:t>
      </w:r>
      <w:r>
        <w:rPr>
          <w:spacing w:val="8"/>
          <w:sz w:val="23"/>
        </w:rPr>
        <w:t xml:space="preserve"> </w:t>
      </w:r>
      <w:r>
        <w:rPr>
          <w:sz w:val="23"/>
        </w:rPr>
        <w:t>in</w:t>
      </w:r>
      <w:r>
        <w:rPr>
          <w:spacing w:val="-3"/>
          <w:sz w:val="23"/>
        </w:rPr>
        <w:t xml:space="preserve"> </w:t>
      </w:r>
      <w:r>
        <w:rPr>
          <w:sz w:val="23"/>
        </w:rPr>
        <w:t>poor</w:t>
      </w:r>
      <w:r>
        <w:rPr>
          <w:spacing w:val="1"/>
          <w:sz w:val="23"/>
        </w:rPr>
        <w:t xml:space="preserve"> </w:t>
      </w:r>
      <w:r>
        <w:rPr>
          <w:sz w:val="23"/>
        </w:rPr>
        <w:t>health</w:t>
      </w:r>
      <w:r>
        <w:rPr>
          <w:spacing w:val="3"/>
          <w:sz w:val="23"/>
        </w:rPr>
        <w:t xml:space="preserve"> </w:t>
      </w:r>
      <w:r>
        <w:rPr>
          <w:sz w:val="23"/>
        </w:rPr>
        <w:t>should</w:t>
      </w:r>
      <w:r>
        <w:rPr>
          <w:spacing w:val="7"/>
          <w:sz w:val="23"/>
        </w:rPr>
        <w:t xml:space="preserve"> </w:t>
      </w:r>
      <w:r>
        <w:rPr>
          <w:sz w:val="23"/>
        </w:rPr>
        <w:t>consult</w:t>
      </w:r>
      <w:r>
        <w:rPr>
          <w:spacing w:val="13"/>
          <w:sz w:val="23"/>
        </w:rPr>
        <w:t xml:space="preserve"> </w:t>
      </w:r>
      <w:r>
        <w:rPr>
          <w:sz w:val="23"/>
        </w:rPr>
        <w:t>a</w:t>
      </w:r>
      <w:r>
        <w:rPr>
          <w:spacing w:val="-4"/>
          <w:sz w:val="23"/>
        </w:rPr>
        <w:t xml:space="preserve"> </w:t>
      </w:r>
      <w:r>
        <w:rPr>
          <w:sz w:val="23"/>
        </w:rPr>
        <w:t>physician</w:t>
      </w:r>
      <w:r>
        <w:rPr>
          <w:spacing w:val="12"/>
          <w:sz w:val="23"/>
        </w:rPr>
        <w:t xml:space="preserve"> </w:t>
      </w:r>
      <w:r>
        <w:rPr>
          <w:sz w:val="23"/>
        </w:rPr>
        <w:t>before</w:t>
      </w:r>
      <w:r>
        <w:rPr>
          <w:spacing w:val="7"/>
          <w:sz w:val="23"/>
        </w:rPr>
        <w:t xml:space="preserve"> </w:t>
      </w:r>
      <w:r>
        <w:rPr>
          <w:sz w:val="23"/>
        </w:rPr>
        <w:t>using</w:t>
      </w:r>
      <w:r>
        <w:rPr>
          <w:spacing w:val="2"/>
          <w:sz w:val="23"/>
        </w:rPr>
        <w:t xml:space="preserve"> </w:t>
      </w:r>
      <w:r>
        <w:rPr>
          <w:sz w:val="23"/>
        </w:rPr>
        <w:t>sauna</w:t>
      </w:r>
      <w:r>
        <w:rPr>
          <w:spacing w:val="6"/>
          <w:sz w:val="23"/>
        </w:rPr>
        <w:t xml:space="preserve"> </w:t>
      </w:r>
      <w:r>
        <w:rPr>
          <w:sz w:val="23"/>
        </w:rPr>
        <w:t>or</w:t>
      </w:r>
      <w:r>
        <w:rPr>
          <w:spacing w:val="4"/>
          <w:sz w:val="23"/>
        </w:rPr>
        <w:t xml:space="preserve"> </w:t>
      </w:r>
      <w:r>
        <w:rPr>
          <w:spacing w:val="-2"/>
          <w:sz w:val="23"/>
        </w:rPr>
        <w:t>exercising.</w:t>
      </w:r>
    </w:p>
    <w:p w14:paraId="03E158A5" w14:textId="77777777" w:rsidR="009024C2" w:rsidRDefault="00000000">
      <w:pPr>
        <w:pStyle w:val="ListParagraph"/>
        <w:numPr>
          <w:ilvl w:val="1"/>
          <w:numId w:val="9"/>
        </w:numPr>
        <w:tabs>
          <w:tab w:val="left" w:pos="1101"/>
        </w:tabs>
        <w:spacing w:before="38"/>
        <w:ind w:left="1101" w:hanging="339"/>
        <w:rPr>
          <w:sz w:val="23"/>
        </w:rPr>
      </w:pPr>
      <w:r>
        <w:rPr>
          <w:sz w:val="23"/>
        </w:rPr>
        <w:t>No</w:t>
      </w:r>
      <w:r>
        <w:rPr>
          <w:spacing w:val="-2"/>
          <w:sz w:val="23"/>
        </w:rPr>
        <w:t xml:space="preserve"> </w:t>
      </w:r>
      <w:r>
        <w:rPr>
          <w:sz w:val="23"/>
        </w:rPr>
        <w:t>food</w:t>
      </w:r>
      <w:r>
        <w:rPr>
          <w:spacing w:val="6"/>
          <w:sz w:val="23"/>
        </w:rPr>
        <w:t xml:space="preserve"> </w:t>
      </w:r>
      <w:r>
        <w:rPr>
          <w:spacing w:val="-2"/>
          <w:sz w:val="23"/>
        </w:rPr>
        <w:t>allowed.</w:t>
      </w:r>
    </w:p>
    <w:p w14:paraId="77126A5C" w14:textId="77777777" w:rsidR="009024C2" w:rsidRDefault="009024C2">
      <w:pPr>
        <w:pStyle w:val="BodyText"/>
        <w:spacing w:before="48"/>
      </w:pPr>
    </w:p>
    <w:p w14:paraId="18874303" w14:textId="77777777" w:rsidR="009024C2" w:rsidRDefault="00000000">
      <w:pPr>
        <w:pStyle w:val="Heading1"/>
        <w:ind w:left="380"/>
        <w:jc w:val="both"/>
        <w:rPr>
          <w:u w:val="none"/>
        </w:rPr>
      </w:pPr>
      <w:bookmarkStart w:id="6" w:name="_TOC_250007"/>
      <w:r>
        <w:rPr>
          <w:spacing w:val="-4"/>
          <w:u w:color="1F1F1F"/>
        </w:rPr>
        <w:t>Section</w:t>
      </w:r>
      <w:r>
        <w:rPr>
          <w:spacing w:val="-13"/>
          <w:u w:color="1F1F1F"/>
        </w:rPr>
        <w:t xml:space="preserve"> </w:t>
      </w:r>
      <w:r>
        <w:rPr>
          <w:spacing w:val="-4"/>
          <w:u w:color="1F1F1F"/>
        </w:rPr>
        <w:t>K.</w:t>
      </w:r>
      <w:r>
        <w:rPr>
          <w:spacing w:val="-10"/>
          <w:u w:color="1F1F1F"/>
        </w:rPr>
        <w:t xml:space="preserve"> </w:t>
      </w:r>
      <w:r>
        <w:rPr>
          <w:spacing w:val="-4"/>
          <w:u w:color="1F1F1F"/>
        </w:rPr>
        <w:t>Pools/Jacuzzis/Pool</w:t>
      </w:r>
      <w:r>
        <w:rPr>
          <w:spacing w:val="-12"/>
          <w:u w:color="1F1F1F"/>
        </w:rPr>
        <w:t xml:space="preserve"> </w:t>
      </w:r>
      <w:r>
        <w:rPr>
          <w:spacing w:val="-4"/>
          <w:u w:color="1F1F1F"/>
        </w:rPr>
        <w:t>Deck</w:t>
      </w:r>
      <w:r>
        <w:rPr>
          <w:spacing w:val="-14"/>
          <w:u w:color="1F1F1F"/>
        </w:rPr>
        <w:t xml:space="preserve"> </w:t>
      </w:r>
      <w:bookmarkEnd w:id="6"/>
      <w:r>
        <w:rPr>
          <w:spacing w:val="-4"/>
          <w:u w:color="1F1F1F"/>
        </w:rPr>
        <w:t>Areas</w:t>
      </w:r>
    </w:p>
    <w:p w14:paraId="182279AC" w14:textId="736E77B2" w:rsidR="009024C2" w:rsidRDefault="00000000">
      <w:pPr>
        <w:pStyle w:val="BodyText"/>
        <w:spacing w:before="27" w:line="271" w:lineRule="auto"/>
        <w:ind w:left="405" w:right="396" w:firstLine="5"/>
      </w:pPr>
      <w:r>
        <w:t>These facilities are primarily for the use of Owners.</w:t>
      </w:r>
      <w:r>
        <w:rPr>
          <w:spacing w:val="21"/>
        </w:rPr>
        <w:t xml:space="preserve"> </w:t>
      </w:r>
      <w:r>
        <w:t>Owners</w:t>
      </w:r>
      <w:r>
        <w:rPr>
          <w:spacing w:val="21"/>
        </w:rPr>
        <w:t xml:space="preserve"> </w:t>
      </w:r>
      <w:r>
        <w:t>may invite up to 8 guests to join</w:t>
      </w:r>
      <w:r>
        <w:rPr>
          <w:spacing w:val="15"/>
        </w:rPr>
        <w:t xml:space="preserve"> </w:t>
      </w:r>
      <w:r>
        <w:t>them</w:t>
      </w:r>
      <w:r>
        <w:rPr>
          <w:spacing w:val="18"/>
        </w:rPr>
        <w:t xml:space="preserve"> </w:t>
      </w:r>
      <w:r>
        <w:t xml:space="preserve">using our facilities but shall </w:t>
      </w:r>
      <w:r w:rsidR="00216948">
        <w:t>exercise</w:t>
      </w:r>
      <w:r>
        <w:t xml:space="preserve"> discretion to avoid infringing </w:t>
      </w:r>
      <w:r w:rsidR="00216948">
        <w:t xml:space="preserve">on </w:t>
      </w:r>
      <w:r>
        <w:t xml:space="preserve">the enjoyment of </w:t>
      </w:r>
      <w:r w:rsidR="00216948">
        <w:t>other</w:t>
      </w:r>
      <w:r>
        <w:t xml:space="preserve"> Owners. Owners must notify the Board of Directors in advance</w:t>
      </w:r>
      <w:r>
        <w:rPr>
          <w:spacing w:val="26"/>
        </w:rPr>
        <w:t xml:space="preserve"> </w:t>
      </w:r>
      <w:r>
        <w:t>when planning</w:t>
      </w:r>
      <w:r>
        <w:rPr>
          <w:spacing w:val="23"/>
        </w:rPr>
        <w:t xml:space="preserve"> </w:t>
      </w:r>
      <w:r>
        <w:t>to invite more than 8 guests</w:t>
      </w:r>
      <w:r>
        <w:rPr>
          <w:spacing w:val="21"/>
        </w:rPr>
        <w:t xml:space="preserve"> </w:t>
      </w:r>
      <w:r>
        <w:t>by executing</w:t>
      </w:r>
      <w:r>
        <w:rPr>
          <w:spacing w:val="23"/>
        </w:rPr>
        <w:t xml:space="preserve"> </w:t>
      </w:r>
      <w:r>
        <w:t xml:space="preserve">a “Pass for More than 8 Guests for just Pool &amp; Spa Form” located on the Mariner's Cove Lighthouse Bay Website </w:t>
      </w:r>
      <w:hyperlink r:id="rId33">
        <w:r w:rsidR="009024C2">
          <w:rPr>
            <w:u w:val="single" w:color="1C1C1F"/>
          </w:rPr>
          <w:t>http://www.marinerscovemadison.com/</w:t>
        </w:r>
      </w:hyperlink>
      <w:r>
        <w:t>.</w:t>
      </w:r>
      <w:r>
        <w:rPr>
          <w:spacing w:val="-12"/>
        </w:rPr>
        <w:t xml:space="preserve"> </w:t>
      </w:r>
      <w:r>
        <w:t>The</w:t>
      </w:r>
      <w:r>
        <w:rPr>
          <w:spacing w:val="-11"/>
        </w:rPr>
        <w:t xml:space="preserve"> </w:t>
      </w:r>
      <w:r>
        <w:t>request</w:t>
      </w:r>
      <w:r>
        <w:rPr>
          <w:spacing w:val="-5"/>
        </w:rPr>
        <w:t xml:space="preserve"> </w:t>
      </w:r>
      <w:r>
        <w:t>limits</w:t>
      </w:r>
      <w:r>
        <w:rPr>
          <w:spacing w:val="-4"/>
        </w:rPr>
        <w:t xml:space="preserve"> </w:t>
      </w:r>
      <w:r>
        <w:t>the</w:t>
      </w:r>
      <w:r>
        <w:rPr>
          <w:spacing w:val="-7"/>
        </w:rPr>
        <w:t xml:space="preserve"> </w:t>
      </w:r>
      <w:r>
        <w:t>time</w:t>
      </w:r>
      <w:r>
        <w:rPr>
          <w:spacing w:val="-8"/>
        </w:rPr>
        <w:t xml:space="preserve"> </w:t>
      </w:r>
      <w:r>
        <w:t>to</w:t>
      </w:r>
      <w:r>
        <w:rPr>
          <w:spacing w:val="-14"/>
        </w:rPr>
        <w:t xml:space="preserve"> </w:t>
      </w:r>
      <w:r>
        <w:t>only</w:t>
      </w:r>
      <w:r>
        <w:rPr>
          <w:spacing w:val="-5"/>
        </w:rPr>
        <w:t xml:space="preserve"> </w:t>
      </w:r>
      <w:r>
        <w:t>10:30am</w:t>
      </w:r>
      <w:r>
        <w:rPr>
          <w:spacing w:val="-5"/>
        </w:rPr>
        <w:t xml:space="preserve"> </w:t>
      </w:r>
      <w:r>
        <w:rPr>
          <w:w w:val="90"/>
        </w:rPr>
        <w:t>—</w:t>
      </w:r>
      <w:r>
        <w:rPr>
          <w:spacing w:val="-3"/>
          <w:w w:val="90"/>
        </w:rPr>
        <w:t xml:space="preserve"> </w:t>
      </w:r>
      <w:r>
        <w:t>12:30pm and</w:t>
      </w:r>
      <w:r>
        <w:rPr>
          <w:spacing w:val="-8"/>
        </w:rPr>
        <w:t xml:space="preserve"> </w:t>
      </w:r>
      <w:r>
        <w:t>5:00</w:t>
      </w:r>
      <w:r>
        <w:rPr>
          <w:spacing w:val="-10"/>
        </w:rPr>
        <w:t xml:space="preserve"> </w:t>
      </w:r>
      <w:r>
        <w:rPr>
          <w:w w:val="90"/>
        </w:rPr>
        <w:t xml:space="preserve">— </w:t>
      </w:r>
      <w:r>
        <w:t>7:00pm. People using these facilities at very early or late hours shall be considerate of others in keeping noise to a minimum. These facilities cannot be reserved for anyone's exclusive use. There is heavy use of outdoor pool/Jacuzzi/deck</w:t>
      </w:r>
      <w:r>
        <w:rPr>
          <w:spacing w:val="-8"/>
        </w:rPr>
        <w:t xml:space="preserve"> </w:t>
      </w:r>
      <w:r>
        <w:t>area facilities in afternoons during the summer and especially on weekends and should be considered in determining when to invite guests.</w:t>
      </w:r>
    </w:p>
    <w:p w14:paraId="7DA27C12" w14:textId="77777777" w:rsidR="009024C2" w:rsidRDefault="00000000">
      <w:pPr>
        <w:pStyle w:val="BodyText"/>
        <w:spacing w:before="224"/>
        <w:ind w:left="413"/>
      </w:pPr>
      <w:r>
        <w:rPr>
          <w:u w:val="single" w:color="131318"/>
        </w:rPr>
        <w:t>Rules for</w:t>
      </w:r>
      <w:r>
        <w:rPr>
          <w:spacing w:val="-2"/>
          <w:u w:val="single" w:color="131318"/>
        </w:rPr>
        <w:t xml:space="preserve"> </w:t>
      </w:r>
      <w:r>
        <w:rPr>
          <w:u w:val="single" w:color="131318"/>
        </w:rPr>
        <w:t>Using</w:t>
      </w:r>
      <w:r>
        <w:rPr>
          <w:spacing w:val="2"/>
          <w:u w:val="single" w:color="131318"/>
        </w:rPr>
        <w:t xml:space="preserve"> </w:t>
      </w:r>
      <w:r>
        <w:rPr>
          <w:u w:val="single" w:color="131318"/>
        </w:rPr>
        <w:t>Pools,</w:t>
      </w:r>
      <w:r>
        <w:rPr>
          <w:spacing w:val="4"/>
          <w:u w:val="single" w:color="131318"/>
        </w:rPr>
        <w:t xml:space="preserve"> </w:t>
      </w:r>
      <w:r>
        <w:rPr>
          <w:u w:val="single" w:color="131318"/>
        </w:rPr>
        <w:t>Jacuzzis,</w:t>
      </w:r>
      <w:r>
        <w:rPr>
          <w:spacing w:val="13"/>
          <w:u w:val="single" w:color="131318"/>
        </w:rPr>
        <w:t xml:space="preserve"> </w:t>
      </w:r>
      <w:r>
        <w:rPr>
          <w:u w:val="single" w:color="131318"/>
        </w:rPr>
        <w:t>and</w:t>
      </w:r>
      <w:r>
        <w:rPr>
          <w:spacing w:val="3"/>
          <w:u w:val="single" w:color="131318"/>
        </w:rPr>
        <w:t xml:space="preserve"> </w:t>
      </w:r>
      <w:r>
        <w:rPr>
          <w:u w:val="single" w:color="131318"/>
        </w:rPr>
        <w:t>Deck</w:t>
      </w:r>
      <w:r>
        <w:rPr>
          <w:spacing w:val="47"/>
          <w:u w:val="single" w:color="131318"/>
        </w:rPr>
        <w:t xml:space="preserve"> </w:t>
      </w:r>
      <w:r>
        <w:rPr>
          <w:spacing w:val="-2"/>
          <w:u w:val="single" w:color="131318"/>
        </w:rPr>
        <w:t>Areas</w:t>
      </w:r>
    </w:p>
    <w:p w14:paraId="5D7EAE68" w14:textId="77777777" w:rsidR="009024C2" w:rsidRDefault="00000000">
      <w:pPr>
        <w:pStyle w:val="ListParagraph"/>
        <w:numPr>
          <w:ilvl w:val="2"/>
          <w:numId w:val="9"/>
        </w:numPr>
        <w:tabs>
          <w:tab w:val="left" w:pos="1097"/>
        </w:tabs>
        <w:spacing w:before="4"/>
        <w:ind w:left="1097" w:hanging="352"/>
        <w:rPr>
          <w:sz w:val="23"/>
        </w:rPr>
      </w:pPr>
      <w:r>
        <w:rPr>
          <w:sz w:val="23"/>
        </w:rPr>
        <w:t>State</w:t>
      </w:r>
      <w:r>
        <w:rPr>
          <w:spacing w:val="-9"/>
          <w:sz w:val="23"/>
        </w:rPr>
        <w:t xml:space="preserve"> </w:t>
      </w:r>
      <w:r>
        <w:rPr>
          <w:sz w:val="23"/>
        </w:rPr>
        <w:t>&amp;</w:t>
      </w:r>
      <w:r>
        <w:rPr>
          <w:spacing w:val="-4"/>
          <w:sz w:val="23"/>
        </w:rPr>
        <w:t xml:space="preserve"> </w:t>
      </w:r>
      <w:r>
        <w:rPr>
          <w:sz w:val="23"/>
        </w:rPr>
        <w:t>Municipal</w:t>
      </w:r>
      <w:r>
        <w:rPr>
          <w:spacing w:val="1"/>
          <w:sz w:val="23"/>
        </w:rPr>
        <w:t xml:space="preserve"> </w:t>
      </w:r>
      <w:r>
        <w:rPr>
          <w:sz w:val="23"/>
        </w:rPr>
        <w:t>Statues:</w:t>
      </w:r>
      <w:r>
        <w:rPr>
          <w:spacing w:val="7"/>
          <w:sz w:val="23"/>
        </w:rPr>
        <w:t xml:space="preserve"> </w:t>
      </w:r>
      <w:r>
        <w:rPr>
          <w:sz w:val="23"/>
        </w:rPr>
        <w:t>Non-toilet</w:t>
      </w:r>
      <w:r>
        <w:rPr>
          <w:spacing w:val="7"/>
          <w:sz w:val="23"/>
        </w:rPr>
        <w:t xml:space="preserve"> </w:t>
      </w:r>
      <w:r>
        <w:rPr>
          <w:sz w:val="23"/>
        </w:rPr>
        <w:t>trained</w:t>
      </w:r>
      <w:r>
        <w:rPr>
          <w:spacing w:val="2"/>
          <w:sz w:val="23"/>
        </w:rPr>
        <w:t xml:space="preserve"> </w:t>
      </w:r>
      <w:r>
        <w:rPr>
          <w:sz w:val="23"/>
        </w:rPr>
        <w:t>persons</w:t>
      </w:r>
      <w:r>
        <w:rPr>
          <w:spacing w:val="8"/>
          <w:sz w:val="23"/>
        </w:rPr>
        <w:t xml:space="preserve"> </w:t>
      </w:r>
      <w:r>
        <w:rPr>
          <w:sz w:val="23"/>
        </w:rPr>
        <w:t>using</w:t>
      </w:r>
      <w:r>
        <w:rPr>
          <w:spacing w:val="-4"/>
          <w:sz w:val="23"/>
        </w:rPr>
        <w:t xml:space="preserve"> </w:t>
      </w:r>
      <w:r>
        <w:rPr>
          <w:sz w:val="23"/>
        </w:rPr>
        <w:t>the</w:t>
      </w:r>
      <w:r>
        <w:rPr>
          <w:spacing w:val="-11"/>
          <w:sz w:val="23"/>
        </w:rPr>
        <w:t xml:space="preserve"> </w:t>
      </w:r>
      <w:r>
        <w:rPr>
          <w:sz w:val="23"/>
        </w:rPr>
        <w:t>pools</w:t>
      </w:r>
      <w:r>
        <w:rPr>
          <w:spacing w:val="-9"/>
          <w:sz w:val="23"/>
        </w:rPr>
        <w:t xml:space="preserve"> </w:t>
      </w:r>
      <w:r>
        <w:rPr>
          <w:sz w:val="23"/>
        </w:rPr>
        <w:t>and</w:t>
      </w:r>
      <w:r>
        <w:rPr>
          <w:spacing w:val="-10"/>
          <w:sz w:val="23"/>
        </w:rPr>
        <w:t xml:space="preserve"> </w:t>
      </w:r>
      <w:r>
        <w:rPr>
          <w:sz w:val="23"/>
        </w:rPr>
        <w:t>Jacuzzis</w:t>
      </w:r>
      <w:r>
        <w:rPr>
          <w:spacing w:val="7"/>
          <w:sz w:val="23"/>
        </w:rPr>
        <w:t xml:space="preserve"> </w:t>
      </w:r>
      <w:r>
        <w:rPr>
          <w:sz w:val="23"/>
        </w:rPr>
        <w:t>must</w:t>
      </w:r>
      <w:r>
        <w:rPr>
          <w:spacing w:val="2"/>
          <w:sz w:val="23"/>
        </w:rPr>
        <w:t xml:space="preserve"> </w:t>
      </w:r>
      <w:r>
        <w:rPr>
          <w:sz w:val="23"/>
        </w:rPr>
        <w:t>wear</w:t>
      </w:r>
      <w:r>
        <w:rPr>
          <w:spacing w:val="-7"/>
          <w:sz w:val="23"/>
        </w:rPr>
        <w:t xml:space="preserve"> </w:t>
      </w:r>
      <w:r>
        <w:rPr>
          <w:spacing w:val="-4"/>
          <w:sz w:val="23"/>
        </w:rPr>
        <w:t>swim</w:t>
      </w:r>
    </w:p>
    <w:p w14:paraId="5FF5ACF6" w14:textId="77777777" w:rsidR="009024C2" w:rsidRDefault="00000000">
      <w:pPr>
        <w:pStyle w:val="Heading4"/>
        <w:spacing w:before="24"/>
        <w:ind w:left="1105"/>
      </w:pPr>
      <w:r>
        <w:rPr>
          <w:spacing w:val="-2"/>
        </w:rPr>
        <w:t>diapers.</w:t>
      </w:r>
    </w:p>
    <w:p w14:paraId="6EF949C2" w14:textId="77777777" w:rsidR="009024C2" w:rsidRDefault="00000000">
      <w:pPr>
        <w:pStyle w:val="ListParagraph"/>
        <w:numPr>
          <w:ilvl w:val="2"/>
          <w:numId w:val="9"/>
        </w:numPr>
        <w:tabs>
          <w:tab w:val="left" w:pos="1091"/>
          <w:tab w:val="left" w:pos="1093"/>
        </w:tabs>
        <w:spacing w:before="41" w:line="271" w:lineRule="auto"/>
        <w:ind w:left="1091" w:right="481" w:hanging="342"/>
        <w:rPr>
          <w:sz w:val="23"/>
        </w:rPr>
      </w:pPr>
      <w:r>
        <w:rPr>
          <w:sz w:val="23"/>
        </w:rPr>
        <w:t>State</w:t>
      </w:r>
      <w:r>
        <w:rPr>
          <w:spacing w:val="-10"/>
          <w:sz w:val="23"/>
        </w:rPr>
        <w:t xml:space="preserve"> </w:t>
      </w:r>
      <w:r>
        <w:rPr>
          <w:sz w:val="23"/>
        </w:rPr>
        <w:t>&amp;</w:t>
      </w:r>
      <w:r>
        <w:rPr>
          <w:spacing w:val="-12"/>
          <w:sz w:val="23"/>
        </w:rPr>
        <w:t xml:space="preserve"> </w:t>
      </w:r>
      <w:r>
        <w:rPr>
          <w:sz w:val="23"/>
        </w:rPr>
        <w:t>Municipal Statues: Diaper changing on</w:t>
      </w:r>
      <w:r>
        <w:rPr>
          <w:spacing w:val="-4"/>
          <w:sz w:val="23"/>
        </w:rPr>
        <w:t xml:space="preserve"> </w:t>
      </w:r>
      <w:r>
        <w:rPr>
          <w:sz w:val="23"/>
        </w:rPr>
        <w:t>the</w:t>
      </w:r>
      <w:r>
        <w:rPr>
          <w:spacing w:val="-6"/>
          <w:sz w:val="23"/>
        </w:rPr>
        <w:t xml:space="preserve"> </w:t>
      </w:r>
      <w:r>
        <w:rPr>
          <w:sz w:val="23"/>
        </w:rPr>
        <w:t>pool</w:t>
      </w:r>
      <w:r>
        <w:rPr>
          <w:spacing w:val="-4"/>
          <w:sz w:val="23"/>
        </w:rPr>
        <w:t xml:space="preserve"> </w:t>
      </w:r>
      <w:r>
        <w:rPr>
          <w:sz w:val="23"/>
        </w:rPr>
        <w:t>decks</w:t>
      </w:r>
      <w:r>
        <w:rPr>
          <w:spacing w:val="-3"/>
          <w:sz w:val="23"/>
        </w:rPr>
        <w:t xml:space="preserve"> </w:t>
      </w:r>
      <w:r>
        <w:rPr>
          <w:sz w:val="23"/>
        </w:rPr>
        <w:t>is</w:t>
      </w:r>
      <w:r>
        <w:rPr>
          <w:spacing w:val="-5"/>
          <w:sz w:val="23"/>
        </w:rPr>
        <w:t xml:space="preserve"> </w:t>
      </w:r>
      <w:r>
        <w:rPr>
          <w:sz w:val="23"/>
        </w:rPr>
        <w:t>prohibited. Diaper changing tables are available in both bathrooms.</w:t>
      </w:r>
    </w:p>
    <w:p w14:paraId="6C8F82FF" w14:textId="77777777" w:rsidR="009024C2" w:rsidRDefault="00000000">
      <w:pPr>
        <w:pStyle w:val="ListParagraph"/>
        <w:numPr>
          <w:ilvl w:val="2"/>
          <w:numId w:val="9"/>
        </w:numPr>
        <w:tabs>
          <w:tab w:val="left" w:pos="1085"/>
          <w:tab w:val="left" w:pos="1094"/>
        </w:tabs>
        <w:spacing w:before="7" w:line="271" w:lineRule="auto"/>
        <w:ind w:left="1094" w:right="487" w:hanging="350"/>
        <w:rPr>
          <w:sz w:val="23"/>
        </w:rPr>
      </w:pPr>
      <w:r>
        <w:rPr>
          <w:sz w:val="23"/>
        </w:rPr>
        <w:t>Any Owner found in violation of</w:t>
      </w:r>
      <w:r>
        <w:rPr>
          <w:spacing w:val="-1"/>
          <w:sz w:val="23"/>
        </w:rPr>
        <w:t xml:space="preserve"> </w:t>
      </w:r>
      <w:r>
        <w:rPr>
          <w:sz w:val="23"/>
        </w:rPr>
        <w:t>rules a. and b. will lose their pool and Jacuzzi privileges and will be charged the full amount of any required pool sanitizing treatment.</w:t>
      </w:r>
    </w:p>
    <w:p w14:paraId="58A163A7" w14:textId="77777777" w:rsidR="009024C2" w:rsidRDefault="00000000">
      <w:pPr>
        <w:pStyle w:val="ListParagraph"/>
        <w:numPr>
          <w:ilvl w:val="2"/>
          <w:numId w:val="9"/>
        </w:numPr>
        <w:tabs>
          <w:tab w:val="left" w:pos="1089"/>
        </w:tabs>
        <w:spacing w:before="2"/>
        <w:ind w:left="1089" w:hanging="344"/>
        <w:rPr>
          <w:sz w:val="23"/>
        </w:rPr>
      </w:pPr>
      <w:r>
        <w:rPr>
          <w:sz w:val="23"/>
        </w:rPr>
        <w:t>Glass</w:t>
      </w:r>
      <w:r>
        <w:rPr>
          <w:spacing w:val="3"/>
          <w:sz w:val="23"/>
        </w:rPr>
        <w:t xml:space="preserve"> </w:t>
      </w:r>
      <w:r>
        <w:rPr>
          <w:sz w:val="23"/>
        </w:rPr>
        <w:t>containers</w:t>
      </w:r>
      <w:r>
        <w:rPr>
          <w:spacing w:val="16"/>
          <w:sz w:val="23"/>
        </w:rPr>
        <w:t xml:space="preserve"> </w:t>
      </w:r>
      <w:r>
        <w:rPr>
          <w:sz w:val="23"/>
        </w:rPr>
        <w:t>are</w:t>
      </w:r>
      <w:r>
        <w:rPr>
          <w:spacing w:val="-2"/>
          <w:sz w:val="23"/>
        </w:rPr>
        <w:t xml:space="preserve"> </w:t>
      </w:r>
      <w:r>
        <w:rPr>
          <w:sz w:val="23"/>
        </w:rPr>
        <w:t>not</w:t>
      </w:r>
      <w:r>
        <w:rPr>
          <w:spacing w:val="2"/>
          <w:sz w:val="23"/>
        </w:rPr>
        <w:t xml:space="preserve"> </w:t>
      </w:r>
      <w:r>
        <w:rPr>
          <w:sz w:val="23"/>
        </w:rPr>
        <w:t>permitted</w:t>
      </w:r>
      <w:r>
        <w:rPr>
          <w:spacing w:val="7"/>
          <w:sz w:val="23"/>
        </w:rPr>
        <w:t xml:space="preserve"> </w:t>
      </w:r>
      <w:r>
        <w:rPr>
          <w:sz w:val="23"/>
        </w:rPr>
        <w:t>in</w:t>
      </w:r>
      <w:r>
        <w:rPr>
          <w:spacing w:val="-2"/>
          <w:sz w:val="23"/>
        </w:rPr>
        <w:t xml:space="preserve"> </w:t>
      </w:r>
      <w:r>
        <w:rPr>
          <w:sz w:val="23"/>
        </w:rPr>
        <w:t>pools,</w:t>
      </w:r>
      <w:r>
        <w:rPr>
          <w:spacing w:val="6"/>
          <w:sz w:val="23"/>
        </w:rPr>
        <w:t xml:space="preserve"> </w:t>
      </w:r>
      <w:r>
        <w:rPr>
          <w:sz w:val="23"/>
        </w:rPr>
        <w:t>Jacuzzis,</w:t>
      </w:r>
      <w:r>
        <w:rPr>
          <w:spacing w:val="10"/>
          <w:sz w:val="23"/>
        </w:rPr>
        <w:t xml:space="preserve"> </w:t>
      </w:r>
      <w:r>
        <w:rPr>
          <w:sz w:val="23"/>
        </w:rPr>
        <w:t>or</w:t>
      </w:r>
      <w:r>
        <w:rPr>
          <w:spacing w:val="-2"/>
          <w:sz w:val="23"/>
        </w:rPr>
        <w:t xml:space="preserve"> </w:t>
      </w:r>
      <w:r>
        <w:rPr>
          <w:sz w:val="23"/>
        </w:rPr>
        <w:t>deck</w:t>
      </w:r>
      <w:r>
        <w:rPr>
          <w:spacing w:val="5"/>
          <w:sz w:val="23"/>
        </w:rPr>
        <w:t xml:space="preserve"> </w:t>
      </w:r>
      <w:r>
        <w:rPr>
          <w:spacing w:val="-2"/>
          <w:sz w:val="23"/>
        </w:rPr>
        <w:t>areas.</w:t>
      </w:r>
    </w:p>
    <w:p w14:paraId="4278D09D" w14:textId="77777777" w:rsidR="009024C2" w:rsidRDefault="00000000">
      <w:pPr>
        <w:pStyle w:val="ListParagraph"/>
        <w:numPr>
          <w:ilvl w:val="2"/>
          <w:numId w:val="9"/>
        </w:numPr>
        <w:tabs>
          <w:tab w:val="left" w:pos="1092"/>
        </w:tabs>
        <w:spacing w:before="38"/>
        <w:ind w:left="1092" w:hanging="347"/>
        <w:rPr>
          <w:sz w:val="23"/>
        </w:rPr>
      </w:pPr>
      <w:r>
        <w:rPr>
          <w:sz w:val="23"/>
        </w:rPr>
        <w:t>No</w:t>
      </w:r>
      <w:r>
        <w:rPr>
          <w:spacing w:val="-1"/>
          <w:sz w:val="23"/>
        </w:rPr>
        <w:t xml:space="preserve"> </w:t>
      </w:r>
      <w:r>
        <w:rPr>
          <w:sz w:val="23"/>
        </w:rPr>
        <w:t>smoking</w:t>
      </w:r>
      <w:r>
        <w:rPr>
          <w:spacing w:val="9"/>
          <w:sz w:val="23"/>
        </w:rPr>
        <w:t xml:space="preserve"> </w:t>
      </w:r>
      <w:r>
        <w:rPr>
          <w:sz w:val="23"/>
        </w:rPr>
        <w:t>or</w:t>
      </w:r>
      <w:r>
        <w:rPr>
          <w:spacing w:val="3"/>
          <w:sz w:val="23"/>
        </w:rPr>
        <w:t xml:space="preserve"> </w:t>
      </w:r>
      <w:r>
        <w:rPr>
          <w:sz w:val="23"/>
        </w:rPr>
        <w:t>vaping</w:t>
      </w:r>
      <w:r>
        <w:rPr>
          <w:spacing w:val="5"/>
          <w:sz w:val="23"/>
        </w:rPr>
        <w:t xml:space="preserve"> </w:t>
      </w:r>
      <w:r>
        <w:rPr>
          <w:sz w:val="23"/>
        </w:rPr>
        <w:t>in</w:t>
      </w:r>
      <w:r>
        <w:rPr>
          <w:spacing w:val="2"/>
          <w:sz w:val="23"/>
        </w:rPr>
        <w:t xml:space="preserve"> </w:t>
      </w:r>
      <w:r>
        <w:rPr>
          <w:sz w:val="23"/>
        </w:rPr>
        <w:t>pools,</w:t>
      </w:r>
      <w:r>
        <w:rPr>
          <w:spacing w:val="4"/>
          <w:sz w:val="23"/>
        </w:rPr>
        <w:t xml:space="preserve"> </w:t>
      </w:r>
      <w:r>
        <w:rPr>
          <w:sz w:val="23"/>
        </w:rPr>
        <w:t>Jacuzzis,</w:t>
      </w:r>
      <w:r>
        <w:rPr>
          <w:spacing w:val="9"/>
          <w:sz w:val="23"/>
        </w:rPr>
        <w:t xml:space="preserve"> </w:t>
      </w:r>
      <w:r>
        <w:rPr>
          <w:sz w:val="23"/>
        </w:rPr>
        <w:t>or</w:t>
      </w:r>
      <w:r>
        <w:rPr>
          <w:spacing w:val="1"/>
          <w:sz w:val="23"/>
        </w:rPr>
        <w:t xml:space="preserve"> </w:t>
      </w:r>
      <w:r>
        <w:rPr>
          <w:sz w:val="23"/>
        </w:rPr>
        <w:t xml:space="preserve">deck </w:t>
      </w:r>
      <w:r>
        <w:rPr>
          <w:spacing w:val="-2"/>
          <w:sz w:val="23"/>
        </w:rPr>
        <w:t>areas.</w:t>
      </w:r>
    </w:p>
    <w:p w14:paraId="2FE7F3CC" w14:textId="77777777" w:rsidR="009024C2" w:rsidRDefault="00000000">
      <w:pPr>
        <w:pStyle w:val="ListParagraph"/>
        <w:numPr>
          <w:ilvl w:val="2"/>
          <w:numId w:val="9"/>
        </w:numPr>
        <w:tabs>
          <w:tab w:val="left" w:pos="1087"/>
        </w:tabs>
        <w:spacing w:before="38"/>
        <w:ind w:left="1087" w:hanging="348"/>
        <w:rPr>
          <w:sz w:val="23"/>
        </w:rPr>
      </w:pPr>
      <w:r>
        <w:rPr>
          <w:sz w:val="23"/>
        </w:rPr>
        <w:t>No</w:t>
      </w:r>
      <w:r>
        <w:rPr>
          <w:spacing w:val="2"/>
          <w:sz w:val="23"/>
        </w:rPr>
        <w:t xml:space="preserve"> </w:t>
      </w:r>
      <w:r>
        <w:rPr>
          <w:sz w:val="23"/>
        </w:rPr>
        <w:t>animals</w:t>
      </w:r>
      <w:r>
        <w:rPr>
          <w:spacing w:val="8"/>
          <w:sz w:val="23"/>
        </w:rPr>
        <w:t xml:space="preserve"> </w:t>
      </w:r>
      <w:r>
        <w:rPr>
          <w:sz w:val="23"/>
        </w:rPr>
        <w:t>in</w:t>
      </w:r>
      <w:r>
        <w:rPr>
          <w:spacing w:val="-4"/>
          <w:sz w:val="23"/>
        </w:rPr>
        <w:t xml:space="preserve"> </w:t>
      </w:r>
      <w:r>
        <w:rPr>
          <w:sz w:val="23"/>
        </w:rPr>
        <w:t>pools,</w:t>
      </w:r>
      <w:r>
        <w:rPr>
          <w:spacing w:val="4"/>
          <w:sz w:val="23"/>
        </w:rPr>
        <w:t xml:space="preserve"> </w:t>
      </w:r>
      <w:r>
        <w:rPr>
          <w:sz w:val="23"/>
        </w:rPr>
        <w:t>Jacuzzis,</w:t>
      </w:r>
      <w:r>
        <w:rPr>
          <w:spacing w:val="4"/>
          <w:sz w:val="23"/>
        </w:rPr>
        <w:t xml:space="preserve"> </w:t>
      </w:r>
      <w:r>
        <w:rPr>
          <w:sz w:val="23"/>
        </w:rPr>
        <w:t>or</w:t>
      </w:r>
      <w:r>
        <w:rPr>
          <w:spacing w:val="1"/>
          <w:sz w:val="23"/>
        </w:rPr>
        <w:t xml:space="preserve"> </w:t>
      </w:r>
      <w:r>
        <w:rPr>
          <w:sz w:val="23"/>
        </w:rPr>
        <w:t>deck</w:t>
      </w:r>
      <w:r>
        <w:rPr>
          <w:spacing w:val="4"/>
          <w:sz w:val="23"/>
        </w:rPr>
        <w:t xml:space="preserve"> </w:t>
      </w:r>
      <w:r>
        <w:rPr>
          <w:spacing w:val="-2"/>
          <w:sz w:val="23"/>
        </w:rPr>
        <w:t>areas.</w:t>
      </w:r>
    </w:p>
    <w:p w14:paraId="7080AE00" w14:textId="77777777" w:rsidR="009024C2" w:rsidRDefault="00000000">
      <w:pPr>
        <w:pStyle w:val="ListParagraph"/>
        <w:numPr>
          <w:ilvl w:val="2"/>
          <w:numId w:val="9"/>
        </w:numPr>
        <w:tabs>
          <w:tab w:val="left" w:pos="1091"/>
        </w:tabs>
        <w:spacing w:before="38"/>
        <w:ind w:left="1091" w:hanging="345"/>
        <w:rPr>
          <w:sz w:val="23"/>
        </w:rPr>
      </w:pPr>
      <w:r>
        <w:rPr>
          <w:sz w:val="23"/>
        </w:rPr>
        <w:t>No</w:t>
      </w:r>
      <w:r>
        <w:rPr>
          <w:spacing w:val="-4"/>
          <w:sz w:val="23"/>
        </w:rPr>
        <w:t xml:space="preserve"> </w:t>
      </w:r>
      <w:r>
        <w:rPr>
          <w:sz w:val="23"/>
        </w:rPr>
        <w:t>food or</w:t>
      </w:r>
      <w:r>
        <w:rPr>
          <w:spacing w:val="-1"/>
          <w:sz w:val="23"/>
        </w:rPr>
        <w:t xml:space="preserve"> </w:t>
      </w:r>
      <w:r>
        <w:rPr>
          <w:sz w:val="23"/>
        </w:rPr>
        <w:t>drink</w:t>
      </w:r>
      <w:r>
        <w:rPr>
          <w:spacing w:val="7"/>
          <w:sz w:val="23"/>
        </w:rPr>
        <w:t xml:space="preserve"> </w:t>
      </w:r>
      <w:r>
        <w:rPr>
          <w:sz w:val="23"/>
        </w:rPr>
        <w:t>in</w:t>
      </w:r>
      <w:r>
        <w:rPr>
          <w:spacing w:val="-3"/>
          <w:sz w:val="23"/>
        </w:rPr>
        <w:t xml:space="preserve"> </w:t>
      </w:r>
      <w:r>
        <w:rPr>
          <w:sz w:val="23"/>
        </w:rPr>
        <w:t>pools or</w:t>
      </w:r>
      <w:r>
        <w:rPr>
          <w:spacing w:val="-1"/>
          <w:sz w:val="23"/>
        </w:rPr>
        <w:t xml:space="preserve"> </w:t>
      </w:r>
      <w:r>
        <w:rPr>
          <w:sz w:val="23"/>
        </w:rPr>
        <w:t>Jacuzzis;</w:t>
      </w:r>
      <w:r>
        <w:rPr>
          <w:spacing w:val="7"/>
          <w:sz w:val="23"/>
        </w:rPr>
        <w:t xml:space="preserve"> </w:t>
      </w:r>
      <w:r>
        <w:rPr>
          <w:sz w:val="23"/>
        </w:rPr>
        <w:t>for</w:t>
      </w:r>
      <w:r>
        <w:rPr>
          <w:spacing w:val="3"/>
          <w:sz w:val="23"/>
        </w:rPr>
        <w:t xml:space="preserve"> </w:t>
      </w:r>
      <w:r>
        <w:rPr>
          <w:sz w:val="23"/>
        </w:rPr>
        <w:t>restrictions</w:t>
      </w:r>
      <w:r>
        <w:rPr>
          <w:spacing w:val="16"/>
          <w:sz w:val="23"/>
        </w:rPr>
        <w:t xml:space="preserve"> </w:t>
      </w:r>
      <w:r>
        <w:rPr>
          <w:sz w:val="23"/>
        </w:rPr>
        <w:t>on</w:t>
      </w:r>
      <w:r>
        <w:rPr>
          <w:spacing w:val="-2"/>
          <w:sz w:val="23"/>
        </w:rPr>
        <w:t xml:space="preserve"> </w:t>
      </w:r>
      <w:r>
        <w:rPr>
          <w:sz w:val="23"/>
        </w:rPr>
        <w:t>deck</w:t>
      </w:r>
      <w:r>
        <w:rPr>
          <w:spacing w:val="8"/>
          <w:sz w:val="23"/>
        </w:rPr>
        <w:t xml:space="preserve"> </w:t>
      </w:r>
      <w:r>
        <w:rPr>
          <w:sz w:val="23"/>
        </w:rPr>
        <w:t>areas</w:t>
      </w:r>
      <w:r>
        <w:rPr>
          <w:spacing w:val="2"/>
          <w:sz w:val="23"/>
        </w:rPr>
        <w:t xml:space="preserve"> </w:t>
      </w:r>
      <w:r>
        <w:rPr>
          <w:sz w:val="23"/>
        </w:rPr>
        <w:t>see</w:t>
      </w:r>
      <w:r>
        <w:rPr>
          <w:spacing w:val="4"/>
          <w:sz w:val="23"/>
        </w:rPr>
        <w:t xml:space="preserve"> </w:t>
      </w:r>
      <w:r>
        <w:rPr>
          <w:sz w:val="23"/>
        </w:rPr>
        <w:t>Kl.</w:t>
      </w:r>
      <w:r>
        <w:rPr>
          <w:spacing w:val="62"/>
          <w:sz w:val="23"/>
        </w:rPr>
        <w:t xml:space="preserve"> </w:t>
      </w:r>
      <w:r>
        <w:rPr>
          <w:sz w:val="23"/>
        </w:rPr>
        <w:t>Food</w:t>
      </w:r>
      <w:r>
        <w:rPr>
          <w:spacing w:val="9"/>
          <w:sz w:val="23"/>
        </w:rPr>
        <w:t xml:space="preserve"> </w:t>
      </w:r>
      <w:r>
        <w:rPr>
          <w:sz w:val="23"/>
        </w:rPr>
        <w:t>&amp;</w:t>
      </w:r>
      <w:r>
        <w:rPr>
          <w:spacing w:val="-1"/>
          <w:sz w:val="23"/>
        </w:rPr>
        <w:t xml:space="preserve"> </w:t>
      </w:r>
      <w:r>
        <w:rPr>
          <w:sz w:val="23"/>
        </w:rPr>
        <w:t>Drink</w:t>
      </w:r>
      <w:r>
        <w:rPr>
          <w:spacing w:val="3"/>
          <w:sz w:val="23"/>
        </w:rPr>
        <w:t xml:space="preserve"> </w:t>
      </w:r>
      <w:r>
        <w:rPr>
          <w:spacing w:val="-2"/>
          <w:sz w:val="23"/>
        </w:rPr>
        <w:t>below.</w:t>
      </w:r>
    </w:p>
    <w:p w14:paraId="13A02E7D" w14:textId="77777777" w:rsidR="009024C2" w:rsidRDefault="00000000">
      <w:pPr>
        <w:pStyle w:val="ListParagraph"/>
        <w:numPr>
          <w:ilvl w:val="2"/>
          <w:numId w:val="9"/>
        </w:numPr>
        <w:tabs>
          <w:tab w:val="left" w:pos="1088"/>
        </w:tabs>
        <w:spacing w:before="38"/>
        <w:ind w:left="1088" w:hanging="346"/>
        <w:rPr>
          <w:sz w:val="23"/>
        </w:rPr>
      </w:pPr>
      <w:r>
        <w:rPr>
          <w:sz w:val="23"/>
        </w:rPr>
        <w:t>Shower before</w:t>
      </w:r>
      <w:r>
        <w:rPr>
          <w:spacing w:val="7"/>
          <w:sz w:val="23"/>
        </w:rPr>
        <w:t xml:space="preserve"> </w:t>
      </w:r>
      <w:r>
        <w:rPr>
          <w:sz w:val="23"/>
        </w:rPr>
        <w:t>entering</w:t>
      </w:r>
      <w:r>
        <w:rPr>
          <w:spacing w:val="9"/>
          <w:sz w:val="23"/>
        </w:rPr>
        <w:t xml:space="preserve"> </w:t>
      </w:r>
      <w:r>
        <w:rPr>
          <w:sz w:val="23"/>
        </w:rPr>
        <w:t>pools or</w:t>
      </w:r>
      <w:r>
        <w:rPr>
          <w:spacing w:val="-3"/>
          <w:sz w:val="23"/>
        </w:rPr>
        <w:t xml:space="preserve"> </w:t>
      </w:r>
      <w:r>
        <w:rPr>
          <w:spacing w:val="-2"/>
          <w:sz w:val="23"/>
        </w:rPr>
        <w:t>Jacuzzis.</w:t>
      </w:r>
    </w:p>
    <w:p w14:paraId="032427E3" w14:textId="77777777" w:rsidR="009024C2" w:rsidRDefault="00000000">
      <w:pPr>
        <w:pStyle w:val="ListParagraph"/>
        <w:numPr>
          <w:ilvl w:val="2"/>
          <w:numId w:val="9"/>
        </w:numPr>
        <w:tabs>
          <w:tab w:val="left" w:pos="1087"/>
        </w:tabs>
        <w:spacing w:before="66"/>
        <w:ind w:left="1087" w:hanging="345"/>
        <w:rPr>
          <w:sz w:val="23"/>
        </w:rPr>
      </w:pPr>
      <w:r>
        <w:rPr>
          <w:sz w:val="23"/>
        </w:rPr>
        <w:t>No</w:t>
      </w:r>
      <w:r>
        <w:rPr>
          <w:spacing w:val="2"/>
          <w:sz w:val="23"/>
        </w:rPr>
        <w:t xml:space="preserve"> </w:t>
      </w:r>
      <w:r>
        <w:rPr>
          <w:sz w:val="23"/>
        </w:rPr>
        <w:t>diving</w:t>
      </w:r>
      <w:r>
        <w:rPr>
          <w:spacing w:val="8"/>
          <w:sz w:val="23"/>
        </w:rPr>
        <w:t xml:space="preserve"> </w:t>
      </w:r>
      <w:r>
        <w:rPr>
          <w:sz w:val="23"/>
        </w:rPr>
        <w:t>in</w:t>
      </w:r>
      <w:r>
        <w:rPr>
          <w:spacing w:val="-4"/>
          <w:sz w:val="23"/>
        </w:rPr>
        <w:t xml:space="preserve"> </w:t>
      </w:r>
      <w:r>
        <w:rPr>
          <w:sz w:val="23"/>
        </w:rPr>
        <w:t>pools</w:t>
      </w:r>
      <w:r>
        <w:rPr>
          <w:spacing w:val="1"/>
          <w:sz w:val="23"/>
        </w:rPr>
        <w:t xml:space="preserve"> </w:t>
      </w:r>
      <w:r>
        <w:rPr>
          <w:sz w:val="23"/>
        </w:rPr>
        <w:t>or</w:t>
      </w:r>
      <w:r>
        <w:rPr>
          <w:spacing w:val="-1"/>
          <w:sz w:val="23"/>
        </w:rPr>
        <w:t xml:space="preserve"> </w:t>
      </w:r>
      <w:r>
        <w:rPr>
          <w:spacing w:val="-2"/>
          <w:sz w:val="23"/>
        </w:rPr>
        <w:t>Jacuzzis.</w:t>
      </w:r>
    </w:p>
    <w:p w14:paraId="1D1AE4F7" w14:textId="77777777" w:rsidR="009024C2" w:rsidRDefault="009024C2">
      <w:pPr>
        <w:pStyle w:val="BodyText"/>
        <w:spacing w:before="133"/>
      </w:pPr>
    </w:p>
    <w:p w14:paraId="2BCEA5BC" w14:textId="7F8F523C" w:rsidR="009024C2" w:rsidRDefault="00216948">
      <w:pPr>
        <w:ind w:left="1039" w:right="1011"/>
        <w:jc w:val="center"/>
        <w:rPr>
          <w:sz w:val="19"/>
        </w:rPr>
      </w:pPr>
      <w:r>
        <w:rPr>
          <w:spacing w:val="-5"/>
          <w:sz w:val="19"/>
        </w:rPr>
        <w:t>15</w:t>
      </w:r>
    </w:p>
    <w:p w14:paraId="31B8EB26" w14:textId="77777777" w:rsidR="009024C2" w:rsidRDefault="009024C2">
      <w:pPr>
        <w:jc w:val="center"/>
        <w:rPr>
          <w:sz w:val="19"/>
        </w:rPr>
        <w:sectPr w:rsidR="009024C2">
          <w:headerReference w:type="default" r:id="rId34"/>
          <w:footerReference w:type="default" r:id="rId35"/>
          <w:pgSz w:w="12240" w:h="15840"/>
          <w:pgMar w:top="1600" w:right="720" w:bottom="280" w:left="720" w:header="1345" w:footer="0" w:gutter="0"/>
          <w:cols w:space="720"/>
        </w:sectPr>
      </w:pPr>
    </w:p>
    <w:p w14:paraId="1E21E015" w14:textId="77777777" w:rsidR="009024C2" w:rsidRDefault="009024C2">
      <w:pPr>
        <w:pStyle w:val="BodyText"/>
        <w:spacing w:before="71"/>
      </w:pPr>
    </w:p>
    <w:p w14:paraId="149E3FDA" w14:textId="77777777" w:rsidR="009024C2" w:rsidRDefault="00000000">
      <w:pPr>
        <w:pStyle w:val="BodyText"/>
        <w:tabs>
          <w:tab w:val="left" w:pos="1076"/>
        </w:tabs>
        <w:ind w:left="710"/>
      </w:pPr>
      <w:r>
        <w:rPr>
          <w:noProof/>
          <w:position w:val="-5"/>
        </w:rPr>
        <w:drawing>
          <wp:inline distT="0" distB="0" distL="0" distR="0" wp14:anchorId="13D66C74" wp14:editId="240B6925">
            <wp:extent cx="79247" cy="134111"/>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36" cstate="print"/>
                    <a:stretch>
                      <a:fillRect/>
                    </a:stretch>
                  </pic:blipFill>
                  <pic:spPr>
                    <a:xfrm>
                      <a:off x="0" y="0"/>
                      <a:ext cx="79247" cy="134111"/>
                    </a:xfrm>
                    <a:prstGeom prst="rect">
                      <a:avLst/>
                    </a:prstGeom>
                  </pic:spPr>
                </pic:pic>
              </a:graphicData>
            </a:graphic>
          </wp:inline>
        </w:drawing>
      </w:r>
      <w:r>
        <w:rPr>
          <w:sz w:val="20"/>
        </w:rPr>
        <w:tab/>
      </w:r>
      <w:r>
        <w:t>Children</w:t>
      </w:r>
      <w:r>
        <w:rPr>
          <w:spacing w:val="12"/>
        </w:rPr>
        <w:t xml:space="preserve"> </w:t>
      </w:r>
      <w:r>
        <w:t>under</w:t>
      </w:r>
      <w:r>
        <w:rPr>
          <w:spacing w:val="4"/>
        </w:rPr>
        <w:t xml:space="preserve"> </w:t>
      </w:r>
      <w:r>
        <w:t>age</w:t>
      </w:r>
      <w:r>
        <w:rPr>
          <w:spacing w:val="3"/>
        </w:rPr>
        <w:t xml:space="preserve"> </w:t>
      </w:r>
      <w:r>
        <w:t>sixteen</w:t>
      </w:r>
      <w:r>
        <w:rPr>
          <w:spacing w:val="9"/>
        </w:rPr>
        <w:t xml:space="preserve"> </w:t>
      </w:r>
      <w:r>
        <w:t>must</w:t>
      </w:r>
      <w:r>
        <w:rPr>
          <w:spacing w:val="7"/>
        </w:rPr>
        <w:t xml:space="preserve"> </w:t>
      </w:r>
      <w:r>
        <w:t>be</w:t>
      </w:r>
      <w:r>
        <w:rPr>
          <w:spacing w:val="2"/>
        </w:rPr>
        <w:t xml:space="preserve"> </w:t>
      </w:r>
      <w:r>
        <w:t>accompanied</w:t>
      </w:r>
      <w:r>
        <w:rPr>
          <w:spacing w:val="15"/>
        </w:rPr>
        <w:t xml:space="preserve"> </w:t>
      </w:r>
      <w:r>
        <w:t>by</w:t>
      </w:r>
      <w:r>
        <w:rPr>
          <w:spacing w:val="-3"/>
        </w:rPr>
        <w:t xml:space="preserve"> </w:t>
      </w:r>
      <w:r>
        <w:t>an</w:t>
      </w:r>
      <w:r>
        <w:rPr>
          <w:spacing w:val="3"/>
        </w:rPr>
        <w:t xml:space="preserve"> </w:t>
      </w:r>
      <w:r>
        <w:rPr>
          <w:spacing w:val="-2"/>
        </w:rPr>
        <w:t>adult.</w:t>
      </w:r>
    </w:p>
    <w:p w14:paraId="160446D8" w14:textId="77777777" w:rsidR="009024C2" w:rsidRDefault="00000000">
      <w:pPr>
        <w:pStyle w:val="ListParagraph"/>
        <w:numPr>
          <w:ilvl w:val="0"/>
          <w:numId w:val="8"/>
        </w:numPr>
        <w:tabs>
          <w:tab w:val="left" w:pos="1075"/>
        </w:tabs>
        <w:spacing w:before="35"/>
        <w:ind w:left="1075" w:hanging="343"/>
        <w:rPr>
          <w:sz w:val="23"/>
        </w:rPr>
      </w:pPr>
      <w:r>
        <w:rPr>
          <w:sz w:val="23"/>
        </w:rPr>
        <w:t>Children</w:t>
      </w:r>
      <w:r>
        <w:rPr>
          <w:spacing w:val="9"/>
          <w:sz w:val="23"/>
        </w:rPr>
        <w:t xml:space="preserve"> </w:t>
      </w:r>
      <w:r>
        <w:rPr>
          <w:sz w:val="23"/>
        </w:rPr>
        <w:t>under</w:t>
      </w:r>
      <w:r>
        <w:rPr>
          <w:spacing w:val="6"/>
          <w:sz w:val="23"/>
        </w:rPr>
        <w:t xml:space="preserve"> </w:t>
      </w:r>
      <w:r>
        <w:rPr>
          <w:sz w:val="23"/>
        </w:rPr>
        <w:t>the</w:t>
      </w:r>
      <w:r>
        <w:rPr>
          <w:spacing w:val="-1"/>
          <w:sz w:val="23"/>
        </w:rPr>
        <w:t xml:space="preserve"> </w:t>
      </w:r>
      <w:r>
        <w:rPr>
          <w:sz w:val="23"/>
        </w:rPr>
        <w:t>age of 5</w:t>
      </w:r>
      <w:r>
        <w:rPr>
          <w:spacing w:val="-2"/>
          <w:sz w:val="23"/>
        </w:rPr>
        <w:t xml:space="preserve"> </w:t>
      </w:r>
      <w:r>
        <w:rPr>
          <w:sz w:val="23"/>
        </w:rPr>
        <w:t>should</w:t>
      </w:r>
      <w:r>
        <w:rPr>
          <w:spacing w:val="11"/>
          <w:sz w:val="23"/>
        </w:rPr>
        <w:t xml:space="preserve"> </w:t>
      </w:r>
      <w:r>
        <w:rPr>
          <w:sz w:val="23"/>
        </w:rPr>
        <w:t>not</w:t>
      </w:r>
      <w:r>
        <w:rPr>
          <w:spacing w:val="5"/>
          <w:sz w:val="23"/>
        </w:rPr>
        <w:t xml:space="preserve"> </w:t>
      </w:r>
      <w:r>
        <w:rPr>
          <w:sz w:val="23"/>
        </w:rPr>
        <w:t>be</w:t>
      </w:r>
      <w:r>
        <w:rPr>
          <w:spacing w:val="-4"/>
          <w:sz w:val="23"/>
        </w:rPr>
        <w:t xml:space="preserve"> </w:t>
      </w:r>
      <w:r>
        <w:rPr>
          <w:sz w:val="23"/>
        </w:rPr>
        <w:t>in</w:t>
      </w:r>
      <w:r>
        <w:rPr>
          <w:spacing w:val="5"/>
          <w:sz w:val="23"/>
        </w:rPr>
        <w:t xml:space="preserve"> </w:t>
      </w:r>
      <w:r>
        <w:rPr>
          <w:sz w:val="23"/>
        </w:rPr>
        <w:t>the</w:t>
      </w:r>
      <w:r>
        <w:rPr>
          <w:spacing w:val="-1"/>
          <w:sz w:val="23"/>
        </w:rPr>
        <w:t xml:space="preserve"> </w:t>
      </w:r>
      <w:r>
        <w:rPr>
          <w:sz w:val="23"/>
        </w:rPr>
        <w:t>Jacuzzis,</w:t>
      </w:r>
      <w:r>
        <w:rPr>
          <w:spacing w:val="14"/>
          <w:sz w:val="23"/>
        </w:rPr>
        <w:t xml:space="preserve"> </w:t>
      </w:r>
      <w:r>
        <w:rPr>
          <w:sz w:val="23"/>
        </w:rPr>
        <w:t>even</w:t>
      </w:r>
      <w:r>
        <w:rPr>
          <w:spacing w:val="3"/>
          <w:sz w:val="23"/>
        </w:rPr>
        <w:t xml:space="preserve"> </w:t>
      </w:r>
      <w:r>
        <w:rPr>
          <w:sz w:val="23"/>
        </w:rPr>
        <w:t>with</w:t>
      </w:r>
      <w:r>
        <w:rPr>
          <w:spacing w:val="16"/>
          <w:sz w:val="23"/>
        </w:rPr>
        <w:t xml:space="preserve"> </w:t>
      </w:r>
      <w:r>
        <w:rPr>
          <w:sz w:val="23"/>
        </w:rPr>
        <w:t>adult</w:t>
      </w:r>
      <w:r>
        <w:rPr>
          <w:spacing w:val="7"/>
          <w:sz w:val="23"/>
        </w:rPr>
        <w:t xml:space="preserve"> </w:t>
      </w:r>
      <w:r>
        <w:rPr>
          <w:spacing w:val="-2"/>
          <w:sz w:val="23"/>
        </w:rPr>
        <w:t>supervision.</w:t>
      </w:r>
    </w:p>
    <w:p w14:paraId="3D1E8C3C" w14:textId="77777777" w:rsidR="009024C2" w:rsidRDefault="00000000">
      <w:pPr>
        <w:pStyle w:val="ListParagraph"/>
        <w:numPr>
          <w:ilvl w:val="1"/>
          <w:numId w:val="8"/>
        </w:numPr>
        <w:tabs>
          <w:tab w:val="left" w:pos="1076"/>
          <w:tab w:val="left" w:pos="1078"/>
        </w:tabs>
        <w:spacing w:before="32" w:line="271" w:lineRule="auto"/>
        <w:ind w:right="512" w:hanging="367"/>
        <w:rPr>
          <w:sz w:val="23"/>
        </w:rPr>
      </w:pPr>
      <w:r>
        <w:rPr>
          <w:position w:val="1"/>
          <w:sz w:val="23"/>
        </w:rPr>
        <w:t>Children</w:t>
      </w:r>
      <w:r>
        <w:rPr>
          <w:spacing w:val="40"/>
          <w:position w:val="1"/>
          <w:sz w:val="23"/>
        </w:rPr>
        <w:t xml:space="preserve"> </w:t>
      </w:r>
      <w:r>
        <w:rPr>
          <w:position w:val="1"/>
          <w:sz w:val="23"/>
        </w:rPr>
        <w:t>should</w:t>
      </w:r>
      <w:r>
        <w:rPr>
          <w:spacing w:val="40"/>
          <w:position w:val="1"/>
          <w:sz w:val="23"/>
        </w:rPr>
        <w:t xml:space="preserve"> </w:t>
      </w:r>
      <w:r>
        <w:rPr>
          <w:position w:val="1"/>
          <w:sz w:val="23"/>
        </w:rPr>
        <w:t>not</w:t>
      </w:r>
      <w:r>
        <w:rPr>
          <w:spacing w:val="40"/>
          <w:position w:val="1"/>
          <w:sz w:val="23"/>
        </w:rPr>
        <w:t xml:space="preserve"> </w:t>
      </w:r>
      <w:r>
        <w:rPr>
          <w:position w:val="1"/>
          <w:sz w:val="23"/>
        </w:rPr>
        <w:t>be</w:t>
      </w:r>
      <w:r>
        <w:rPr>
          <w:spacing w:val="32"/>
          <w:position w:val="1"/>
          <w:sz w:val="23"/>
        </w:rPr>
        <w:t xml:space="preserve"> </w:t>
      </w:r>
      <w:r>
        <w:rPr>
          <w:position w:val="1"/>
          <w:sz w:val="23"/>
        </w:rPr>
        <w:t>jumping</w:t>
      </w:r>
      <w:r>
        <w:rPr>
          <w:spacing w:val="40"/>
          <w:position w:val="1"/>
          <w:sz w:val="23"/>
        </w:rPr>
        <w:t xml:space="preserve"> </w:t>
      </w:r>
      <w:r>
        <w:rPr>
          <w:position w:val="1"/>
          <w:sz w:val="23"/>
        </w:rPr>
        <w:t>or</w:t>
      </w:r>
      <w:r>
        <w:rPr>
          <w:spacing w:val="31"/>
          <w:position w:val="1"/>
          <w:sz w:val="23"/>
        </w:rPr>
        <w:t xml:space="preserve"> </w:t>
      </w:r>
      <w:r>
        <w:rPr>
          <w:position w:val="1"/>
          <w:sz w:val="23"/>
        </w:rPr>
        <w:t>playing</w:t>
      </w:r>
      <w:r>
        <w:rPr>
          <w:spacing w:val="40"/>
          <w:position w:val="1"/>
          <w:sz w:val="23"/>
        </w:rPr>
        <w:t xml:space="preserve"> </w:t>
      </w:r>
      <w:r>
        <w:rPr>
          <w:position w:val="1"/>
          <w:sz w:val="23"/>
        </w:rPr>
        <w:t>in</w:t>
      </w:r>
      <w:r>
        <w:rPr>
          <w:spacing w:val="35"/>
          <w:position w:val="1"/>
          <w:sz w:val="23"/>
        </w:rPr>
        <w:t xml:space="preserve"> </w:t>
      </w:r>
      <w:r>
        <w:rPr>
          <w:position w:val="1"/>
          <w:sz w:val="23"/>
        </w:rPr>
        <w:t>the</w:t>
      </w:r>
      <w:r>
        <w:rPr>
          <w:spacing w:val="35"/>
          <w:position w:val="1"/>
          <w:sz w:val="23"/>
        </w:rPr>
        <w:t xml:space="preserve"> </w:t>
      </w:r>
      <w:r>
        <w:rPr>
          <w:position w:val="1"/>
          <w:sz w:val="23"/>
        </w:rPr>
        <w:t>Jacuzzis</w:t>
      </w:r>
      <w:r>
        <w:rPr>
          <w:spacing w:val="40"/>
          <w:position w:val="1"/>
          <w:sz w:val="23"/>
        </w:rPr>
        <w:t xml:space="preserve"> </w:t>
      </w:r>
      <w:r>
        <w:rPr>
          <w:position w:val="1"/>
          <w:sz w:val="23"/>
        </w:rPr>
        <w:t>as</w:t>
      </w:r>
      <w:r>
        <w:rPr>
          <w:spacing w:val="38"/>
          <w:position w:val="1"/>
          <w:sz w:val="23"/>
        </w:rPr>
        <w:t xml:space="preserve"> </w:t>
      </w:r>
      <w:r>
        <w:rPr>
          <w:position w:val="1"/>
          <w:sz w:val="23"/>
        </w:rPr>
        <w:t>the</w:t>
      </w:r>
      <w:r>
        <w:rPr>
          <w:spacing w:val="40"/>
          <w:position w:val="1"/>
          <w:sz w:val="23"/>
        </w:rPr>
        <w:t xml:space="preserve"> </w:t>
      </w:r>
      <w:r>
        <w:rPr>
          <w:position w:val="1"/>
          <w:sz w:val="23"/>
        </w:rPr>
        <w:t>Jacuzzis</w:t>
      </w:r>
      <w:r>
        <w:rPr>
          <w:spacing w:val="40"/>
          <w:position w:val="1"/>
          <w:sz w:val="23"/>
        </w:rPr>
        <w:t xml:space="preserve"> </w:t>
      </w:r>
      <w:r>
        <w:rPr>
          <w:position w:val="1"/>
          <w:sz w:val="23"/>
        </w:rPr>
        <w:t>are</w:t>
      </w:r>
      <w:r>
        <w:rPr>
          <w:spacing w:val="35"/>
          <w:position w:val="1"/>
          <w:sz w:val="23"/>
        </w:rPr>
        <w:t xml:space="preserve"> </w:t>
      </w:r>
      <w:r>
        <w:rPr>
          <w:position w:val="1"/>
          <w:sz w:val="23"/>
        </w:rPr>
        <w:t>for</w:t>
      </w:r>
      <w:r>
        <w:rPr>
          <w:spacing w:val="40"/>
          <w:position w:val="1"/>
          <w:sz w:val="23"/>
        </w:rPr>
        <w:t xml:space="preserve"> </w:t>
      </w:r>
      <w:r>
        <w:rPr>
          <w:position w:val="1"/>
          <w:sz w:val="23"/>
        </w:rPr>
        <w:t>healing</w:t>
      </w:r>
      <w:r>
        <w:rPr>
          <w:spacing w:val="40"/>
          <w:position w:val="1"/>
          <w:sz w:val="23"/>
        </w:rPr>
        <w:t xml:space="preserve"> </w:t>
      </w:r>
      <w:r>
        <w:rPr>
          <w:position w:val="1"/>
          <w:sz w:val="23"/>
        </w:rPr>
        <w:t xml:space="preserve">and </w:t>
      </w:r>
      <w:r>
        <w:rPr>
          <w:spacing w:val="-2"/>
          <w:sz w:val="23"/>
        </w:rPr>
        <w:t>relaxation.</w:t>
      </w:r>
    </w:p>
    <w:p w14:paraId="57F6A360" w14:textId="77777777" w:rsidR="009024C2" w:rsidRDefault="00000000">
      <w:pPr>
        <w:pStyle w:val="ListParagraph"/>
        <w:numPr>
          <w:ilvl w:val="0"/>
          <w:numId w:val="7"/>
        </w:numPr>
        <w:tabs>
          <w:tab w:val="left" w:pos="1080"/>
        </w:tabs>
        <w:spacing w:line="262" w:lineRule="exact"/>
        <w:ind w:hanging="348"/>
        <w:rPr>
          <w:sz w:val="23"/>
        </w:rPr>
      </w:pPr>
      <w:r>
        <w:rPr>
          <w:sz w:val="23"/>
        </w:rPr>
        <w:t>Replace</w:t>
      </w:r>
      <w:r>
        <w:rPr>
          <w:spacing w:val="2"/>
          <w:sz w:val="23"/>
        </w:rPr>
        <w:t xml:space="preserve"> </w:t>
      </w:r>
      <w:r>
        <w:rPr>
          <w:sz w:val="23"/>
        </w:rPr>
        <w:t>deck</w:t>
      </w:r>
      <w:r>
        <w:rPr>
          <w:spacing w:val="2"/>
          <w:sz w:val="23"/>
        </w:rPr>
        <w:t xml:space="preserve"> </w:t>
      </w:r>
      <w:r>
        <w:rPr>
          <w:sz w:val="23"/>
        </w:rPr>
        <w:t>furniture</w:t>
      </w:r>
      <w:r>
        <w:rPr>
          <w:spacing w:val="7"/>
          <w:sz w:val="23"/>
        </w:rPr>
        <w:t xml:space="preserve"> </w:t>
      </w:r>
      <w:r>
        <w:rPr>
          <w:sz w:val="23"/>
        </w:rPr>
        <w:t>in</w:t>
      </w:r>
      <w:r>
        <w:rPr>
          <w:spacing w:val="1"/>
          <w:sz w:val="23"/>
        </w:rPr>
        <w:t xml:space="preserve"> </w:t>
      </w:r>
      <w:r>
        <w:rPr>
          <w:sz w:val="23"/>
        </w:rPr>
        <w:t>original</w:t>
      </w:r>
      <w:r>
        <w:rPr>
          <w:spacing w:val="12"/>
          <w:sz w:val="23"/>
        </w:rPr>
        <w:t xml:space="preserve"> </w:t>
      </w:r>
      <w:r>
        <w:rPr>
          <w:sz w:val="23"/>
        </w:rPr>
        <w:t>locations</w:t>
      </w:r>
      <w:r>
        <w:rPr>
          <w:spacing w:val="13"/>
          <w:sz w:val="23"/>
        </w:rPr>
        <w:t xml:space="preserve"> </w:t>
      </w:r>
      <w:r>
        <w:rPr>
          <w:sz w:val="23"/>
        </w:rPr>
        <w:t>after using</w:t>
      </w:r>
      <w:r>
        <w:rPr>
          <w:spacing w:val="8"/>
          <w:sz w:val="23"/>
        </w:rPr>
        <w:t xml:space="preserve"> </w:t>
      </w:r>
      <w:r>
        <w:rPr>
          <w:sz w:val="23"/>
        </w:rPr>
        <w:t>for</w:t>
      </w:r>
      <w:r>
        <w:rPr>
          <w:spacing w:val="-4"/>
          <w:sz w:val="23"/>
        </w:rPr>
        <w:t xml:space="preserve"> </w:t>
      </w:r>
      <w:r>
        <w:rPr>
          <w:sz w:val="23"/>
        </w:rPr>
        <w:t>a</w:t>
      </w:r>
      <w:r>
        <w:rPr>
          <w:spacing w:val="-8"/>
          <w:sz w:val="23"/>
        </w:rPr>
        <w:t xml:space="preserve"> </w:t>
      </w:r>
      <w:r>
        <w:rPr>
          <w:spacing w:val="-2"/>
          <w:sz w:val="23"/>
        </w:rPr>
        <w:t>gathering.</w:t>
      </w:r>
    </w:p>
    <w:p w14:paraId="2BE681F4" w14:textId="77777777" w:rsidR="009024C2" w:rsidRDefault="00000000">
      <w:pPr>
        <w:pStyle w:val="ListParagraph"/>
        <w:numPr>
          <w:ilvl w:val="0"/>
          <w:numId w:val="7"/>
        </w:numPr>
        <w:tabs>
          <w:tab w:val="left" w:pos="1074"/>
          <w:tab w:val="left" w:pos="1078"/>
        </w:tabs>
        <w:spacing w:before="33" w:line="271" w:lineRule="auto"/>
        <w:ind w:left="1078" w:right="525" w:hanging="346"/>
        <w:rPr>
          <w:sz w:val="23"/>
        </w:rPr>
      </w:pPr>
      <w:r>
        <w:rPr>
          <w:position w:val="1"/>
          <w:sz w:val="23"/>
        </w:rPr>
        <w:t>Close umbrellas when</w:t>
      </w:r>
      <w:r>
        <w:rPr>
          <w:spacing w:val="-2"/>
          <w:position w:val="1"/>
          <w:sz w:val="23"/>
        </w:rPr>
        <w:t xml:space="preserve"> </w:t>
      </w:r>
      <w:r>
        <w:rPr>
          <w:position w:val="1"/>
          <w:sz w:val="23"/>
        </w:rPr>
        <w:t>leaving the</w:t>
      </w:r>
      <w:r>
        <w:rPr>
          <w:spacing w:val="-2"/>
          <w:position w:val="1"/>
          <w:sz w:val="23"/>
        </w:rPr>
        <w:t xml:space="preserve"> </w:t>
      </w:r>
      <w:r>
        <w:rPr>
          <w:position w:val="1"/>
          <w:sz w:val="23"/>
        </w:rPr>
        <w:t>table. If left open</w:t>
      </w:r>
      <w:r>
        <w:rPr>
          <w:spacing w:val="-3"/>
          <w:position w:val="1"/>
          <w:sz w:val="23"/>
        </w:rPr>
        <w:t xml:space="preserve"> </w:t>
      </w:r>
      <w:r>
        <w:rPr>
          <w:position w:val="1"/>
          <w:sz w:val="23"/>
        </w:rPr>
        <w:t>and</w:t>
      </w:r>
      <w:r>
        <w:rPr>
          <w:spacing w:val="-3"/>
          <w:position w:val="1"/>
          <w:sz w:val="23"/>
        </w:rPr>
        <w:t xml:space="preserve"> </w:t>
      </w:r>
      <w:r>
        <w:rPr>
          <w:position w:val="1"/>
          <w:sz w:val="23"/>
        </w:rPr>
        <w:t>damage occurs the</w:t>
      </w:r>
      <w:r>
        <w:rPr>
          <w:spacing w:val="-1"/>
          <w:position w:val="1"/>
          <w:sz w:val="23"/>
        </w:rPr>
        <w:t xml:space="preserve"> </w:t>
      </w:r>
      <w:r>
        <w:rPr>
          <w:position w:val="1"/>
          <w:sz w:val="23"/>
        </w:rPr>
        <w:t xml:space="preserve">cost of the replacement </w:t>
      </w:r>
      <w:r>
        <w:rPr>
          <w:sz w:val="23"/>
        </w:rPr>
        <w:t>will be borne by the last person using the table/umbrella.</w:t>
      </w:r>
    </w:p>
    <w:p w14:paraId="45142C95" w14:textId="77777777" w:rsidR="009024C2" w:rsidRDefault="00000000">
      <w:pPr>
        <w:pStyle w:val="BodyText"/>
        <w:spacing w:before="7"/>
        <w:ind w:left="730"/>
      </w:pPr>
      <w:r>
        <w:t>0.</w:t>
      </w:r>
      <w:r>
        <w:rPr>
          <w:spacing w:val="28"/>
        </w:rPr>
        <w:t xml:space="preserve">  </w:t>
      </w:r>
      <w:r>
        <w:t>Observe</w:t>
      </w:r>
      <w:r>
        <w:rPr>
          <w:spacing w:val="16"/>
        </w:rPr>
        <w:t xml:space="preserve"> </w:t>
      </w:r>
      <w:r>
        <w:t>posted</w:t>
      </w:r>
      <w:r>
        <w:rPr>
          <w:spacing w:val="16"/>
        </w:rPr>
        <w:t xml:space="preserve"> </w:t>
      </w:r>
      <w:r>
        <w:t>bathing/occupancy</w:t>
      </w:r>
      <w:r>
        <w:rPr>
          <w:spacing w:val="-9"/>
        </w:rPr>
        <w:t xml:space="preserve"> </w:t>
      </w:r>
      <w:r>
        <w:rPr>
          <w:spacing w:val="-2"/>
        </w:rPr>
        <w:t>limitations.</w:t>
      </w:r>
    </w:p>
    <w:p w14:paraId="31FF19C9" w14:textId="77777777" w:rsidR="009024C2" w:rsidRDefault="00000000">
      <w:pPr>
        <w:pStyle w:val="ListParagraph"/>
        <w:numPr>
          <w:ilvl w:val="0"/>
          <w:numId w:val="6"/>
        </w:numPr>
        <w:tabs>
          <w:tab w:val="left" w:pos="1077"/>
        </w:tabs>
        <w:spacing w:before="38"/>
        <w:ind w:left="1077" w:hanging="347"/>
        <w:rPr>
          <w:sz w:val="23"/>
        </w:rPr>
      </w:pPr>
      <w:r>
        <w:rPr>
          <w:sz w:val="23"/>
        </w:rPr>
        <w:t>No</w:t>
      </w:r>
      <w:r>
        <w:rPr>
          <w:spacing w:val="3"/>
          <w:sz w:val="23"/>
        </w:rPr>
        <w:t xml:space="preserve"> </w:t>
      </w:r>
      <w:r>
        <w:rPr>
          <w:sz w:val="23"/>
        </w:rPr>
        <w:t>lifeguard</w:t>
      </w:r>
      <w:r>
        <w:rPr>
          <w:spacing w:val="9"/>
          <w:sz w:val="23"/>
        </w:rPr>
        <w:t xml:space="preserve"> </w:t>
      </w:r>
      <w:r>
        <w:rPr>
          <w:sz w:val="23"/>
        </w:rPr>
        <w:t>is</w:t>
      </w:r>
      <w:r>
        <w:rPr>
          <w:spacing w:val="-6"/>
          <w:sz w:val="23"/>
        </w:rPr>
        <w:t xml:space="preserve"> </w:t>
      </w:r>
      <w:r>
        <w:rPr>
          <w:sz w:val="23"/>
        </w:rPr>
        <w:t>on</w:t>
      </w:r>
      <w:r>
        <w:rPr>
          <w:spacing w:val="3"/>
          <w:sz w:val="23"/>
        </w:rPr>
        <w:t xml:space="preserve"> </w:t>
      </w:r>
      <w:r>
        <w:rPr>
          <w:sz w:val="23"/>
        </w:rPr>
        <w:t>duty,</w:t>
      </w:r>
      <w:r>
        <w:rPr>
          <w:spacing w:val="2"/>
          <w:sz w:val="23"/>
        </w:rPr>
        <w:t xml:space="preserve"> </w:t>
      </w:r>
      <w:r>
        <w:rPr>
          <w:sz w:val="23"/>
        </w:rPr>
        <w:t>so</w:t>
      </w:r>
      <w:r>
        <w:rPr>
          <w:spacing w:val="4"/>
          <w:sz w:val="23"/>
        </w:rPr>
        <w:t xml:space="preserve"> </w:t>
      </w:r>
      <w:r>
        <w:rPr>
          <w:sz w:val="23"/>
        </w:rPr>
        <w:t>use</w:t>
      </w:r>
      <w:r>
        <w:rPr>
          <w:spacing w:val="-2"/>
          <w:sz w:val="23"/>
        </w:rPr>
        <w:t xml:space="preserve"> </w:t>
      </w:r>
      <w:r>
        <w:rPr>
          <w:sz w:val="23"/>
        </w:rPr>
        <w:t>pools</w:t>
      </w:r>
      <w:r>
        <w:rPr>
          <w:spacing w:val="4"/>
          <w:sz w:val="23"/>
        </w:rPr>
        <w:t xml:space="preserve"> </w:t>
      </w:r>
      <w:r>
        <w:rPr>
          <w:sz w:val="23"/>
        </w:rPr>
        <w:t>or</w:t>
      </w:r>
      <w:r>
        <w:rPr>
          <w:spacing w:val="-1"/>
          <w:sz w:val="23"/>
        </w:rPr>
        <w:t xml:space="preserve"> </w:t>
      </w:r>
      <w:r>
        <w:rPr>
          <w:sz w:val="23"/>
        </w:rPr>
        <w:t>Jacuzzis</w:t>
      </w:r>
      <w:r>
        <w:rPr>
          <w:spacing w:val="7"/>
          <w:sz w:val="23"/>
        </w:rPr>
        <w:t xml:space="preserve"> </w:t>
      </w:r>
      <w:r>
        <w:rPr>
          <w:sz w:val="23"/>
        </w:rPr>
        <w:t>at</w:t>
      </w:r>
      <w:r>
        <w:rPr>
          <w:spacing w:val="1"/>
          <w:sz w:val="23"/>
        </w:rPr>
        <w:t xml:space="preserve"> </w:t>
      </w:r>
      <w:r>
        <w:rPr>
          <w:sz w:val="23"/>
        </w:rPr>
        <w:t>your</w:t>
      </w:r>
      <w:r>
        <w:rPr>
          <w:spacing w:val="1"/>
          <w:sz w:val="23"/>
        </w:rPr>
        <w:t xml:space="preserve"> </w:t>
      </w:r>
      <w:r>
        <w:rPr>
          <w:sz w:val="23"/>
        </w:rPr>
        <w:t>own</w:t>
      </w:r>
      <w:r>
        <w:rPr>
          <w:spacing w:val="2"/>
          <w:sz w:val="23"/>
        </w:rPr>
        <w:t xml:space="preserve"> </w:t>
      </w:r>
      <w:r>
        <w:rPr>
          <w:spacing w:val="-2"/>
          <w:sz w:val="23"/>
        </w:rPr>
        <w:t>risk.</w:t>
      </w:r>
    </w:p>
    <w:p w14:paraId="228CFCB4" w14:textId="77777777" w:rsidR="009024C2" w:rsidRDefault="00000000">
      <w:pPr>
        <w:pStyle w:val="ListParagraph"/>
        <w:numPr>
          <w:ilvl w:val="0"/>
          <w:numId w:val="6"/>
        </w:numPr>
        <w:tabs>
          <w:tab w:val="left" w:pos="1075"/>
        </w:tabs>
        <w:spacing w:before="38"/>
        <w:ind w:left="1075" w:hanging="344"/>
        <w:rPr>
          <w:sz w:val="23"/>
        </w:rPr>
      </w:pPr>
      <w:r>
        <w:rPr>
          <w:sz w:val="23"/>
        </w:rPr>
        <w:t>Be</w:t>
      </w:r>
      <w:r>
        <w:rPr>
          <w:spacing w:val="-3"/>
          <w:sz w:val="23"/>
        </w:rPr>
        <w:t xml:space="preserve"> </w:t>
      </w:r>
      <w:r>
        <w:rPr>
          <w:sz w:val="23"/>
        </w:rPr>
        <w:t>aware</w:t>
      </w:r>
      <w:r>
        <w:rPr>
          <w:spacing w:val="2"/>
          <w:sz w:val="23"/>
        </w:rPr>
        <w:t xml:space="preserve"> </w:t>
      </w:r>
      <w:r>
        <w:rPr>
          <w:sz w:val="23"/>
        </w:rPr>
        <w:t>that</w:t>
      </w:r>
      <w:r>
        <w:rPr>
          <w:spacing w:val="3"/>
          <w:sz w:val="23"/>
        </w:rPr>
        <w:t xml:space="preserve"> </w:t>
      </w:r>
      <w:r>
        <w:rPr>
          <w:sz w:val="23"/>
        </w:rPr>
        <w:t>the maximum</w:t>
      </w:r>
      <w:r>
        <w:rPr>
          <w:spacing w:val="14"/>
          <w:sz w:val="23"/>
        </w:rPr>
        <w:t xml:space="preserve"> </w:t>
      </w:r>
      <w:r>
        <w:rPr>
          <w:sz w:val="23"/>
        </w:rPr>
        <w:t>temperature</w:t>
      </w:r>
      <w:r>
        <w:rPr>
          <w:spacing w:val="18"/>
          <w:sz w:val="23"/>
        </w:rPr>
        <w:t xml:space="preserve"> </w:t>
      </w:r>
      <w:r>
        <w:rPr>
          <w:sz w:val="23"/>
        </w:rPr>
        <w:t>in</w:t>
      </w:r>
      <w:r>
        <w:rPr>
          <w:spacing w:val="2"/>
          <w:sz w:val="23"/>
        </w:rPr>
        <w:t xml:space="preserve"> </w:t>
      </w:r>
      <w:r>
        <w:rPr>
          <w:sz w:val="23"/>
        </w:rPr>
        <w:t>the</w:t>
      </w:r>
      <w:r>
        <w:rPr>
          <w:spacing w:val="-4"/>
          <w:sz w:val="23"/>
        </w:rPr>
        <w:t xml:space="preserve"> </w:t>
      </w:r>
      <w:r>
        <w:rPr>
          <w:sz w:val="23"/>
        </w:rPr>
        <w:t>Jacuzzi</w:t>
      </w:r>
      <w:r>
        <w:rPr>
          <w:spacing w:val="5"/>
          <w:sz w:val="23"/>
        </w:rPr>
        <w:t xml:space="preserve"> </w:t>
      </w:r>
      <w:r>
        <w:rPr>
          <w:sz w:val="23"/>
        </w:rPr>
        <w:t>is</w:t>
      </w:r>
      <w:r>
        <w:rPr>
          <w:spacing w:val="-2"/>
          <w:sz w:val="23"/>
        </w:rPr>
        <w:t xml:space="preserve"> </w:t>
      </w:r>
      <w:r>
        <w:rPr>
          <w:sz w:val="23"/>
        </w:rPr>
        <w:t>104F</w:t>
      </w:r>
      <w:r>
        <w:rPr>
          <w:spacing w:val="2"/>
          <w:sz w:val="23"/>
        </w:rPr>
        <w:t xml:space="preserve"> </w:t>
      </w:r>
      <w:r>
        <w:rPr>
          <w:spacing w:val="-2"/>
          <w:sz w:val="23"/>
        </w:rPr>
        <w:t>(400C).</w:t>
      </w:r>
    </w:p>
    <w:p w14:paraId="15C74036" w14:textId="77777777" w:rsidR="009024C2" w:rsidRDefault="00000000">
      <w:pPr>
        <w:pStyle w:val="ListParagraph"/>
        <w:numPr>
          <w:ilvl w:val="0"/>
          <w:numId w:val="6"/>
        </w:numPr>
        <w:tabs>
          <w:tab w:val="left" w:pos="1075"/>
          <w:tab w:val="left" w:pos="1080"/>
        </w:tabs>
        <w:spacing w:before="38" w:line="273" w:lineRule="auto"/>
        <w:ind w:left="1075" w:right="500" w:hanging="343"/>
        <w:rPr>
          <w:sz w:val="23"/>
        </w:rPr>
      </w:pPr>
      <w:r>
        <w:rPr>
          <w:sz w:val="23"/>
        </w:rPr>
        <w:t>Long immersion in hot water may cause nausea,</w:t>
      </w:r>
      <w:r>
        <w:rPr>
          <w:spacing w:val="23"/>
          <w:sz w:val="23"/>
        </w:rPr>
        <w:t xml:space="preserve"> </w:t>
      </w:r>
      <w:r>
        <w:rPr>
          <w:sz w:val="23"/>
        </w:rPr>
        <w:t>dizziness,</w:t>
      </w:r>
      <w:r>
        <w:rPr>
          <w:spacing w:val="25"/>
          <w:sz w:val="23"/>
        </w:rPr>
        <w:t xml:space="preserve"> </w:t>
      </w:r>
      <w:r>
        <w:rPr>
          <w:sz w:val="23"/>
        </w:rPr>
        <w:t>or fainting. In case of emergency,</w:t>
      </w:r>
      <w:r>
        <w:rPr>
          <w:spacing w:val="26"/>
          <w:sz w:val="23"/>
        </w:rPr>
        <w:t xml:space="preserve"> </w:t>
      </w:r>
      <w:r>
        <w:rPr>
          <w:sz w:val="23"/>
        </w:rPr>
        <w:t xml:space="preserve">call </w:t>
      </w:r>
      <w:r>
        <w:rPr>
          <w:spacing w:val="-4"/>
          <w:sz w:val="23"/>
        </w:rPr>
        <w:t>911.</w:t>
      </w:r>
    </w:p>
    <w:p w14:paraId="17F721A6" w14:textId="77777777" w:rsidR="009024C2" w:rsidRDefault="00000000">
      <w:pPr>
        <w:pStyle w:val="BodyText"/>
        <w:tabs>
          <w:tab w:val="left" w:pos="1070"/>
        </w:tabs>
        <w:spacing w:before="2" w:line="271" w:lineRule="auto"/>
        <w:ind w:left="1076" w:right="554" w:hanging="352"/>
      </w:pPr>
      <w:r>
        <w:rPr>
          <w:spacing w:val="-6"/>
        </w:rPr>
        <w:t>S.</w:t>
      </w:r>
      <w:r>
        <w:tab/>
        <w:t>Elderly persons, pregnant women, toddlers, and</w:t>
      </w:r>
      <w:r>
        <w:rPr>
          <w:spacing w:val="-1"/>
        </w:rPr>
        <w:t xml:space="preserve"> </w:t>
      </w:r>
      <w:r>
        <w:t>those with</w:t>
      </w:r>
      <w:r>
        <w:rPr>
          <w:spacing w:val="-2"/>
        </w:rPr>
        <w:t xml:space="preserve"> </w:t>
      </w:r>
      <w:r>
        <w:t>certain health conditions should consult a physician before using Jacuzzis and Sauna.</w:t>
      </w:r>
    </w:p>
    <w:p w14:paraId="7ED2A276" w14:textId="77777777" w:rsidR="009024C2" w:rsidRDefault="00000000">
      <w:pPr>
        <w:pStyle w:val="ListParagraph"/>
        <w:numPr>
          <w:ilvl w:val="0"/>
          <w:numId w:val="5"/>
        </w:numPr>
        <w:tabs>
          <w:tab w:val="left" w:pos="1072"/>
          <w:tab w:val="left" w:pos="1075"/>
        </w:tabs>
        <w:spacing w:before="2" w:line="273" w:lineRule="auto"/>
        <w:ind w:right="495" w:hanging="341"/>
        <w:rPr>
          <w:sz w:val="23"/>
        </w:rPr>
      </w:pPr>
      <w:r>
        <w:rPr>
          <w:sz w:val="23"/>
        </w:rPr>
        <w:t>Hot water immersion while under the influence of</w:t>
      </w:r>
      <w:r>
        <w:rPr>
          <w:spacing w:val="-3"/>
          <w:sz w:val="23"/>
        </w:rPr>
        <w:t xml:space="preserve"> </w:t>
      </w:r>
      <w:r>
        <w:rPr>
          <w:sz w:val="23"/>
        </w:rPr>
        <w:t>alcohol, narcotics or certain medicines may lead to severe consequences and is not recommended.</w:t>
      </w:r>
    </w:p>
    <w:p w14:paraId="71AF7BCE" w14:textId="77777777" w:rsidR="009024C2" w:rsidRDefault="00000000">
      <w:pPr>
        <w:pStyle w:val="ListParagraph"/>
        <w:numPr>
          <w:ilvl w:val="0"/>
          <w:numId w:val="5"/>
        </w:numPr>
        <w:tabs>
          <w:tab w:val="left" w:pos="1082"/>
        </w:tabs>
        <w:spacing w:before="2"/>
        <w:ind w:left="1082" w:hanging="353"/>
        <w:rPr>
          <w:sz w:val="23"/>
        </w:rPr>
      </w:pPr>
      <w:r>
        <w:rPr>
          <w:sz w:val="23"/>
        </w:rPr>
        <w:t>An</w:t>
      </w:r>
      <w:r>
        <w:rPr>
          <w:spacing w:val="-4"/>
          <w:sz w:val="23"/>
        </w:rPr>
        <w:t xml:space="preserve"> </w:t>
      </w:r>
      <w:r>
        <w:rPr>
          <w:sz w:val="23"/>
        </w:rPr>
        <w:t>owner</w:t>
      </w:r>
      <w:r>
        <w:rPr>
          <w:spacing w:val="1"/>
          <w:sz w:val="23"/>
        </w:rPr>
        <w:t xml:space="preserve"> </w:t>
      </w:r>
      <w:r>
        <w:rPr>
          <w:sz w:val="23"/>
        </w:rPr>
        <w:t>must</w:t>
      </w:r>
      <w:r>
        <w:rPr>
          <w:spacing w:val="1"/>
          <w:sz w:val="23"/>
        </w:rPr>
        <w:t xml:space="preserve"> </w:t>
      </w:r>
      <w:r>
        <w:rPr>
          <w:sz w:val="23"/>
        </w:rPr>
        <w:t>accompany</w:t>
      </w:r>
      <w:r>
        <w:rPr>
          <w:spacing w:val="16"/>
          <w:sz w:val="23"/>
        </w:rPr>
        <w:t xml:space="preserve"> </w:t>
      </w:r>
      <w:r>
        <w:rPr>
          <w:sz w:val="23"/>
        </w:rPr>
        <w:t>guests</w:t>
      </w:r>
      <w:r>
        <w:rPr>
          <w:spacing w:val="6"/>
          <w:sz w:val="23"/>
        </w:rPr>
        <w:t xml:space="preserve"> </w:t>
      </w:r>
      <w:r>
        <w:rPr>
          <w:sz w:val="23"/>
        </w:rPr>
        <w:t>at</w:t>
      </w:r>
      <w:r>
        <w:rPr>
          <w:spacing w:val="-5"/>
          <w:sz w:val="23"/>
        </w:rPr>
        <w:t xml:space="preserve"> </w:t>
      </w:r>
      <w:r>
        <w:rPr>
          <w:sz w:val="23"/>
        </w:rPr>
        <w:t xml:space="preserve">all </w:t>
      </w:r>
      <w:r>
        <w:rPr>
          <w:spacing w:val="-2"/>
          <w:sz w:val="23"/>
        </w:rPr>
        <w:t>times.</w:t>
      </w:r>
    </w:p>
    <w:p w14:paraId="742D8040" w14:textId="77777777" w:rsidR="009024C2" w:rsidRDefault="009024C2">
      <w:pPr>
        <w:pStyle w:val="BodyText"/>
        <w:spacing w:before="147"/>
      </w:pPr>
    </w:p>
    <w:p w14:paraId="109DFF2E" w14:textId="77777777" w:rsidR="009024C2" w:rsidRDefault="00000000">
      <w:pPr>
        <w:pStyle w:val="BodyText"/>
        <w:spacing w:before="1"/>
        <w:ind w:left="351"/>
        <w:jc w:val="both"/>
      </w:pPr>
      <w:r>
        <w:rPr>
          <w:u w:val="single" w:color="181818"/>
        </w:rPr>
        <w:t>K1.</w:t>
      </w:r>
      <w:r>
        <w:rPr>
          <w:spacing w:val="1"/>
          <w:u w:val="single" w:color="181818"/>
        </w:rPr>
        <w:t xml:space="preserve"> </w:t>
      </w:r>
      <w:r>
        <w:rPr>
          <w:u w:val="single" w:color="181818"/>
        </w:rPr>
        <w:t>Food</w:t>
      </w:r>
      <w:r>
        <w:rPr>
          <w:spacing w:val="7"/>
          <w:u w:val="single" w:color="181818"/>
        </w:rPr>
        <w:t xml:space="preserve"> </w:t>
      </w:r>
      <w:r>
        <w:rPr>
          <w:u w:val="single" w:color="181818"/>
        </w:rPr>
        <w:t>&amp;</w:t>
      </w:r>
      <w:r>
        <w:rPr>
          <w:spacing w:val="-2"/>
          <w:u w:val="single" w:color="181818"/>
        </w:rPr>
        <w:t xml:space="preserve"> Drink</w:t>
      </w:r>
    </w:p>
    <w:p w14:paraId="185338CB" w14:textId="77777777" w:rsidR="009024C2" w:rsidRDefault="00000000">
      <w:pPr>
        <w:pStyle w:val="BodyText"/>
        <w:spacing w:before="23" w:line="328" w:lineRule="auto"/>
        <w:ind w:left="372" w:right="690" w:firstLine="7"/>
      </w:pPr>
      <w:r>
        <w:t>Drinks are allowed on the deck areas, subject to the NO GLASS CONTAINERS ALLOWED</w:t>
      </w:r>
      <w:r>
        <w:rPr>
          <w:spacing w:val="31"/>
        </w:rPr>
        <w:t xml:space="preserve"> </w:t>
      </w:r>
      <w:r>
        <w:t>rule. Disposable drink containers should be promptly discarded in appropriately</w:t>
      </w:r>
      <w:r>
        <w:rPr>
          <w:spacing w:val="35"/>
        </w:rPr>
        <w:t xml:space="preserve"> </w:t>
      </w:r>
      <w:r>
        <w:t>labelled garbage containers after</w:t>
      </w:r>
      <w:r>
        <w:rPr>
          <w:spacing w:val="-1"/>
        </w:rPr>
        <w:t xml:space="preserve"> </w:t>
      </w:r>
      <w:r>
        <w:t>use. Partially filled disposable containers should be</w:t>
      </w:r>
      <w:r>
        <w:rPr>
          <w:spacing w:val="-4"/>
        </w:rPr>
        <w:t xml:space="preserve"> </w:t>
      </w:r>
      <w:r>
        <w:t>emptied in the bathroom sinks and</w:t>
      </w:r>
      <w:r>
        <w:rPr>
          <w:spacing w:val="-5"/>
        </w:rPr>
        <w:t xml:space="preserve"> </w:t>
      </w:r>
      <w:r>
        <w:t>flushed with fresh water before disposal. If</w:t>
      </w:r>
      <w:r>
        <w:rPr>
          <w:spacing w:val="-9"/>
        </w:rPr>
        <w:t xml:space="preserve"> </w:t>
      </w:r>
      <w:r>
        <w:t>food</w:t>
      </w:r>
      <w:r>
        <w:rPr>
          <w:spacing w:val="-1"/>
        </w:rPr>
        <w:t xml:space="preserve"> </w:t>
      </w:r>
      <w:r>
        <w:t>is brought into the</w:t>
      </w:r>
      <w:r>
        <w:rPr>
          <w:spacing w:val="-4"/>
        </w:rPr>
        <w:t xml:space="preserve"> </w:t>
      </w:r>
      <w:r>
        <w:t>pool deck area,</w:t>
      </w:r>
      <w:r>
        <w:rPr>
          <w:spacing w:val="-2"/>
        </w:rPr>
        <w:t xml:space="preserve"> </w:t>
      </w:r>
      <w:r>
        <w:t>Owners and guests are required to police the area of</w:t>
      </w:r>
      <w:r>
        <w:rPr>
          <w:spacing w:val="-2"/>
        </w:rPr>
        <w:t xml:space="preserve"> </w:t>
      </w:r>
      <w:r>
        <w:t>their gathering before leaving. The Board urges Owners to adhere to</w:t>
      </w:r>
      <w:r>
        <w:rPr>
          <w:spacing w:val="-2"/>
        </w:rPr>
        <w:t xml:space="preserve"> </w:t>
      </w:r>
      <w:r>
        <w:t>these rules which are temporary and may</w:t>
      </w:r>
      <w:r>
        <w:rPr>
          <w:spacing w:val="-1"/>
        </w:rPr>
        <w:t xml:space="preserve"> </w:t>
      </w:r>
      <w:r>
        <w:t>at any time be reverted to the</w:t>
      </w:r>
      <w:r>
        <w:rPr>
          <w:spacing w:val="-1"/>
        </w:rPr>
        <w:t xml:space="preserve"> </w:t>
      </w:r>
      <w:r>
        <w:t>former restrictive NO DRINK / NO FOOD rule by action of</w:t>
      </w:r>
      <w:r>
        <w:rPr>
          <w:spacing w:val="-7"/>
        </w:rPr>
        <w:t xml:space="preserve"> </w:t>
      </w:r>
      <w:r>
        <w:t>the Board in response to repeated complaints of</w:t>
      </w:r>
      <w:r>
        <w:rPr>
          <w:spacing w:val="-4"/>
        </w:rPr>
        <w:t xml:space="preserve"> </w:t>
      </w:r>
      <w:r>
        <w:t xml:space="preserve">chronic abuse by inconsiderate Owners, and </w:t>
      </w:r>
      <w:r>
        <w:rPr>
          <w:spacing w:val="-2"/>
        </w:rPr>
        <w:t>guests.</w:t>
      </w:r>
    </w:p>
    <w:p w14:paraId="4BB6763F" w14:textId="77777777" w:rsidR="009024C2" w:rsidRDefault="00000000">
      <w:pPr>
        <w:pStyle w:val="BodyText"/>
        <w:spacing w:before="231"/>
        <w:ind w:left="360"/>
        <w:jc w:val="both"/>
      </w:pPr>
      <w:r>
        <w:rPr>
          <w:u w:val="single" w:color="0F1313"/>
        </w:rPr>
        <w:t>K2.</w:t>
      </w:r>
      <w:r>
        <w:rPr>
          <w:spacing w:val="-3"/>
          <w:u w:val="single" w:color="0F1313"/>
        </w:rPr>
        <w:t xml:space="preserve"> </w:t>
      </w:r>
      <w:r>
        <w:rPr>
          <w:u w:val="single" w:color="0F1313"/>
        </w:rPr>
        <w:t>Quiet</w:t>
      </w:r>
      <w:r>
        <w:rPr>
          <w:spacing w:val="1"/>
          <w:u w:val="single" w:color="0F1313"/>
        </w:rPr>
        <w:t xml:space="preserve"> </w:t>
      </w:r>
      <w:r>
        <w:rPr>
          <w:spacing w:val="-4"/>
          <w:u w:val="single" w:color="0F1313"/>
        </w:rPr>
        <w:t>Time</w:t>
      </w:r>
    </w:p>
    <w:p w14:paraId="31E33910" w14:textId="77777777" w:rsidR="009024C2" w:rsidRDefault="00000000">
      <w:pPr>
        <w:pStyle w:val="BodyText"/>
        <w:spacing w:before="24" w:line="266" w:lineRule="auto"/>
        <w:ind w:left="360" w:right="1167" w:firstLine="1"/>
        <w:jc w:val="both"/>
      </w:pPr>
      <w:r>
        <w:t>Owners and guests are reminded that bedroom areas in building 200 overlook the outdoor pool and Jacuzzi. Consequently, the</w:t>
      </w:r>
      <w:r>
        <w:rPr>
          <w:spacing w:val="-2"/>
        </w:rPr>
        <w:t xml:space="preserve"> </w:t>
      </w:r>
      <w:r>
        <w:t>quiet-time rule from</w:t>
      </w:r>
      <w:r>
        <w:rPr>
          <w:spacing w:val="-3"/>
        </w:rPr>
        <w:t xml:space="preserve"> </w:t>
      </w:r>
      <w:r>
        <w:t>Section</w:t>
      </w:r>
      <w:r>
        <w:rPr>
          <w:spacing w:val="-4"/>
        </w:rPr>
        <w:t xml:space="preserve"> </w:t>
      </w:r>
      <w:r>
        <w:t>A.</w:t>
      </w:r>
      <w:r>
        <w:rPr>
          <w:spacing w:val="-1"/>
        </w:rPr>
        <w:t xml:space="preserve"> </w:t>
      </w:r>
      <w:r>
        <w:rPr>
          <w:color w:val="151515"/>
        </w:rPr>
        <w:t>1</w:t>
      </w:r>
      <w:r>
        <w:rPr>
          <w:color w:val="151515"/>
          <w:spacing w:val="-9"/>
        </w:rPr>
        <w:t xml:space="preserve"> </w:t>
      </w:r>
      <w:r>
        <w:t>(10:00 PM to</w:t>
      </w:r>
      <w:r>
        <w:rPr>
          <w:spacing w:val="-2"/>
        </w:rPr>
        <w:t xml:space="preserve"> </w:t>
      </w:r>
      <w:r>
        <w:t>8:00</w:t>
      </w:r>
      <w:r>
        <w:rPr>
          <w:spacing w:val="-9"/>
        </w:rPr>
        <w:t xml:space="preserve"> </w:t>
      </w:r>
      <w:r>
        <w:t>AM) will be</w:t>
      </w:r>
      <w:r>
        <w:rPr>
          <w:spacing w:val="-4"/>
        </w:rPr>
        <w:t xml:space="preserve"> </w:t>
      </w:r>
      <w:r>
        <w:t>strictly enforced in and around the outdoor pool, Jacuzzi, and deck area.</w:t>
      </w:r>
    </w:p>
    <w:p w14:paraId="7510DD0C" w14:textId="77777777" w:rsidR="009024C2" w:rsidRDefault="00000000">
      <w:pPr>
        <w:pStyle w:val="Heading2"/>
        <w:spacing w:before="152"/>
        <w:ind w:left="352"/>
        <w:rPr>
          <w:u w:val="none"/>
        </w:rPr>
      </w:pPr>
      <w:bookmarkStart w:id="7" w:name="_TOC_250006"/>
      <w:r>
        <w:rPr>
          <w:spacing w:val="-2"/>
          <w:u w:color="1F1C1F"/>
        </w:rPr>
        <w:t>Section</w:t>
      </w:r>
      <w:r>
        <w:rPr>
          <w:spacing w:val="13"/>
          <w:u w:color="1F1C1F"/>
        </w:rPr>
        <w:t xml:space="preserve"> </w:t>
      </w:r>
      <w:r>
        <w:rPr>
          <w:spacing w:val="-2"/>
          <w:u w:color="1F1C1F"/>
        </w:rPr>
        <w:t>L.</w:t>
      </w:r>
      <w:r>
        <w:rPr>
          <w:spacing w:val="-6"/>
          <w:u w:color="1F1C1F"/>
        </w:rPr>
        <w:t xml:space="preserve"> </w:t>
      </w:r>
      <w:r>
        <w:rPr>
          <w:spacing w:val="-2"/>
          <w:u w:color="1F1C1F"/>
        </w:rPr>
        <w:t>Tennis/Basketball/Pickleball</w:t>
      </w:r>
      <w:r>
        <w:rPr>
          <w:spacing w:val="12"/>
          <w:u w:color="1F1C1F"/>
        </w:rPr>
        <w:t xml:space="preserve"> </w:t>
      </w:r>
      <w:bookmarkEnd w:id="7"/>
      <w:r>
        <w:rPr>
          <w:spacing w:val="-2"/>
          <w:u w:color="1F1C1F"/>
        </w:rPr>
        <w:t>Court</w:t>
      </w:r>
    </w:p>
    <w:p w14:paraId="22FD0514" w14:textId="77777777" w:rsidR="009024C2" w:rsidRDefault="00000000">
      <w:pPr>
        <w:pStyle w:val="BodyText"/>
        <w:spacing w:before="24" w:line="328" w:lineRule="auto"/>
        <w:ind w:left="378" w:right="554" w:firstLine="2"/>
      </w:pPr>
      <w:r>
        <w:t>The Tennis, Basketball</w:t>
      </w:r>
      <w:r>
        <w:rPr>
          <w:spacing w:val="32"/>
        </w:rPr>
        <w:t xml:space="preserve"> </w:t>
      </w:r>
      <w:r>
        <w:t>and Pickleball Courts are primarily for the use of Owners. No bikes, skates or anything with wheels are allowed on the Court at any time. During times when the Owners use of the Tennis, Basketball, and Pickleball</w:t>
      </w:r>
      <w:r>
        <w:rPr>
          <w:spacing w:val="25"/>
        </w:rPr>
        <w:t xml:space="preserve"> </w:t>
      </w:r>
      <w:r>
        <w:t>Court is minimal, Owners may invite up to 8 guests to enjoy the facilities. At all times</w:t>
      </w:r>
      <w:r>
        <w:rPr>
          <w:spacing w:val="17"/>
        </w:rPr>
        <w:t xml:space="preserve"> </w:t>
      </w:r>
      <w:r>
        <w:t>owners and guests</w:t>
      </w:r>
      <w:r>
        <w:rPr>
          <w:spacing w:val="24"/>
        </w:rPr>
        <w:t xml:space="preserve"> </w:t>
      </w:r>
      <w:r>
        <w:t>must</w:t>
      </w:r>
      <w:r>
        <w:rPr>
          <w:spacing w:val="20"/>
        </w:rPr>
        <w:t xml:space="preserve"> </w:t>
      </w:r>
      <w:r>
        <w:t>regard the primary</w:t>
      </w:r>
      <w:r>
        <w:rPr>
          <w:spacing w:val="20"/>
        </w:rPr>
        <w:t xml:space="preserve"> </w:t>
      </w:r>
      <w:r>
        <w:t>rights of other Owners</w:t>
      </w:r>
      <w:r>
        <w:rPr>
          <w:spacing w:val="17"/>
        </w:rPr>
        <w:t xml:space="preserve"> </w:t>
      </w:r>
      <w:r>
        <w:t>by observing quiet times and</w:t>
      </w:r>
      <w:r>
        <w:rPr>
          <w:spacing w:val="-2"/>
        </w:rPr>
        <w:t xml:space="preserve"> </w:t>
      </w:r>
      <w:r>
        <w:t>remembering to turn off the lights after use in the evening. Users of the facilities shall pick up</w:t>
      </w:r>
      <w:r>
        <w:rPr>
          <w:spacing w:val="-2"/>
        </w:rPr>
        <w:t xml:space="preserve"> </w:t>
      </w:r>
      <w:r>
        <w:t>and properly discard their own cans and wastes and lock the gates when leaving an empty court. These facilities cannot be reserved for anyone's exclusive use.</w:t>
      </w:r>
    </w:p>
    <w:p w14:paraId="5FB8A382" w14:textId="77777777" w:rsidR="009024C2" w:rsidRDefault="009024C2">
      <w:pPr>
        <w:pStyle w:val="BodyText"/>
        <w:spacing w:line="328" w:lineRule="auto"/>
        <w:sectPr w:rsidR="009024C2">
          <w:headerReference w:type="default" r:id="rId37"/>
          <w:footerReference w:type="default" r:id="rId38"/>
          <w:pgSz w:w="12240" w:h="15840"/>
          <w:pgMar w:top="1600" w:right="720" w:bottom="680" w:left="720" w:header="1345" w:footer="491" w:gutter="0"/>
          <w:pgNumType w:start="16"/>
          <w:cols w:space="720"/>
        </w:sectPr>
      </w:pPr>
    </w:p>
    <w:p w14:paraId="4965AADC" w14:textId="77777777" w:rsidR="009024C2" w:rsidRDefault="00000000">
      <w:pPr>
        <w:pStyle w:val="Heading2"/>
        <w:spacing w:before="240"/>
        <w:rPr>
          <w:u w:val="none"/>
        </w:rPr>
      </w:pPr>
      <w:bookmarkStart w:id="8" w:name="_TOC_250005"/>
      <w:r>
        <w:rPr>
          <w:u w:color="232828"/>
        </w:rPr>
        <w:lastRenderedPageBreak/>
        <w:t>Section</w:t>
      </w:r>
      <w:r>
        <w:rPr>
          <w:spacing w:val="5"/>
          <w:u w:color="232828"/>
        </w:rPr>
        <w:t xml:space="preserve"> </w:t>
      </w:r>
      <w:r>
        <w:rPr>
          <w:u w:color="232828"/>
        </w:rPr>
        <w:t>M.</w:t>
      </w:r>
      <w:r>
        <w:rPr>
          <w:spacing w:val="-7"/>
          <w:u w:color="232828"/>
        </w:rPr>
        <w:t xml:space="preserve"> </w:t>
      </w:r>
      <w:r>
        <w:rPr>
          <w:u w:color="232828"/>
        </w:rPr>
        <w:t xml:space="preserve">Guest </w:t>
      </w:r>
      <w:bookmarkEnd w:id="8"/>
      <w:r>
        <w:rPr>
          <w:spacing w:val="-2"/>
          <w:u w:color="232828"/>
        </w:rPr>
        <w:t>Policy</w:t>
      </w:r>
    </w:p>
    <w:p w14:paraId="5C58A4B1" w14:textId="77777777" w:rsidR="009024C2" w:rsidRDefault="00000000">
      <w:pPr>
        <w:pStyle w:val="BodyText"/>
        <w:spacing w:before="25" w:line="273" w:lineRule="auto"/>
        <w:ind w:left="451" w:right="465" w:hanging="2"/>
        <w:jc w:val="both"/>
      </w:pPr>
      <w:r>
        <w:t>"Guest" means one or more visitors invited by an Owner to participate in activities without the Owner present subject to Declaration, Bylaws, and Book of Rules.</w:t>
      </w:r>
    </w:p>
    <w:p w14:paraId="4FB31449" w14:textId="77777777" w:rsidR="009024C2" w:rsidRDefault="00000000">
      <w:pPr>
        <w:pStyle w:val="BodyText"/>
        <w:spacing w:before="203" w:line="273" w:lineRule="auto"/>
        <w:ind w:left="443" w:right="407" w:firstLine="1"/>
        <w:jc w:val="both"/>
      </w:pPr>
      <w:r>
        <w:t>All guests using any of the Association's facilities must have a guest pass issued by the Association. All guests under</w:t>
      </w:r>
      <w:r>
        <w:rPr>
          <w:spacing w:val="-5"/>
        </w:rPr>
        <w:t xml:space="preserve"> </w:t>
      </w:r>
      <w:r>
        <w:t>age</w:t>
      </w:r>
      <w:r>
        <w:rPr>
          <w:spacing w:val="-11"/>
        </w:rPr>
        <w:t xml:space="preserve"> </w:t>
      </w:r>
      <w:r>
        <w:t>sixteen must</w:t>
      </w:r>
      <w:r>
        <w:rPr>
          <w:spacing w:val="-2"/>
        </w:rPr>
        <w:t xml:space="preserve"> </w:t>
      </w:r>
      <w:r>
        <w:t>be</w:t>
      </w:r>
      <w:r>
        <w:rPr>
          <w:spacing w:val="-13"/>
        </w:rPr>
        <w:t xml:space="preserve"> </w:t>
      </w:r>
      <w:r>
        <w:t>under</w:t>
      </w:r>
      <w:r>
        <w:rPr>
          <w:spacing w:val="-11"/>
        </w:rPr>
        <w:t xml:space="preserve"> </w:t>
      </w:r>
      <w:r>
        <w:t>adult</w:t>
      </w:r>
      <w:r>
        <w:rPr>
          <w:spacing w:val="-4"/>
        </w:rPr>
        <w:t xml:space="preserve"> </w:t>
      </w:r>
      <w:r>
        <w:t>supervision when using any</w:t>
      </w:r>
      <w:r>
        <w:rPr>
          <w:spacing w:val="-5"/>
        </w:rPr>
        <w:t xml:space="preserve"> </w:t>
      </w:r>
      <w:r>
        <w:t>of</w:t>
      </w:r>
      <w:r>
        <w:rPr>
          <w:spacing w:val="-3"/>
        </w:rPr>
        <w:t xml:space="preserve"> </w:t>
      </w:r>
      <w:r>
        <w:t>the</w:t>
      </w:r>
      <w:r>
        <w:rPr>
          <w:spacing w:val="-8"/>
        </w:rPr>
        <w:t xml:space="preserve"> </w:t>
      </w:r>
      <w:r>
        <w:t>clubhouse or</w:t>
      </w:r>
      <w:r>
        <w:rPr>
          <w:spacing w:val="-11"/>
        </w:rPr>
        <w:t xml:space="preserve"> </w:t>
      </w:r>
      <w:r>
        <w:t>pool</w:t>
      </w:r>
      <w:r>
        <w:rPr>
          <w:spacing w:val="-3"/>
        </w:rPr>
        <w:t xml:space="preserve"> </w:t>
      </w:r>
      <w:r>
        <w:t>facilities. Owners are responsible for the actions of their guests.</w:t>
      </w:r>
    </w:p>
    <w:p w14:paraId="241E0345" w14:textId="77777777" w:rsidR="009024C2" w:rsidRDefault="009024C2">
      <w:pPr>
        <w:pStyle w:val="BodyText"/>
        <w:spacing w:before="36"/>
      </w:pPr>
    </w:p>
    <w:p w14:paraId="2E70443C" w14:textId="77777777" w:rsidR="009024C2" w:rsidRDefault="00000000">
      <w:pPr>
        <w:pStyle w:val="BodyText"/>
        <w:ind w:left="399"/>
      </w:pPr>
      <w:r>
        <w:rPr>
          <w:u w:val="single" w:color="1C1C1C"/>
        </w:rPr>
        <w:t>Ml.</w:t>
      </w:r>
      <w:r>
        <w:rPr>
          <w:spacing w:val="-6"/>
          <w:u w:val="single" w:color="1C1C1C"/>
        </w:rPr>
        <w:t xml:space="preserve"> </w:t>
      </w:r>
      <w:r>
        <w:rPr>
          <w:u w:val="single" w:color="1C1C1C"/>
        </w:rPr>
        <w:t>Guest</w:t>
      </w:r>
      <w:r>
        <w:rPr>
          <w:spacing w:val="2"/>
          <w:u w:val="single" w:color="1C1C1C"/>
        </w:rPr>
        <w:t xml:space="preserve"> </w:t>
      </w:r>
      <w:r>
        <w:rPr>
          <w:u w:val="single" w:color="1C1C1C"/>
        </w:rPr>
        <w:t>Pass</w:t>
      </w:r>
      <w:r>
        <w:rPr>
          <w:spacing w:val="-3"/>
          <w:u w:val="single" w:color="1C1C1C"/>
        </w:rPr>
        <w:t xml:space="preserve"> </w:t>
      </w:r>
      <w:r>
        <w:rPr>
          <w:spacing w:val="-2"/>
          <w:u w:val="single" w:color="1C1C1C"/>
        </w:rPr>
        <w:t>Procedure</w:t>
      </w:r>
    </w:p>
    <w:p w14:paraId="23F6874B" w14:textId="77777777" w:rsidR="009024C2" w:rsidRDefault="00000000">
      <w:pPr>
        <w:pStyle w:val="ListParagraph"/>
        <w:numPr>
          <w:ilvl w:val="0"/>
          <w:numId w:val="4"/>
        </w:numPr>
        <w:tabs>
          <w:tab w:val="left" w:pos="1116"/>
        </w:tabs>
        <w:spacing w:before="28" w:line="273" w:lineRule="auto"/>
        <w:ind w:right="1404" w:hanging="343"/>
        <w:rPr>
          <w:sz w:val="23"/>
        </w:rPr>
      </w:pPr>
      <w:r>
        <w:rPr>
          <w:sz w:val="23"/>
        </w:rPr>
        <w:t>Only Owners may apply for</w:t>
      </w:r>
      <w:r>
        <w:rPr>
          <w:spacing w:val="-3"/>
          <w:sz w:val="23"/>
        </w:rPr>
        <w:t xml:space="preserve"> </w:t>
      </w:r>
      <w:r>
        <w:rPr>
          <w:sz w:val="23"/>
        </w:rPr>
        <w:t>a</w:t>
      </w:r>
      <w:r>
        <w:rPr>
          <w:spacing w:val="-4"/>
          <w:sz w:val="23"/>
        </w:rPr>
        <w:t xml:space="preserve"> </w:t>
      </w:r>
      <w:r>
        <w:rPr>
          <w:sz w:val="23"/>
        </w:rPr>
        <w:t>guest pass. Owners who have had their use</w:t>
      </w:r>
      <w:r>
        <w:rPr>
          <w:spacing w:val="-1"/>
          <w:sz w:val="23"/>
        </w:rPr>
        <w:t xml:space="preserve"> </w:t>
      </w:r>
      <w:r>
        <w:rPr>
          <w:sz w:val="23"/>
        </w:rPr>
        <w:t>of</w:t>
      </w:r>
      <w:r>
        <w:rPr>
          <w:spacing w:val="-1"/>
          <w:sz w:val="23"/>
        </w:rPr>
        <w:t xml:space="preserve"> </w:t>
      </w:r>
      <w:r>
        <w:rPr>
          <w:sz w:val="23"/>
        </w:rPr>
        <w:t>the facilities suspended will not be eligible to apply for a guest pass.</w:t>
      </w:r>
    </w:p>
    <w:p w14:paraId="43B10563" w14:textId="77777777" w:rsidR="009024C2" w:rsidRDefault="00000000">
      <w:pPr>
        <w:pStyle w:val="ListParagraph"/>
        <w:numPr>
          <w:ilvl w:val="0"/>
          <w:numId w:val="4"/>
        </w:numPr>
        <w:tabs>
          <w:tab w:val="left" w:pos="1117"/>
          <w:tab w:val="left" w:pos="1119"/>
        </w:tabs>
        <w:spacing w:before="2" w:line="271" w:lineRule="auto"/>
        <w:ind w:left="1119" w:right="733" w:hanging="342"/>
        <w:rPr>
          <w:sz w:val="23"/>
        </w:rPr>
      </w:pPr>
      <w:r>
        <w:rPr>
          <w:sz w:val="23"/>
        </w:rPr>
        <w:t>Owners are</w:t>
      </w:r>
      <w:r>
        <w:rPr>
          <w:spacing w:val="-1"/>
          <w:sz w:val="23"/>
        </w:rPr>
        <w:t xml:space="preserve"> </w:t>
      </w:r>
      <w:r>
        <w:rPr>
          <w:sz w:val="23"/>
        </w:rPr>
        <w:t>responsible for all</w:t>
      </w:r>
      <w:r>
        <w:rPr>
          <w:spacing w:val="-2"/>
          <w:sz w:val="23"/>
        </w:rPr>
        <w:t xml:space="preserve"> </w:t>
      </w:r>
      <w:r>
        <w:rPr>
          <w:sz w:val="23"/>
        </w:rPr>
        <w:t>actions of</w:t>
      </w:r>
      <w:r>
        <w:rPr>
          <w:spacing w:val="-1"/>
          <w:sz w:val="23"/>
        </w:rPr>
        <w:t xml:space="preserve"> </w:t>
      </w:r>
      <w:r>
        <w:rPr>
          <w:sz w:val="23"/>
        </w:rPr>
        <w:t>their guests and will be</w:t>
      </w:r>
      <w:r>
        <w:rPr>
          <w:spacing w:val="-1"/>
          <w:sz w:val="23"/>
        </w:rPr>
        <w:t xml:space="preserve"> </w:t>
      </w:r>
      <w:r>
        <w:rPr>
          <w:sz w:val="23"/>
        </w:rPr>
        <w:t>liable for any violation of rules and damages.</w:t>
      </w:r>
    </w:p>
    <w:p w14:paraId="79288931" w14:textId="77777777" w:rsidR="009024C2" w:rsidRDefault="00000000">
      <w:pPr>
        <w:pStyle w:val="ListParagraph"/>
        <w:numPr>
          <w:ilvl w:val="0"/>
          <w:numId w:val="4"/>
        </w:numPr>
        <w:tabs>
          <w:tab w:val="left" w:pos="1114"/>
          <w:tab w:val="left" w:pos="1116"/>
        </w:tabs>
        <w:spacing w:before="7" w:line="271" w:lineRule="auto"/>
        <w:ind w:right="844" w:hanging="348"/>
        <w:rPr>
          <w:sz w:val="23"/>
        </w:rPr>
      </w:pPr>
      <w:r>
        <w:rPr>
          <w:sz w:val="23"/>
        </w:rPr>
        <w:t>The guest pass allows use</w:t>
      </w:r>
      <w:r>
        <w:rPr>
          <w:spacing w:val="-1"/>
          <w:sz w:val="23"/>
        </w:rPr>
        <w:t xml:space="preserve"> </w:t>
      </w:r>
      <w:r>
        <w:rPr>
          <w:sz w:val="23"/>
        </w:rPr>
        <w:t>of</w:t>
      </w:r>
      <w:r>
        <w:rPr>
          <w:spacing w:val="-2"/>
          <w:sz w:val="23"/>
        </w:rPr>
        <w:t xml:space="preserve"> </w:t>
      </w:r>
      <w:r>
        <w:rPr>
          <w:sz w:val="23"/>
        </w:rPr>
        <w:t>the</w:t>
      </w:r>
      <w:r>
        <w:rPr>
          <w:spacing w:val="-4"/>
          <w:sz w:val="23"/>
        </w:rPr>
        <w:t xml:space="preserve"> </w:t>
      </w:r>
      <w:r>
        <w:rPr>
          <w:sz w:val="23"/>
        </w:rPr>
        <w:t>amenities of the</w:t>
      </w:r>
      <w:r>
        <w:rPr>
          <w:spacing w:val="-13"/>
          <w:sz w:val="23"/>
        </w:rPr>
        <w:t xml:space="preserve"> </w:t>
      </w:r>
      <w:r>
        <w:rPr>
          <w:sz w:val="23"/>
        </w:rPr>
        <w:t>Association, including pools, Jacuzzis, sauna, work-out facilities, tennis, basketball and pickleball courts and clubhouse rooms. It does not include the right to reserve the Upper deck.</w:t>
      </w:r>
    </w:p>
    <w:p w14:paraId="23242206" w14:textId="77777777" w:rsidR="009024C2" w:rsidRDefault="00000000">
      <w:pPr>
        <w:pStyle w:val="ListParagraph"/>
        <w:numPr>
          <w:ilvl w:val="0"/>
          <w:numId w:val="4"/>
        </w:numPr>
        <w:tabs>
          <w:tab w:val="left" w:pos="1121"/>
        </w:tabs>
        <w:spacing w:before="6"/>
        <w:ind w:left="1121" w:hanging="352"/>
        <w:rPr>
          <w:sz w:val="23"/>
        </w:rPr>
      </w:pPr>
      <w:r>
        <w:rPr>
          <w:sz w:val="23"/>
        </w:rPr>
        <w:t>Each</w:t>
      </w:r>
      <w:r>
        <w:rPr>
          <w:spacing w:val="10"/>
          <w:sz w:val="23"/>
        </w:rPr>
        <w:t xml:space="preserve"> </w:t>
      </w:r>
      <w:r>
        <w:rPr>
          <w:sz w:val="23"/>
        </w:rPr>
        <w:t>guest</w:t>
      </w:r>
      <w:r>
        <w:rPr>
          <w:spacing w:val="1"/>
          <w:sz w:val="23"/>
        </w:rPr>
        <w:t xml:space="preserve"> </w:t>
      </w:r>
      <w:r>
        <w:rPr>
          <w:sz w:val="23"/>
        </w:rPr>
        <w:t>pass</w:t>
      </w:r>
      <w:r>
        <w:rPr>
          <w:spacing w:val="7"/>
          <w:sz w:val="23"/>
        </w:rPr>
        <w:t xml:space="preserve"> </w:t>
      </w:r>
      <w:r>
        <w:rPr>
          <w:sz w:val="23"/>
        </w:rPr>
        <w:t>is</w:t>
      </w:r>
      <w:r>
        <w:rPr>
          <w:spacing w:val="1"/>
          <w:sz w:val="23"/>
        </w:rPr>
        <w:t xml:space="preserve"> </w:t>
      </w:r>
      <w:r>
        <w:rPr>
          <w:sz w:val="23"/>
        </w:rPr>
        <w:t>valid</w:t>
      </w:r>
      <w:r>
        <w:rPr>
          <w:spacing w:val="2"/>
          <w:sz w:val="23"/>
        </w:rPr>
        <w:t xml:space="preserve"> </w:t>
      </w:r>
      <w:r>
        <w:rPr>
          <w:sz w:val="23"/>
        </w:rPr>
        <w:t>for</w:t>
      </w:r>
      <w:r>
        <w:rPr>
          <w:spacing w:val="4"/>
          <w:sz w:val="23"/>
        </w:rPr>
        <w:t xml:space="preserve"> </w:t>
      </w:r>
      <w:r>
        <w:rPr>
          <w:sz w:val="23"/>
        </w:rPr>
        <w:t>the</w:t>
      </w:r>
      <w:r>
        <w:rPr>
          <w:spacing w:val="-2"/>
          <w:sz w:val="23"/>
        </w:rPr>
        <w:t xml:space="preserve"> </w:t>
      </w:r>
      <w:r>
        <w:rPr>
          <w:sz w:val="23"/>
        </w:rPr>
        <w:t>dates</w:t>
      </w:r>
      <w:r>
        <w:rPr>
          <w:spacing w:val="7"/>
          <w:sz w:val="23"/>
        </w:rPr>
        <w:t xml:space="preserve"> </w:t>
      </w:r>
      <w:r>
        <w:rPr>
          <w:sz w:val="23"/>
        </w:rPr>
        <w:t>listed</w:t>
      </w:r>
      <w:r>
        <w:rPr>
          <w:spacing w:val="3"/>
          <w:sz w:val="23"/>
        </w:rPr>
        <w:t xml:space="preserve"> </w:t>
      </w:r>
      <w:r>
        <w:rPr>
          <w:sz w:val="23"/>
        </w:rPr>
        <w:t>on</w:t>
      </w:r>
      <w:r>
        <w:rPr>
          <w:spacing w:val="-1"/>
          <w:sz w:val="23"/>
        </w:rPr>
        <w:t xml:space="preserve"> </w:t>
      </w:r>
      <w:r>
        <w:rPr>
          <w:sz w:val="23"/>
        </w:rPr>
        <w:t>the</w:t>
      </w:r>
      <w:r>
        <w:rPr>
          <w:spacing w:val="5"/>
          <w:sz w:val="23"/>
        </w:rPr>
        <w:t xml:space="preserve"> </w:t>
      </w:r>
      <w:r>
        <w:rPr>
          <w:sz w:val="23"/>
        </w:rPr>
        <w:t>application,</w:t>
      </w:r>
      <w:r>
        <w:rPr>
          <w:spacing w:val="10"/>
          <w:sz w:val="23"/>
        </w:rPr>
        <w:t xml:space="preserve"> </w:t>
      </w:r>
      <w:r>
        <w:rPr>
          <w:sz w:val="23"/>
        </w:rPr>
        <w:t>not</w:t>
      </w:r>
      <w:r>
        <w:rPr>
          <w:spacing w:val="2"/>
          <w:sz w:val="23"/>
        </w:rPr>
        <w:t xml:space="preserve"> </w:t>
      </w:r>
      <w:r>
        <w:rPr>
          <w:sz w:val="23"/>
        </w:rPr>
        <w:t>to exceed</w:t>
      </w:r>
      <w:r>
        <w:rPr>
          <w:spacing w:val="13"/>
          <w:sz w:val="23"/>
        </w:rPr>
        <w:t xml:space="preserve"> </w:t>
      </w:r>
      <w:r>
        <w:rPr>
          <w:sz w:val="23"/>
        </w:rPr>
        <w:t>14</w:t>
      </w:r>
      <w:r>
        <w:rPr>
          <w:spacing w:val="-2"/>
          <w:sz w:val="23"/>
        </w:rPr>
        <w:t xml:space="preserve"> </w:t>
      </w:r>
      <w:r>
        <w:rPr>
          <w:sz w:val="23"/>
        </w:rPr>
        <w:t>consecutive</w:t>
      </w:r>
      <w:r>
        <w:rPr>
          <w:spacing w:val="18"/>
          <w:sz w:val="23"/>
        </w:rPr>
        <w:t xml:space="preserve"> </w:t>
      </w:r>
      <w:r>
        <w:rPr>
          <w:spacing w:val="-2"/>
          <w:sz w:val="23"/>
        </w:rPr>
        <w:t>days.</w:t>
      </w:r>
    </w:p>
    <w:p w14:paraId="3C3A1885" w14:textId="77777777" w:rsidR="009024C2" w:rsidRDefault="00000000">
      <w:pPr>
        <w:pStyle w:val="ListParagraph"/>
        <w:numPr>
          <w:ilvl w:val="0"/>
          <w:numId w:val="4"/>
        </w:numPr>
        <w:tabs>
          <w:tab w:val="left" w:pos="1117"/>
        </w:tabs>
        <w:spacing w:before="38"/>
        <w:ind w:left="1117" w:hanging="348"/>
        <w:rPr>
          <w:sz w:val="23"/>
        </w:rPr>
      </w:pPr>
      <w:r>
        <w:rPr>
          <w:sz w:val="23"/>
        </w:rPr>
        <w:t>Each</w:t>
      </w:r>
      <w:r>
        <w:rPr>
          <w:spacing w:val="7"/>
          <w:sz w:val="23"/>
        </w:rPr>
        <w:t xml:space="preserve"> </w:t>
      </w:r>
      <w:r>
        <w:rPr>
          <w:sz w:val="23"/>
        </w:rPr>
        <w:t>unit</w:t>
      </w:r>
      <w:r>
        <w:rPr>
          <w:spacing w:val="2"/>
          <w:sz w:val="23"/>
        </w:rPr>
        <w:t xml:space="preserve"> </w:t>
      </w:r>
      <w:r>
        <w:rPr>
          <w:sz w:val="23"/>
        </w:rPr>
        <w:t>may</w:t>
      </w:r>
      <w:r>
        <w:rPr>
          <w:spacing w:val="2"/>
          <w:sz w:val="23"/>
        </w:rPr>
        <w:t xml:space="preserve"> </w:t>
      </w:r>
      <w:r>
        <w:rPr>
          <w:sz w:val="23"/>
        </w:rPr>
        <w:t>apply</w:t>
      </w:r>
      <w:r>
        <w:rPr>
          <w:spacing w:val="5"/>
          <w:sz w:val="23"/>
        </w:rPr>
        <w:t xml:space="preserve"> </w:t>
      </w:r>
      <w:r>
        <w:rPr>
          <w:sz w:val="23"/>
        </w:rPr>
        <w:t>for</w:t>
      </w:r>
      <w:r>
        <w:rPr>
          <w:spacing w:val="-1"/>
          <w:sz w:val="23"/>
        </w:rPr>
        <w:t xml:space="preserve"> </w:t>
      </w:r>
      <w:r>
        <w:rPr>
          <w:color w:val="0E0E0E"/>
          <w:sz w:val="23"/>
        </w:rPr>
        <w:t>6</w:t>
      </w:r>
      <w:r>
        <w:rPr>
          <w:color w:val="0E0E0E"/>
          <w:spacing w:val="-1"/>
          <w:sz w:val="23"/>
        </w:rPr>
        <w:t xml:space="preserve"> </w:t>
      </w:r>
      <w:r>
        <w:rPr>
          <w:sz w:val="23"/>
        </w:rPr>
        <w:t>guest</w:t>
      </w:r>
      <w:r>
        <w:rPr>
          <w:spacing w:val="5"/>
          <w:sz w:val="23"/>
        </w:rPr>
        <w:t xml:space="preserve"> </w:t>
      </w:r>
      <w:r>
        <w:rPr>
          <w:sz w:val="23"/>
        </w:rPr>
        <w:t>passes</w:t>
      </w:r>
      <w:r>
        <w:rPr>
          <w:spacing w:val="7"/>
          <w:sz w:val="23"/>
        </w:rPr>
        <w:t xml:space="preserve"> </w:t>
      </w:r>
      <w:r>
        <w:rPr>
          <w:sz w:val="23"/>
        </w:rPr>
        <w:t>per</w:t>
      </w:r>
      <w:r>
        <w:rPr>
          <w:spacing w:val="-3"/>
          <w:sz w:val="23"/>
        </w:rPr>
        <w:t xml:space="preserve"> </w:t>
      </w:r>
      <w:r>
        <w:rPr>
          <w:sz w:val="23"/>
        </w:rPr>
        <w:t>calendar</w:t>
      </w:r>
      <w:r>
        <w:rPr>
          <w:spacing w:val="12"/>
          <w:sz w:val="23"/>
        </w:rPr>
        <w:t xml:space="preserve"> </w:t>
      </w:r>
      <w:r>
        <w:rPr>
          <w:spacing w:val="-2"/>
          <w:sz w:val="23"/>
        </w:rPr>
        <w:t>year.</w:t>
      </w:r>
    </w:p>
    <w:p w14:paraId="1BCB8614" w14:textId="77777777" w:rsidR="009024C2" w:rsidRDefault="00000000">
      <w:pPr>
        <w:pStyle w:val="ListParagraph"/>
        <w:numPr>
          <w:ilvl w:val="0"/>
          <w:numId w:val="4"/>
        </w:numPr>
        <w:tabs>
          <w:tab w:val="left" w:pos="1114"/>
        </w:tabs>
        <w:spacing w:before="38" w:line="273" w:lineRule="auto"/>
        <w:ind w:left="1114" w:right="476"/>
        <w:rPr>
          <w:sz w:val="23"/>
        </w:rPr>
      </w:pPr>
      <w:r>
        <w:rPr>
          <w:sz w:val="23"/>
        </w:rPr>
        <w:t>Guest passes for longer than 14 consecutive</w:t>
      </w:r>
      <w:r>
        <w:rPr>
          <w:spacing w:val="21"/>
          <w:sz w:val="23"/>
        </w:rPr>
        <w:t xml:space="preserve"> </w:t>
      </w:r>
      <w:r>
        <w:rPr>
          <w:sz w:val="23"/>
        </w:rPr>
        <w:t>days or over 6 passes in a calendar year must</w:t>
      </w:r>
      <w:r>
        <w:rPr>
          <w:spacing w:val="23"/>
          <w:sz w:val="23"/>
        </w:rPr>
        <w:t xml:space="preserve"> </w:t>
      </w:r>
      <w:r>
        <w:rPr>
          <w:sz w:val="23"/>
        </w:rPr>
        <w:t>receive Board approval.</w:t>
      </w:r>
    </w:p>
    <w:p w14:paraId="69E365FC" w14:textId="77777777" w:rsidR="009024C2" w:rsidRDefault="00000000">
      <w:pPr>
        <w:pStyle w:val="ListParagraph"/>
        <w:numPr>
          <w:ilvl w:val="0"/>
          <w:numId w:val="4"/>
        </w:numPr>
        <w:tabs>
          <w:tab w:val="left" w:pos="1112"/>
        </w:tabs>
        <w:spacing w:before="2"/>
        <w:ind w:left="1112" w:hanging="351"/>
        <w:rPr>
          <w:sz w:val="23"/>
        </w:rPr>
      </w:pPr>
      <w:r>
        <w:rPr>
          <w:sz w:val="23"/>
        </w:rPr>
        <w:t>Each</w:t>
      </w:r>
      <w:r>
        <w:rPr>
          <w:spacing w:val="-1"/>
          <w:sz w:val="23"/>
        </w:rPr>
        <w:t xml:space="preserve"> </w:t>
      </w:r>
      <w:r>
        <w:rPr>
          <w:sz w:val="23"/>
        </w:rPr>
        <w:t>guest pass</w:t>
      </w:r>
      <w:r>
        <w:rPr>
          <w:spacing w:val="6"/>
          <w:sz w:val="23"/>
        </w:rPr>
        <w:t xml:space="preserve"> </w:t>
      </w:r>
      <w:r>
        <w:rPr>
          <w:sz w:val="23"/>
        </w:rPr>
        <w:t>application</w:t>
      </w:r>
      <w:r>
        <w:rPr>
          <w:spacing w:val="11"/>
          <w:sz w:val="23"/>
        </w:rPr>
        <w:t xml:space="preserve"> </w:t>
      </w:r>
      <w:r>
        <w:rPr>
          <w:sz w:val="23"/>
        </w:rPr>
        <w:t>may</w:t>
      </w:r>
      <w:r>
        <w:rPr>
          <w:spacing w:val="-1"/>
          <w:sz w:val="23"/>
        </w:rPr>
        <w:t xml:space="preserve"> </w:t>
      </w:r>
      <w:r>
        <w:rPr>
          <w:sz w:val="23"/>
        </w:rPr>
        <w:t>not</w:t>
      </w:r>
      <w:r>
        <w:rPr>
          <w:spacing w:val="1"/>
          <w:sz w:val="23"/>
        </w:rPr>
        <w:t xml:space="preserve"> </w:t>
      </w:r>
      <w:r>
        <w:rPr>
          <w:sz w:val="23"/>
        </w:rPr>
        <w:t>include</w:t>
      </w:r>
      <w:r>
        <w:rPr>
          <w:spacing w:val="8"/>
          <w:sz w:val="23"/>
        </w:rPr>
        <w:t xml:space="preserve"> </w:t>
      </w:r>
      <w:r>
        <w:rPr>
          <w:sz w:val="23"/>
        </w:rPr>
        <w:t>more</w:t>
      </w:r>
      <w:r>
        <w:rPr>
          <w:spacing w:val="8"/>
          <w:sz w:val="23"/>
        </w:rPr>
        <w:t xml:space="preserve"> </w:t>
      </w:r>
      <w:r>
        <w:rPr>
          <w:sz w:val="23"/>
        </w:rPr>
        <w:t>than</w:t>
      </w:r>
      <w:r>
        <w:rPr>
          <w:spacing w:val="4"/>
          <w:sz w:val="23"/>
        </w:rPr>
        <w:t xml:space="preserve"> </w:t>
      </w:r>
      <w:r>
        <w:rPr>
          <w:sz w:val="23"/>
        </w:rPr>
        <w:t>8</w:t>
      </w:r>
      <w:r>
        <w:rPr>
          <w:spacing w:val="-4"/>
          <w:sz w:val="23"/>
        </w:rPr>
        <w:t xml:space="preserve"> </w:t>
      </w:r>
      <w:r>
        <w:rPr>
          <w:spacing w:val="-2"/>
          <w:sz w:val="23"/>
        </w:rPr>
        <w:t>names.</w:t>
      </w:r>
    </w:p>
    <w:p w14:paraId="53CC61A4" w14:textId="77777777" w:rsidR="009024C2" w:rsidRDefault="00000000">
      <w:pPr>
        <w:pStyle w:val="ListParagraph"/>
        <w:numPr>
          <w:ilvl w:val="0"/>
          <w:numId w:val="4"/>
        </w:numPr>
        <w:tabs>
          <w:tab w:val="left" w:pos="995"/>
          <w:tab w:val="left" w:pos="1115"/>
        </w:tabs>
        <w:spacing w:before="9" w:line="271" w:lineRule="auto"/>
        <w:ind w:left="1115" w:right="557" w:hanging="349"/>
        <w:rPr>
          <w:sz w:val="23"/>
        </w:rPr>
      </w:pPr>
      <w:r>
        <w:rPr>
          <w:sz w:val="23"/>
        </w:rPr>
        <w:t>Application for</w:t>
      </w:r>
      <w:r>
        <w:rPr>
          <w:spacing w:val="-4"/>
          <w:sz w:val="23"/>
        </w:rPr>
        <w:t xml:space="preserve"> </w:t>
      </w:r>
      <w:r>
        <w:rPr>
          <w:sz w:val="23"/>
        </w:rPr>
        <w:t>a</w:t>
      </w:r>
      <w:r>
        <w:rPr>
          <w:spacing w:val="-5"/>
          <w:sz w:val="23"/>
        </w:rPr>
        <w:t xml:space="preserve"> </w:t>
      </w:r>
      <w:r>
        <w:rPr>
          <w:sz w:val="23"/>
        </w:rPr>
        <w:t>guest pass will</w:t>
      </w:r>
      <w:r>
        <w:rPr>
          <w:spacing w:val="-2"/>
          <w:sz w:val="23"/>
        </w:rPr>
        <w:t xml:space="preserve"> </w:t>
      </w:r>
      <w:r>
        <w:rPr>
          <w:sz w:val="23"/>
        </w:rPr>
        <w:t>be made using the "Guest Pass in</w:t>
      </w:r>
      <w:r>
        <w:rPr>
          <w:spacing w:val="-4"/>
          <w:sz w:val="23"/>
        </w:rPr>
        <w:t xml:space="preserve"> </w:t>
      </w:r>
      <w:r>
        <w:rPr>
          <w:sz w:val="23"/>
        </w:rPr>
        <w:t xml:space="preserve">Owner's Absence Form” located on the Mariners Cove Lighthouse Bay website </w:t>
      </w:r>
      <w:hyperlink r:id="rId39">
        <w:r w:rsidR="009024C2">
          <w:rPr>
            <w:sz w:val="23"/>
          </w:rPr>
          <w:t>http://www.marinerscovemadison.com/</w:t>
        </w:r>
      </w:hyperlink>
      <w:r>
        <w:rPr>
          <w:sz w:val="23"/>
        </w:rPr>
        <w:t>.</w:t>
      </w:r>
    </w:p>
    <w:p w14:paraId="62CABC66" w14:textId="77777777" w:rsidR="009024C2" w:rsidRDefault="009024C2">
      <w:pPr>
        <w:pStyle w:val="BodyText"/>
        <w:spacing w:before="69"/>
      </w:pPr>
    </w:p>
    <w:p w14:paraId="16AA7D82" w14:textId="77777777" w:rsidR="009024C2" w:rsidRDefault="00000000">
      <w:pPr>
        <w:pStyle w:val="BodyText"/>
        <w:spacing w:line="266" w:lineRule="auto"/>
        <w:ind w:left="433" w:right="393" w:firstLine="1"/>
      </w:pPr>
      <w:r>
        <w:t>A</w:t>
      </w:r>
      <w:r>
        <w:rPr>
          <w:spacing w:val="-15"/>
        </w:rPr>
        <w:t xml:space="preserve"> </w:t>
      </w:r>
      <w:r>
        <w:t>guest pass</w:t>
      </w:r>
      <w:r>
        <w:rPr>
          <w:spacing w:val="-2"/>
        </w:rPr>
        <w:t xml:space="preserve"> </w:t>
      </w:r>
      <w:r>
        <w:t>may be denied if</w:t>
      </w:r>
      <w:r>
        <w:rPr>
          <w:spacing w:val="-3"/>
        </w:rPr>
        <w:t xml:space="preserve"> </w:t>
      </w:r>
      <w:r>
        <w:t>the dates exceed 14</w:t>
      </w:r>
      <w:r>
        <w:rPr>
          <w:spacing w:val="-1"/>
        </w:rPr>
        <w:t xml:space="preserve"> </w:t>
      </w:r>
      <w:r>
        <w:t>consecutive days, the total</w:t>
      </w:r>
      <w:r>
        <w:rPr>
          <w:spacing w:val="-2"/>
        </w:rPr>
        <w:t xml:space="preserve"> </w:t>
      </w:r>
      <w:r>
        <w:t xml:space="preserve">guest passes issued to </w:t>
      </w:r>
      <w:r>
        <w:rPr>
          <w:color w:val="0F0F0F"/>
        </w:rPr>
        <w:t>a</w:t>
      </w:r>
      <w:r>
        <w:rPr>
          <w:color w:val="0F0F0F"/>
          <w:spacing w:val="-2"/>
        </w:rPr>
        <w:t xml:space="preserve"> </w:t>
      </w:r>
      <w:r>
        <w:t xml:space="preserve">Unit owner for </w:t>
      </w:r>
      <w:r>
        <w:rPr>
          <w:color w:val="0E0E0E"/>
        </w:rPr>
        <w:t xml:space="preserve">a </w:t>
      </w:r>
      <w:r>
        <w:t xml:space="preserve">calendar year exceed 6, </w:t>
      </w:r>
      <w:r>
        <w:rPr>
          <w:color w:val="0F0F0F"/>
        </w:rPr>
        <w:t xml:space="preserve">or </w:t>
      </w:r>
      <w:r>
        <w:t>there have been verbal or written complaints about violations of Condominium</w:t>
      </w:r>
      <w:r>
        <w:rPr>
          <w:spacing w:val="35"/>
        </w:rPr>
        <w:t xml:space="preserve"> </w:t>
      </w:r>
      <w:r>
        <w:t>rules or amenities concerning the Owner or anyone listed on the guest pass application.</w:t>
      </w:r>
    </w:p>
    <w:p w14:paraId="259D9FA6" w14:textId="77777777" w:rsidR="009024C2" w:rsidRDefault="00000000">
      <w:pPr>
        <w:pStyle w:val="Heading2"/>
        <w:spacing w:before="229"/>
        <w:ind w:left="386"/>
        <w:rPr>
          <w:u w:val="none"/>
        </w:rPr>
      </w:pPr>
      <w:bookmarkStart w:id="9" w:name="_TOC_250004"/>
      <w:r>
        <w:rPr>
          <w:u w:color="1C1C1F"/>
        </w:rPr>
        <w:t>Section</w:t>
      </w:r>
      <w:r>
        <w:rPr>
          <w:spacing w:val="1"/>
          <w:u w:color="1C1C1F"/>
        </w:rPr>
        <w:t xml:space="preserve"> </w:t>
      </w:r>
      <w:r>
        <w:rPr>
          <w:u w:color="1C1C1F"/>
        </w:rPr>
        <w:t>N.</w:t>
      </w:r>
      <w:r>
        <w:rPr>
          <w:spacing w:val="-9"/>
          <w:u w:color="1C1C1F"/>
        </w:rPr>
        <w:t xml:space="preserve"> </w:t>
      </w:r>
      <w:r>
        <w:rPr>
          <w:u w:color="1C1C1F"/>
        </w:rPr>
        <w:t>Pets/Emotional</w:t>
      </w:r>
      <w:r>
        <w:rPr>
          <w:spacing w:val="-13"/>
          <w:u w:color="1C1C1F"/>
        </w:rPr>
        <w:t xml:space="preserve"> </w:t>
      </w:r>
      <w:r>
        <w:rPr>
          <w:u w:color="1C1C1F"/>
        </w:rPr>
        <w:t>Support</w:t>
      </w:r>
      <w:r>
        <w:rPr>
          <w:spacing w:val="3"/>
          <w:u w:color="1C1C1F"/>
        </w:rPr>
        <w:t xml:space="preserve"> </w:t>
      </w:r>
      <w:r>
        <w:rPr>
          <w:u w:color="1C1C1F"/>
        </w:rPr>
        <w:t>and Service</w:t>
      </w:r>
      <w:r>
        <w:rPr>
          <w:spacing w:val="-17"/>
          <w:u w:color="1C1C1F"/>
        </w:rPr>
        <w:t xml:space="preserve"> </w:t>
      </w:r>
      <w:bookmarkEnd w:id="9"/>
      <w:r>
        <w:rPr>
          <w:spacing w:val="-2"/>
          <w:u w:color="1C1C1F"/>
        </w:rPr>
        <w:t>Animals</w:t>
      </w:r>
    </w:p>
    <w:p w14:paraId="2B02585B" w14:textId="77777777" w:rsidR="009024C2" w:rsidRDefault="00000000">
      <w:pPr>
        <w:pStyle w:val="BodyText"/>
        <w:spacing w:before="24" w:line="256" w:lineRule="auto"/>
        <w:ind w:left="380" w:right="393" w:firstLine="4"/>
        <w:rPr>
          <w:sz w:val="25"/>
        </w:rPr>
      </w:pPr>
      <w:r>
        <w:t>Rules</w:t>
      </w:r>
      <w:r>
        <w:rPr>
          <w:spacing w:val="-2"/>
        </w:rPr>
        <w:t xml:space="preserve"> </w:t>
      </w:r>
      <w:r>
        <w:t>for</w:t>
      </w:r>
      <w:r>
        <w:rPr>
          <w:spacing w:val="-4"/>
        </w:rPr>
        <w:t xml:space="preserve"> </w:t>
      </w:r>
      <w:r>
        <w:t>protecting our environment and</w:t>
      </w:r>
      <w:r>
        <w:rPr>
          <w:spacing w:val="-5"/>
        </w:rPr>
        <w:t xml:space="preserve"> </w:t>
      </w:r>
      <w:r>
        <w:t>public health and safety standards of</w:t>
      </w:r>
      <w:r>
        <w:rPr>
          <w:spacing w:val="-2"/>
        </w:rPr>
        <w:t xml:space="preserve"> </w:t>
      </w:r>
      <w:r>
        <w:t>the community have been established regarding control of pets. The Board of Directors shall have the responsibility</w:t>
      </w:r>
      <w:r>
        <w:rPr>
          <w:spacing w:val="-2"/>
        </w:rPr>
        <w:t xml:space="preserve"> </w:t>
      </w:r>
      <w:r>
        <w:t>to enforce the rules.</w:t>
      </w:r>
      <w:r>
        <w:rPr>
          <w:spacing w:val="-10"/>
        </w:rPr>
        <w:t xml:space="preserve"> </w:t>
      </w:r>
      <w:r>
        <w:t>As of September 13th, 2004, Mariner's Cove is a</w:t>
      </w:r>
      <w:r>
        <w:rPr>
          <w:spacing w:val="-7"/>
        </w:rPr>
        <w:t xml:space="preserve"> </w:t>
      </w:r>
      <w:r>
        <w:t>“NO DOG COMMUNITY”</w:t>
      </w:r>
      <w:r>
        <w:rPr>
          <w:spacing w:val="30"/>
        </w:rPr>
        <w:t xml:space="preserve"> </w:t>
      </w:r>
      <w:r>
        <w:t xml:space="preserve">which means no dog </w:t>
      </w:r>
      <w:r>
        <w:rPr>
          <w:spacing w:val="-2"/>
          <w:sz w:val="25"/>
        </w:rPr>
        <w:t>living</w:t>
      </w:r>
      <w:r>
        <w:rPr>
          <w:spacing w:val="-14"/>
          <w:sz w:val="25"/>
        </w:rPr>
        <w:t xml:space="preserve"> </w:t>
      </w:r>
      <w:r>
        <w:rPr>
          <w:spacing w:val="-2"/>
          <w:sz w:val="25"/>
        </w:rPr>
        <w:t>or</w:t>
      </w:r>
      <w:r>
        <w:rPr>
          <w:spacing w:val="-14"/>
          <w:sz w:val="25"/>
        </w:rPr>
        <w:t xml:space="preserve"> </w:t>
      </w:r>
      <w:r>
        <w:rPr>
          <w:spacing w:val="-2"/>
          <w:sz w:val="25"/>
        </w:rPr>
        <w:t>visiting</w:t>
      </w:r>
      <w:r>
        <w:rPr>
          <w:spacing w:val="-13"/>
          <w:sz w:val="25"/>
        </w:rPr>
        <w:t xml:space="preserve"> </w:t>
      </w:r>
      <w:r>
        <w:rPr>
          <w:spacing w:val="-2"/>
          <w:sz w:val="25"/>
        </w:rPr>
        <w:t>Mariner's</w:t>
      </w:r>
      <w:r>
        <w:rPr>
          <w:spacing w:val="-12"/>
          <w:sz w:val="25"/>
        </w:rPr>
        <w:t xml:space="preserve"> </w:t>
      </w:r>
      <w:r>
        <w:rPr>
          <w:spacing w:val="-2"/>
          <w:sz w:val="25"/>
        </w:rPr>
        <w:t>Cove</w:t>
      </w:r>
      <w:r>
        <w:rPr>
          <w:spacing w:val="-13"/>
          <w:sz w:val="25"/>
        </w:rPr>
        <w:t xml:space="preserve"> </w:t>
      </w:r>
      <w:r>
        <w:rPr>
          <w:spacing w:val="-2"/>
          <w:sz w:val="25"/>
        </w:rPr>
        <w:t>property.</w:t>
      </w:r>
    </w:p>
    <w:p w14:paraId="1404659E" w14:textId="77777777" w:rsidR="009024C2" w:rsidRDefault="009024C2">
      <w:pPr>
        <w:pStyle w:val="BodyText"/>
        <w:spacing w:before="19"/>
      </w:pPr>
    </w:p>
    <w:p w14:paraId="07BB079D" w14:textId="77777777" w:rsidR="009024C2" w:rsidRDefault="00000000">
      <w:pPr>
        <w:pStyle w:val="BodyText"/>
        <w:ind w:left="382"/>
      </w:pPr>
      <w:r>
        <w:rPr>
          <w:u w:val="single" w:color="282B2B"/>
        </w:rPr>
        <w:t>N1.</w:t>
      </w:r>
      <w:r>
        <w:rPr>
          <w:spacing w:val="-2"/>
          <w:u w:val="single" w:color="282B2B"/>
        </w:rPr>
        <w:t xml:space="preserve"> </w:t>
      </w:r>
      <w:r>
        <w:rPr>
          <w:u w:val="single" w:color="282B2B"/>
        </w:rPr>
        <w:t>Board</w:t>
      </w:r>
      <w:r>
        <w:rPr>
          <w:spacing w:val="2"/>
          <w:u w:val="single" w:color="282B2B"/>
        </w:rPr>
        <w:t xml:space="preserve"> </w:t>
      </w:r>
      <w:r>
        <w:rPr>
          <w:u w:val="single" w:color="282B2B"/>
        </w:rPr>
        <w:t>Permission</w:t>
      </w:r>
      <w:r>
        <w:rPr>
          <w:spacing w:val="2"/>
          <w:u w:val="single" w:color="282B2B"/>
        </w:rPr>
        <w:t xml:space="preserve"> </w:t>
      </w:r>
      <w:r>
        <w:rPr>
          <w:spacing w:val="-2"/>
          <w:u w:val="single" w:color="282B2B"/>
        </w:rPr>
        <w:t>Required</w:t>
      </w:r>
    </w:p>
    <w:p w14:paraId="2D1FC1C4" w14:textId="77777777" w:rsidR="009024C2" w:rsidRDefault="00000000">
      <w:pPr>
        <w:pStyle w:val="BodyText"/>
        <w:spacing w:before="29" w:line="266" w:lineRule="auto"/>
        <w:ind w:left="380" w:right="690" w:firstLine="2"/>
      </w:pPr>
      <w:r>
        <w:t>As</w:t>
      </w:r>
      <w:r>
        <w:rPr>
          <w:spacing w:val="-3"/>
        </w:rPr>
        <w:t xml:space="preserve"> </w:t>
      </w:r>
      <w:r>
        <w:t>Mariners Cove is</w:t>
      </w:r>
      <w:r>
        <w:rPr>
          <w:spacing w:val="-1"/>
        </w:rPr>
        <w:t xml:space="preserve"> </w:t>
      </w:r>
      <w:r>
        <w:t>a</w:t>
      </w:r>
      <w:r>
        <w:rPr>
          <w:spacing w:val="-5"/>
        </w:rPr>
        <w:t xml:space="preserve"> </w:t>
      </w:r>
      <w:r>
        <w:t>"NO DOG" Community, the</w:t>
      </w:r>
      <w:r>
        <w:rPr>
          <w:spacing w:val="-1"/>
        </w:rPr>
        <w:t xml:space="preserve"> </w:t>
      </w:r>
      <w:r>
        <w:t>exception would be</w:t>
      </w:r>
      <w:r>
        <w:rPr>
          <w:spacing w:val="-2"/>
        </w:rPr>
        <w:t xml:space="preserve"> </w:t>
      </w:r>
      <w:r>
        <w:t>Emotional Support or</w:t>
      </w:r>
      <w:r>
        <w:rPr>
          <w:spacing w:val="-1"/>
        </w:rPr>
        <w:t xml:space="preserve"> </w:t>
      </w:r>
      <w:r>
        <w:t>Service Dogs which will need Board Approval with submission of Proper Documentation.</w:t>
      </w:r>
    </w:p>
    <w:p w14:paraId="36594ABB" w14:textId="77777777" w:rsidR="009024C2" w:rsidRDefault="00000000">
      <w:pPr>
        <w:pStyle w:val="Heading3"/>
        <w:spacing w:before="210"/>
        <w:ind w:left="377"/>
      </w:pPr>
      <w:bookmarkStart w:id="10" w:name="_TOC_250003"/>
      <w:r>
        <w:rPr>
          <w:w w:val="90"/>
          <w:u w:val="single" w:color="232323"/>
        </w:rPr>
        <w:t>N2.</w:t>
      </w:r>
      <w:r>
        <w:rPr>
          <w:spacing w:val="1"/>
          <w:u w:val="single" w:color="232323"/>
        </w:rPr>
        <w:t xml:space="preserve"> </w:t>
      </w:r>
      <w:bookmarkEnd w:id="10"/>
      <w:r>
        <w:rPr>
          <w:spacing w:val="-2"/>
          <w:u w:val="single" w:color="232323"/>
        </w:rPr>
        <w:t>Leashing</w:t>
      </w:r>
    </w:p>
    <w:p w14:paraId="1A94A933" w14:textId="77777777" w:rsidR="009024C2" w:rsidRDefault="00000000">
      <w:pPr>
        <w:pStyle w:val="BodyText"/>
        <w:spacing w:before="24" w:line="261" w:lineRule="auto"/>
        <w:ind w:left="375" w:right="393" w:hanging="1"/>
      </w:pPr>
      <w:r>
        <w:t>Pets are</w:t>
      </w:r>
      <w:r>
        <w:rPr>
          <w:spacing w:val="-3"/>
        </w:rPr>
        <w:t xml:space="preserve"> </w:t>
      </w:r>
      <w:r>
        <w:t>not allowed to have free run-in common areas. When a</w:t>
      </w:r>
      <w:r>
        <w:rPr>
          <w:spacing w:val="-4"/>
        </w:rPr>
        <w:t xml:space="preserve"> </w:t>
      </w:r>
      <w:r>
        <w:t>pet is</w:t>
      </w:r>
      <w:r>
        <w:rPr>
          <w:spacing w:val="-5"/>
        </w:rPr>
        <w:t xml:space="preserve"> </w:t>
      </w:r>
      <w:r>
        <w:t>outside a</w:t>
      </w:r>
      <w:r>
        <w:rPr>
          <w:spacing w:val="-1"/>
        </w:rPr>
        <w:t xml:space="preserve"> </w:t>
      </w:r>
      <w:r>
        <w:t>unit, it</w:t>
      </w:r>
      <w:r>
        <w:rPr>
          <w:spacing w:val="-4"/>
        </w:rPr>
        <w:t xml:space="preserve"> </w:t>
      </w:r>
      <w:r>
        <w:t>shall always be accompanied by its Owner (or designee) on a maximum 4 feet leash.</w:t>
      </w:r>
    </w:p>
    <w:p w14:paraId="542BC505" w14:textId="77777777" w:rsidR="009024C2" w:rsidRDefault="009024C2">
      <w:pPr>
        <w:pStyle w:val="BodyText"/>
        <w:spacing w:line="261" w:lineRule="auto"/>
        <w:sectPr w:rsidR="009024C2">
          <w:headerReference w:type="default" r:id="rId40"/>
          <w:footerReference w:type="default" r:id="rId41"/>
          <w:pgSz w:w="12240" w:h="15840"/>
          <w:pgMar w:top="1580" w:right="720" w:bottom="720" w:left="720" w:header="1326" w:footer="521" w:gutter="0"/>
          <w:cols w:space="720"/>
        </w:sectPr>
      </w:pPr>
    </w:p>
    <w:p w14:paraId="2E323333" w14:textId="77777777" w:rsidR="009024C2" w:rsidRDefault="00000000">
      <w:pPr>
        <w:pStyle w:val="BodyText"/>
        <w:spacing w:before="234"/>
        <w:ind w:left="401"/>
        <w:jc w:val="both"/>
      </w:pPr>
      <w:r>
        <w:rPr>
          <w:u w:val="single" w:color="282B2B"/>
        </w:rPr>
        <w:lastRenderedPageBreak/>
        <w:t>N3.</w:t>
      </w:r>
      <w:r>
        <w:rPr>
          <w:spacing w:val="4"/>
          <w:u w:val="single" w:color="282B2B"/>
        </w:rPr>
        <w:t xml:space="preserve"> </w:t>
      </w:r>
      <w:r>
        <w:rPr>
          <w:u w:val="single" w:color="282B2B"/>
        </w:rPr>
        <w:t>Pet</w:t>
      </w:r>
      <w:r>
        <w:rPr>
          <w:spacing w:val="-7"/>
          <w:u w:val="single" w:color="282B2B"/>
        </w:rPr>
        <w:t xml:space="preserve"> </w:t>
      </w:r>
      <w:r>
        <w:rPr>
          <w:spacing w:val="-2"/>
          <w:u w:val="single" w:color="282B2B"/>
        </w:rPr>
        <w:t>Waste</w:t>
      </w:r>
    </w:p>
    <w:p w14:paraId="56E2F1F5" w14:textId="77777777" w:rsidR="009024C2" w:rsidRDefault="00000000">
      <w:pPr>
        <w:pStyle w:val="BodyText"/>
        <w:spacing w:before="29" w:line="266" w:lineRule="auto"/>
        <w:ind w:left="401" w:right="410" w:hanging="3"/>
        <w:jc w:val="both"/>
      </w:pPr>
      <w:r>
        <w:t>Pet</w:t>
      </w:r>
      <w:r>
        <w:rPr>
          <w:spacing w:val="-6"/>
        </w:rPr>
        <w:t xml:space="preserve"> </w:t>
      </w:r>
      <w:r>
        <w:t>owners are</w:t>
      </w:r>
      <w:r>
        <w:rPr>
          <w:spacing w:val="-7"/>
        </w:rPr>
        <w:t xml:space="preserve"> </w:t>
      </w:r>
      <w:r>
        <w:t>responsible for</w:t>
      </w:r>
      <w:r>
        <w:rPr>
          <w:spacing w:val="-15"/>
        </w:rPr>
        <w:t xml:space="preserve"> </w:t>
      </w:r>
      <w:r>
        <w:t>immediate clean-up of</w:t>
      </w:r>
      <w:r>
        <w:rPr>
          <w:spacing w:val="-7"/>
        </w:rPr>
        <w:t xml:space="preserve"> </w:t>
      </w:r>
      <w:r>
        <w:t>pet</w:t>
      </w:r>
      <w:r>
        <w:rPr>
          <w:spacing w:val="-4"/>
        </w:rPr>
        <w:t xml:space="preserve"> </w:t>
      </w:r>
      <w:r>
        <w:t>waste.</w:t>
      </w:r>
      <w:r>
        <w:rPr>
          <w:spacing w:val="-10"/>
        </w:rPr>
        <w:t xml:space="preserve"> </w:t>
      </w:r>
      <w:r>
        <w:t>The</w:t>
      </w:r>
      <w:r>
        <w:rPr>
          <w:spacing w:val="-11"/>
        </w:rPr>
        <w:t xml:space="preserve"> </w:t>
      </w:r>
      <w:r>
        <w:t>only means</w:t>
      </w:r>
      <w:r>
        <w:rPr>
          <w:spacing w:val="-2"/>
        </w:rPr>
        <w:t xml:space="preserve"> </w:t>
      </w:r>
      <w:r>
        <w:t>of</w:t>
      </w:r>
      <w:r>
        <w:rPr>
          <w:spacing w:val="-10"/>
        </w:rPr>
        <w:t xml:space="preserve"> </w:t>
      </w:r>
      <w:r>
        <w:t>onsite</w:t>
      </w:r>
      <w:r>
        <w:rPr>
          <w:spacing w:val="-2"/>
        </w:rPr>
        <w:t xml:space="preserve"> </w:t>
      </w:r>
      <w:r>
        <w:t>pet waste</w:t>
      </w:r>
      <w:r>
        <w:rPr>
          <w:spacing w:val="-1"/>
        </w:rPr>
        <w:t xml:space="preserve"> </w:t>
      </w:r>
      <w:r>
        <w:t>disposal presently available</w:t>
      </w:r>
      <w:r>
        <w:rPr>
          <w:spacing w:val="25"/>
        </w:rPr>
        <w:t xml:space="preserve"> </w:t>
      </w:r>
      <w:r>
        <w:t>are to collect</w:t>
      </w:r>
      <w:r>
        <w:rPr>
          <w:spacing w:val="21"/>
        </w:rPr>
        <w:t xml:space="preserve"> </w:t>
      </w:r>
      <w:r>
        <w:t>the pet waste in a securely closed plastic bag and place the bag in one of the</w:t>
      </w:r>
      <w:r>
        <w:rPr>
          <w:spacing w:val="-1"/>
        </w:rPr>
        <w:t xml:space="preserve"> </w:t>
      </w:r>
      <w:r>
        <w:t>five</w:t>
      </w:r>
      <w:r>
        <w:rPr>
          <w:spacing w:val="-3"/>
        </w:rPr>
        <w:t xml:space="preserve"> </w:t>
      </w:r>
      <w:r>
        <w:t>dumpsters that are located in the</w:t>
      </w:r>
      <w:r>
        <w:rPr>
          <w:spacing w:val="-4"/>
        </w:rPr>
        <w:t xml:space="preserve"> </w:t>
      </w:r>
      <w:r>
        <w:t>garbage garages. Pet waste shall not be</w:t>
      </w:r>
      <w:r>
        <w:rPr>
          <w:spacing w:val="-1"/>
        </w:rPr>
        <w:t xml:space="preserve"> </w:t>
      </w:r>
      <w:r>
        <w:t>disposed of in</w:t>
      </w:r>
      <w:r>
        <w:rPr>
          <w:spacing w:val="-1"/>
        </w:rPr>
        <w:t xml:space="preserve"> </w:t>
      </w:r>
      <w:r>
        <w:t>the outdoor yard waste disposal containers located on the</w:t>
      </w:r>
      <w:r>
        <w:rPr>
          <w:spacing w:val="-5"/>
        </w:rPr>
        <w:t xml:space="preserve"> </w:t>
      </w:r>
      <w:r>
        <w:t>Association's green areas.</w:t>
      </w:r>
    </w:p>
    <w:p w14:paraId="5B693A50" w14:textId="77777777" w:rsidR="009024C2" w:rsidRDefault="009024C2">
      <w:pPr>
        <w:pStyle w:val="BodyText"/>
        <w:spacing w:before="44"/>
      </w:pPr>
    </w:p>
    <w:p w14:paraId="6EEF07FF" w14:textId="77777777" w:rsidR="009024C2" w:rsidRDefault="00000000">
      <w:pPr>
        <w:pStyle w:val="BodyText"/>
        <w:ind w:left="406"/>
        <w:jc w:val="both"/>
      </w:pPr>
      <w:r>
        <w:rPr>
          <w:u w:val="single" w:color="231F23"/>
        </w:rPr>
        <w:t>N4.</w:t>
      </w:r>
      <w:r>
        <w:rPr>
          <w:spacing w:val="-1"/>
          <w:u w:val="single" w:color="231F23"/>
        </w:rPr>
        <w:t xml:space="preserve"> </w:t>
      </w:r>
      <w:r>
        <w:rPr>
          <w:u w:val="single" w:color="231F23"/>
        </w:rPr>
        <w:t>Pet</w:t>
      </w:r>
      <w:r>
        <w:rPr>
          <w:spacing w:val="-3"/>
          <w:u w:val="single" w:color="231F23"/>
        </w:rPr>
        <w:t xml:space="preserve"> </w:t>
      </w:r>
      <w:r>
        <w:rPr>
          <w:spacing w:val="-2"/>
          <w:u w:val="single" w:color="231F23"/>
        </w:rPr>
        <w:t>Exclusions</w:t>
      </w:r>
    </w:p>
    <w:p w14:paraId="6312A1EB" w14:textId="77777777" w:rsidR="009024C2" w:rsidRDefault="00000000">
      <w:pPr>
        <w:pStyle w:val="BodyText"/>
        <w:spacing w:before="29"/>
        <w:ind w:left="404"/>
      </w:pPr>
      <w:r>
        <w:t>Pets are</w:t>
      </w:r>
      <w:r>
        <w:rPr>
          <w:spacing w:val="-5"/>
        </w:rPr>
        <w:t xml:space="preserve"> </w:t>
      </w:r>
      <w:r>
        <w:t>not</w:t>
      </w:r>
      <w:r>
        <w:rPr>
          <w:spacing w:val="1"/>
        </w:rPr>
        <w:t xml:space="preserve"> </w:t>
      </w:r>
      <w:r>
        <w:t>allowed</w:t>
      </w:r>
      <w:r>
        <w:rPr>
          <w:spacing w:val="10"/>
        </w:rPr>
        <w:t xml:space="preserve"> </w:t>
      </w:r>
      <w:r>
        <w:t>in</w:t>
      </w:r>
      <w:r>
        <w:rPr>
          <w:spacing w:val="2"/>
        </w:rPr>
        <w:t xml:space="preserve"> </w:t>
      </w:r>
      <w:r>
        <w:t>the</w:t>
      </w:r>
      <w:r>
        <w:rPr>
          <w:spacing w:val="4"/>
        </w:rPr>
        <w:t xml:space="preserve"> </w:t>
      </w:r>
      <w:r>
        <w:t>tennis</w:t>
      </w:r>
      <w:r>
        <w:rPr>
          <w:spacing w:val="5"/>
        </w:rPr>
        <w:t xml:space="preserve"> </w:t>
      </w:r>
      <w:r>
        <w:t>courts,</w:t>
      </w:r>
      <w:r>
        <w:rPr>
          <w:spacing w:val="6"/>
        </w:rPr>
        <w:t xml:space="preserve"> </w:t>
      </w:r>
      <w:r>
        <w:t>pool</w:t>
      </w:r>
      <w:r>
        <w:rPr>
          <w:spacing w:val="5"/>
        </w:rPr>
        <w:t xml:space="preserve"> </w:t>
      </w:r>
      <w:r>
        <w:t>areas</w:t>
      </w:r>
      <w:r>
        <w:rPr>
          <w:spacing w:val="5"/>
        </w:rPr>
        <w:t xml:space="preserve"> </w:t>
      </w:r>
      <w:r>
        <w:t>or</w:t>
      </w:r>
      <w:r>
        <w:rPr>
          <w:spacing w:val="-2"/>
        </w:rPr>
        <w:t xml:space="preserve"> </w:t>
      </w:r>
      <w:r>
        <w:t>any</w:t>
      </w:r>
      <w:r>
        <w:rPr>
          <w:spacing w:val="8"/>
        </w:rPr>
        <w:t xml:space="preserve"> </w:t>
      </w:r>
      <w:r>
        <w:t>part</w:t>
      </w:r>
      <w:r>
        <w:rPr>
          <w:spacing w:val="7"/>
        </w:rPr>
        <w:t xml:space="preserve"> </w:t>
      </w:r>
      <w:r>
        <w:t>of</w:t>
      </w:r>
      <w:r>
        <w:rPr>
          <w:spacing w:val="-1"/>
        </w:rPr>
        <w:t xml:space="preserve"> </w:t>
      </w:r>
      <w:r>
        <w:t>the</w:t>
      </w:r>
      <w:r>
        <w:rPr>
          <w:spacing w:val="-6"/>
        </w:rPr>
        <w:t xml:space="preserve"> </w:t>
      </w:r>
      <w:r>
        <w:t>clubhouse</w:t>
      </w:r>
      <w:r>
        <w:rPr>
          <w:spacing w:val="15"/>
        </w:rPr>
        <w:t xml:space="preserve"> </w:t>
      </w:r>
      <w:r>
        <w:t xml:space="preserve">or </w:t>
      </w:r>
      <w:r>
        <w:rPr>
          <w:spacing w:val="-2"/>
        </w:rPr>
        <w:t>decks.</w:t>
      </w:r>
    </w:p>
    <w:p w14:paraId="5CDA9DF2" w14:textId="77777777" w:rsidR="009024C2" w:rsidRDefault="009024C2">
      <w:pPr>
        <w:pStyle w:val="BodyText"/>
        <w:spacing w:before="51"/>
      </w:pPr>
    </w:p>
    <w:p w14:paraId="49EA2421" w14:textId="77777777" w:rsidR="009024C2" w:rsidRDefault="00000000">
      <w:pPr>
        <w:pStyle w:val="BodyText"/>
        <w:ind w:left="401"/>
      </w:pPr>
      <w:r>
        <w:rPr>
          <w:u w:val="single" w:color="2B2B2B"/>
        </w:rPr>
        <w:t>N5.</w:t>
      </w:r>
      <w:r>
        <w:rPr>
          <w:spacing w:val="2"/>
          <w:u w:val="single" w:color="2B2B2B"/>
        </w:rPr>
        <w:t xml:space="preserve"> </w:t>
      </w:r>
      <w:r>
        <w:rPr>
          <w:u w:val="single" w:color="2B2B2B"/>
        </w:rPr>
        <w:t>Pet</w:t>
      </w:r>
      <w:r>
        <w:rPr>
          <w:spacing w:val="-5"/>
          <w:u w:val="single" w:color="2B2B2B"/>
        </w:rPr>
        <w:t xml:space="preserve"> </w:t>
      </w:r>
      <w:r>
        <w:rPr>
          <w:u w:val="single" w:color="2B2B2B"/>
        </w:rPr>
        <w:t>Chaining</w:t>
      </w:r>
      <w:r>
        <w:rPr>
          <w:spacing w:val="11"/>
          <w:u w:val="single" w:color="2B2B2B"/>
        </w:rPr>
        <w:t xml:space="preserve"> </w:t>
      </w:r>
      <w:r>
        <w:rPr>
          <w:u w:val="single" w:color="2B2B2B"/>
        </w:rPr>
        <w:t>or</w:t>
      </w:r>
      <w:r>
        <w:rPr>
          <w:spacing w:val="-2"/>
          <w:u w:val="single" w:color="2B2B2B"/>
        </w:rPr>
        <w:t xml:space="preserve"> Staking</w:t>
      </w:r>
    </w:p>
    <w:p w14:paraId="3678F050" w14:textId="77777777" w:rsidR="009024C2" w:rsidRDefault="00000000">
      <w:pPr>
        <w:pStyle w:val="BodyText"/>
        <w:spacing w:before="9"/>
        <w:ind w:left="399"/>
      </w:pPr>
      <w:r>
        <w:t>Pets</w:t>
      </w:r>
      <w:r>
        <w:rPr>
          <w:spacing w:val="4"/>
        </w:rPr>
        <w:t xml:space="preserve"> </w:t>
      </w:r>
      <w:r>
        <w:t>are</w:t>
      </w:r>
      <w:r>
        <w:rPr>
          <w:spacing w:val="-2"/>
        </w:rPr>
        <w:t xml:space="preserve"> </w:t>
      </w:r>
      <w:r>
        <w:t>not</w:t>
      </w:r>
      <w:r>
        <w:rPr>
          <w:spacing w:val="5"/>
        </w:rPr>
        <w:t xml:space="preserve"> </w:t>
      </w:r>
      <w:r>
        <w:t>to</w:t>
      </w:r>
      <w:r>
        <w:rPr>
          <w:spacing w:val="-4"/>
        </w:rPr>
        <w:t xml:space="preserve"> </w:t>
      </w:r>
      <w:r>
        <w:t>be</w:t>
      </w:r>
      <w:r>
        <w:rPr>
          <w:spacing w:val="1"/>
        </w:rPr>
        <w:t xml:space="preserve"> </w:t>
      </w:r>
      <w:r>
        <w:t>chained</w:t>
      </w:r>
      <w:r>
        <w:rPr>
          <w:spacing w:val="9"/>
        </w:rPr>
        <w:t xml:space="preserve"> </w:t>
      </w:r>
      <w:r>
        <w:t>or</w:t>
      </w:r>
      <w:r>
        <w:rPr>
          <w:spacing w:val="-1"/>
        </w:rPr>
        <w:t xml:space="preserve"> </w:t>
      </w:r>
      <w:r>
        <w:t>leashed</w:t>
      </w:r>
      <w:r>
        <w:rPr>
          <w:spacing w:val="10"/>
        </w:rPr>
        <w:t xml:space="preserve"> </w:t>
      </w:r>
      <w:r>
        <w:t>to</w:t>
      </w:r>
      <w:r>
        <w:rPr>
          <w:spacing w:val="1"/>
        </w:rPr>
        <w:t xml:space="preserve"> </w:t>
      </w:r>
      <w:r>
        <w:t>catwalks,</w:t>
      </w:r>
      <w:r>
        <w:rPr>
          <w:spacing w:val="18"/>
        </w:rPr>
        <w:t xml:space="preserve"> </w:t>
      </w:r>
      <w:r>
        <w:t>patios</w:t>
      </w:r>
      <w:r>
        <w:rPr>
          <w:spacing w:val="6"/>
        </w:rPr>
        <w:t xml:space="preserve"> </w:t>
      </w:r>
      <w:r>
        <w:t>or</w:t>
      </w:r>
      <w:r>
        <w:rPr>
          <w:spacing w:val="-2"/>
        </w:rPr>
        <w:t xml:space="preserve"> </w:t>
      </w:r>
      <w:r>
        <w:t>staked</w:t>
      </w:r>
      <w:r>
        <w:rPr>
          <w:spacing w:val="7"/>
        </w:rPr>
        <w:t xml:space="preserve"> </w:t>
      </w:r>
      <w:r>
        <w:t>on</w:t>
      </w:r>
      <w:r>
        <w:rPr>
          <w:spacing w:val="1"/>
        </w:rPr>
        <w:t xml:space="preserve"> </w:t>
      </w:r>
      <w:r>
        <w:t>any</w:t>
      </w:r>
      <w:r>
        <w:rPr>
          <w:spacing w:val="7"/>
        </w:rPr>
        <w:t xml:space="preserve"> </w:t>
      </w:r>
      <w:r>
        <w:t>common</w:t>
      </w:r>
      <w:r>
        <w:rPr>
          <w:spacing w:val="13"/>
        </w:rPr>
        <w:t xml:space="preserve"> </w:t>
      </w:r>
      <w:r>
        <w:rPr>
          <w:spacing w:val="-2"/>
        </w:rPr>
        <w:t>area.</w:t>
      </w:r>
    </w:p>
    <w:p w14:paraId="58A7FD3C" w14:textId="77777777" w:rsidR="009024C2" w:rsidRDefault="009024C2">
      <w:pPr>
        <w:pStyle w:val="BodyText"/>
        <w:spacing w:before="4"/>
      </w:pPr>
    </w:p>
    <w:p w14:paraId="3FAACE46" w14:textId="77777777" w:rsidR="009024C2" w:rsidRDefault="00000000">
      <w:pPr>
        <w:pStyle w:val="BodyText"/>
        <w:ind w:left="406"/>
      </w:pPr>
      <w:r>
        <w:rPr>
          <w:u w:val="single" w:color="181818"/>
        </w:rPr>
        <w:t>N6.</w:t>
      </w:r>
      <w:r>
        <w:rPr>
          <w:spacing w:val="-9"/>
          <w:u w:val="single" w:color="181818"/>
        </w:rPr>
        <w:t xml:space="preserve"> </w:t>
      </w:r>
      <w:r>
        <w:rPr>
          <w:u w:val="single" w:color="181818"/>
        </w:rPr>
        <w:t>Exercise</w:t>
      </w:r>
      <w:r>
        <w:rPr>
          <w:spacing w:val="-14"/>
          <w:u w:val="single" w:color="181818"/>
        </w:rPr>
        <w:t xml:space="preserve"> </w:t>
      </w:r>
      <w:r>
        <w:rPr>
          <w:spacing w:val="-2"/>
          <w:u w:val="single" w:color="181818"/>
        </w:rPr>
        <w:t>Areas</w:t>
      </w:r>
    </w:p>
    <w:p w14:paraId="16B8275A" w14:textId="77777777" w:rsidR="009024C2" w:rsidRDefault="00000000">
      <w:pPr>
        <w:pStyle w:val="BodyText"/>
        <w:spacing w:before="29" w:line="264" w:lineRule="auto"/>
        <w:ind w:left="395" w:right="554" w:hanging="2"/>
      </w:pPr>
      <w:r>
        <w:t>Emotional support animals or</w:t>
      </w:r>
      <w:r>
        <w:rPr>
          <w:spacing w:val="-4"/>
        </w:rPr>
        <w:t xml:space="preserve"> </w:t>
      </w:r>
      <w:r>
        <w:t>service animals are encouraged</w:t>
      </w:r>
      <w:r>
        <w:rPr>
          <w:spacing w:val="21"/>
        </w:rPr>
        <w:t xml:space="preserve"> </w:t>
      </w:r>
      <w:r>
        <w:t>to</w:t>
      </w:r>
      <w:r>
        <w:rPr>
          <w:spacing w:val="-8"/>
        </w:rPr>
        <w:t xml:space="preserve"> </w:t>
      </w:r>
      <w:r>
        <w:t>be taken to</w:t>
      </w:r>
      <w:r>
        <w:rPr>
          <w:spacing w:val="-3"/>
        </w:rPr>
        <w:t xml:space="preserve"> </w:t>
      </w:r>
      <w:r>
        <w:t>certain preferred pet</w:t>
      </w:r>
      <w:r>
        <w:rPr>
          <w:spacing w:val="-2"/>
        </w:rPr>
        <w:t xml:space="preserve"> </w:t>
      </w:r>
      <w:r>
        <w:t>exercise areas that have been used in the past. Those areas include the perimeter of the Mariner's Cove property which is along Westport</w:t>
      </w:r>
      <w:r>
        <w:rPr>
          <w:spacing w:val="30"/>
        </w:rPr>
        <w:t xml:space="preserve"> </w:t>
      </w:r>
      <w:r>
        <w:t>Road and Lighthouse Bay Drive. Yahara Heights County Dog park is also available at the intersection of County M and Highway 13.</w:t>
      </w:r>
    </w:p>
    <w:p w14:paraId="31CA6BF5" w14:textId="77777777" w:rsidR="009024C2" w:rsidRDefault="00000000">
      <w:pPr>
        <w:pStyle w:val="BodyText"/>
        <w:spacing w:before="233"/>
        <w:ind w:left="396"/>
      </w:pPr>
      <w:r>
        <w:rPr>
          <w:u w:val="single" w:color="232828"/>
        </w:rPr>
        <w:t>N7.</w:t>
      </w:r>
      <w:r>
        <w:rPr>
          <w:spacing w:val="4"/>
          <w:u w:val="single" w:color="232828"/>
        </w:rPr>
        <w:t xml:space="preserve"> </w:t>
      </w:r>
      <w:r>
        <w:rPr>
          <w:u w:val="single" w:color="232828"/>
        </w:rPr>
        <w:t>Liability</w:t>
      </w:r>
      <w:r>
        <w:rPr>
          <w:spacing w:val="7"/>
          <w:u w:val="single" w:color="232828"/>
        </w:rPr>
        <w:t xml:space="preserve"> </w:t>
      </w:r>
      <w:r>
        <w:rPr>
          <w:u w:val="single" w:color="232828"/>
        </w:rPr>
        <w:t xml:space="preserve">and </w:t>
      </w:r>
      <w:r>
        <w:rPr>
          <w:spacing w:val="-2"/>
          <w:u w:val="single" w:color="232828"/>
        </w:rPr>
        <w:t>Licensing</w:t>
      </w:r>
    </w:p>
    <w:p w14:paraId="3D9C5BB0" w14:textId="77777777" w:rsidR="009024C2" w:rsidRDefault="00000000">
      <w:pPr>
        <w:pStyle w:val="BodyText"/>
        <w:spacing w:before="28" w:line="266" w:lineRule="auto"/>
        <w:ind w:left="399" w:right="512" w:hanging="9"/>
      </w:pPr>
      <w:r>
        <w:t>Owners are responsible for any</w:t>
      </w:r>
      <w:r>
        <w:rPr>
          <w:spacing w:val="-2"/>
        </w:rPr>
        <w:t xml:space="preserve"> </w:t>
      </w:r>
      <w:r>
        <w:t>damage to persons or property caused by</w:t>
      </w:r>
      <w:r>
        <w:rPr>
          <w:spacing w:val="-4"/>
        </w:rPr>
        <w:t xml:space="preserve"> </w:t>
      </w:r>
      <w:r>
        <w:t>their animals.</w:t>
      </w:r>
      <w:r>
        <w:rPr>
          <w:spacing w:val="-4"/>
        </w:rPr>
        <w:t xml:space="preserve"> </w:t>
      </w:r>
      <w:r>
        <w:t>All pets</w:t>
      </w:r>
      <w:r>
        <w:rPr>
          <w:spacing w:val="-2"/>
        </w:rPr>
        <w:t xml:space="preserve"> </w:t>
      </w:r>
      <w:r>
        <w:t>must be properly licensed and have all necessary health certificates.</w:t>
      </w:r>
    </w:p>
    <w:p w14:paraId="327645EE" w14:textId="77777777" w:rsidR="009024C2" w:rsidRDefault="009024C2">
      <w:pPr>
        <w:pStyle w:val="BodyText"/>
        <w:spacing w:before="22"/>
      </w:pPr>
    </w:p>
    <w:p w14:paraId="7E6590E0" w14:textId="77777777" w:rsidR="009024C2" w:rsidRDefault="00000000">
      <w:pPr>
        <w:pStyle w:val="BodyText"/>
        <w:ind w:left="396"/>
      </w:pPr>
      <w:r>
        <w:rPr>
          <w:u w:val="single" w:color="2B2B2B"/>
        </w:rPr>
        <w:t>N8.</w:t>
      </w:r>
      <w:r>
        <w:rPr>
          <w:spacing w:val="-5"/>
          <w:u w:val="single" w:color="2B2B2B"/>
        </w:rPr>
        <w:t xml:space="preserve"> </w:t>
      </w:r>
      <w:r>
        <w:rPr>
          <w:u w:val="single" w:color="2B2B2B"/>
        </w:rPr>
        <w:t>Nuisance</w:t>
      </w:r>
      <w:r>
        <w:rPr>
          <w:spacing w:val="1"/>
          <w:u w:val="single" w:color="2B2B2B"/>
        </w:rPr>
        <w:t xml:space="preserve"> </w:t>
      </w:r>
      <w:r>
        <w:rPr>
          <w:spacing w:val="-4"/>
          <w:u w:val="single" w:color="2B2B2B"/>
        </w:rPr>
        <w:t>Pets</w:t>
      </w:r>
    </w:p>
    <w:p w14:paraId="1973E447" w14:textId="77777777" w:rsidR="009024C2" w:rsidRDefault="00000000">
      <w:pPr>
        <w:pStyle w:val="BodyText"/>
        <w:spacing w:before="28" w:line="264" w:lineRule="auto"/>
        <w:ind w:left="389" w:right="554" w:firstLine="4"/>
      </w:pPr>
      <w:r>
        <w:t>Pets with a history of causing a nuisance or any unreasonable</w:t>
      </w:r>
      <w:r>
        <w:rPr>
          <w:spacing w:val="32"/>
        </w:rPr>
        <w:t xml:space="preserve"> </w:t>
      </w:r>
      <w:r>
        <w:t>and repeated disturbance may cause the Board to</w:t>
      </w:r>
      <w:r>
        <w:rPr>
          <w:spacing w:val="-2"/>
        </w:rPr>
        <w:t xml:space="preserve"> </w:t>
      </w:r>
      <w:r>
        <w:t>order the</w:t>
      </w:r>
      <w:r>
        <w:rPr>
          <w:spacing w:val="-2"/>
        </w:rPr>
        <w:t xml:space="preserve"> </w:t>
      </w:r>
      <w:r>
        <w:t>animal to</w:t>
      </w:r>
      <w:r>
        <w:rPr>
          <w:spacing w:val="-3"/>
        </w:rPr>
        <w:t xml:space="preserve"> </w:t>
      </w:r>
      <w:r>
        <w:t>be</w:t>
      </w:r>
      <w:r>
        <w:rPr>
          <w:spacing w:val="-3"/>
        </w:rPr>
        <w:t xml:space="preserve"> </w:t>
      </w:r>
      <w:r>
        <w:t>removed from the Unit. Complaints</w:t>
      </w:r>
      <w:r>
        <w:rPr>
          <w:spacing w:val="20"/>
        </w:rPr>
        <w:t xml:space="preserve"> </w:t>
      </w:r>
      <w:r>
        <w:t>about pets should be</w:t>
      </w:r>
      <w:r>
        <w:rPr>
          <w:spacing w:val="-3"/>
        </w:rPr>
        <w:t xml:space="preserve"> </w:t>
      </w:r>
      <w:r>
        <w:t xml:space="preserve">directed to the </w:t>
      </w:r>
      <w:r>
        <w:rPr>
          <w:spacing w:val="-2"/>
        </w:rPr>
        <w:t>Board.</w:t>
      </w:r>
    </w:p>
    <w:p w14:paraId="0E0937DC" w14:textId="77777777" w:rsidR="009024C2" w:rsidRDefault="009024C2">
      <w:pPr>
        <w:pStyle w:val="BodyText"/>
        <w:spacing w:before="40"/>
      </w:pPr>
    </w:p>
    <w:p w14:paraId="12B0B204" w14:textId="77777777" w:rsidR="009024C2" w:rsidRDefault="00000000">
      <w:pPr>
        <w:pStyle w:val="Heading2"/>
        <w:spacing w:before="0"/>
        <w:ind w:left="391"/>
        <w:jc w:val="both"/>
        <w:rPr>
          <w:u w:val="none"/>
        </w:rPr>
      </w:pPr>
      <w:bookmarkStart w:id="11" w:name="_TOC_250002"/>
      <w:r>
        <w:rPr>
          <w:u w:color="131313"/>
        </w:rPr>
        <w:t>Section</w:t>
      </w:r>
      <w:r>
        <w:rPr>
          <w:spacing w:val="-10"/>
          <w:u w:color="131313"/>
        </w:rPr>
        <w:t xml:space="preserve"> </w:t>
      </w:r>
      <w:r>
        <w:rPr>
          <w:u w:color="131313"/>
        </w:rPr>
        <w:t>O.</w:t>
      </w:r>
      <w:r>
        <w:rPr>
          <w:spacing w:val="-16"/>
          <w:u w:color="131313"/>
        </w:rPr>
        <w:t xml:space="preserve"> </w:t>
      </w:r>
      <w:r>
        <w:rPr>
          <w:u w:color="131313"/>
        </w:rPr>
        <w:t>Association</w:t>
      </w:r>
      <w:r>
        <w:rPr>
          <w:spacing w:val="7"/>
          <w:u w:color="131313"/>
        </w:rPr>
        <w:t xml:space="preserve"> </w:t>
      </w:r>
      <w:r>
        <w:rPr>
          <w:u w:color="131313"/>
        </w:rPr>
        <w:t xml:space="preserve">Rental </w:t>
      </w:r>
      <w:bookmarkEnd w:id="11"/>
      <w:r>
        <w:rPr>
          <w:spacing w:val="-2"/>
          <w:u w:color="131313"/>
        </w:rPr>
        <w:t>Policy</w:t>
      </w:r>
    </w:p>
    <w:p w14:paraId="1FA9F4AF" w14:textId="5E7FB6FF" w:rsidR="009024C2" w:rsidRDefault="00000000">
      <w:pPr>
        <w:pStyle w:val="BodyText"/>
        <w:spacing w:before="20" w:line="264" w:lineRule="auto"/>
        <w:ind w:left="415" w:right="406"/>
        <w:jc w:val="both"/>
      </w:pPr>
      <w:r>
        <w:t xml:space="preserve">The purpose of the Association Unit rental policy is to facilitate compliance with Association rules, to preserve the quality of life within our community, to insure the proper maintenance of our buildings and grounds and to sustain the financial health of our Association. Any rented unit must be </w:t>
      </w:r>
      <w:r w:rsidR="005D02EE">
        <w:t>actively</w:t>
      </w:r>
      <w:r>
        <w:t xml:space="preserve"> listed for sale </w:t>
      </w:r>
      <w:r>
        <w:rPr>
          <w:color w:val="0F0F0F"/>
        </w:rPr>
        <w:t xml:space="preserve">on </w:t>
      </w:r>
      <w:r>
        <w:t>the Multiple Listing Service (MLS) for the entire period of rental. Any unit that is rented or is brought</w:t>
      </w:r>
      <w:r>
        <w:rPr>
          <w:spacing w:val="21"/>
        </w:rPr>
        <w:t xml:space="preserve"> </w:t>
      </w:r>
      <w:r>
        <w:t>to the attention</w:t>
      </w:r>
      <w:r>
        <w:rPr>
          <w:spacing w:val="23"/>
        </w:rPr>
        <w:t xml:space="preserve"> </w:t>
      </w:r>
      <w:r>
        <w:t>of the Board,</w:t>
      </w:r>
      <w:r>
        <w:rPr>
          <w:spacing w:val="16"/>
        </w:rPr>
        <w:t xml:space="preserve"> </w:t>
      </w:r>
      <w:r>
        <w:t>the</w:t>
      </w:r>
      <w:r>
        <w:rPr>
          <w:spacing w:val="14"/>
        </w:rPr>
        <w:t xml:space="preserve"> </w:t>
      </w:r>
      <w:r>
        <w:t>Owner</w:t>
      </w:r>
      <w:r>
        <w:rPr>
          <w:spacing w:val="23"/>
        </w:rPr>
        <w:t xml:space="preserve"> </w:t>
      </w:r>
      <w:r>
        <w:t>of said</w:t>
      </w:r>
      <w:r>
        <w:rPr>
          <w:spacing w:val="17"/>
        </w:rPr>
        <w:t xml:space="preserve"> </w:t>
      </w:r>
      <w:r>
        <w:t>unit</w:t>
      </w:r>
      <w:r>
        <w:rPr>
          <w:spacing w:val="19"/>
        </w:rPr>
        <w:t xml:space="preserve"> </w:t>
      </w:r>
      <w:r>
        <w:t>will</w:t>
      </w:r>
      <w:r>
        <w:rPr>
          <w:spacing w:val="19"/>
        </w:rPr>
        <w:t xml:space="preserve"> </w:t>
      </w:r>
      <w:r>
        <w:t>receive</w:t>
      </w:r>
      <w:r>
        <w:rPr>
          <w:spacing w:val="17"/>
        </w:rPr>
        <w:t xml:space="preserve"> </w:t>
      </w:r>
      <w:r>
        <w:t>due</w:t>
      </w:r>
      <w:r>
        <w:rPr>
          <w:spacing w:val="14"/>
        </w:rPr>
        <w:t xml:space="preserve"> </w:t>
      </w:r>
      <w:r>
        <w:t>notice</w:t>
      </w:r>
      <w:r>
        <w:rPr>
          <w:spacing w:val="17"/>
        </w:rPr>
        <w:t xml:space="preserve"> </w:t>
      </w:r>
      <w:r>
        <w:t>from</w:t>
      </w:r>
      <w:r>
        <w:rPr>
          <w:spacing w:val="29"/>
        </w:rPr>
        <w:t xml:space="preserve"> </w:t>
      </w:r>
      <w:r>
        <w:t>the</w:t>
      </w:r>
      <w:r>
        <w:rPr>
          <w:spacing w:val="-2"/>
        </w:rPr>
        <w:t xml:space="preserve"> </w:t>
      </w:r>
      <w:r>
        <w:t>Association to be assessed a rental premium as defined below.</w:t>
      </w:r>
    </w:p>
    <w:p w14:paraId="561C9E03" w14:textId="77777777" w:rsidR="009024C2" w:rsidRDefault="00000000">
      <w:pPr>
        <w:pStyle w:val="ListParagraph"/>
        <w:numPr>
          <w:ilvl w:val="0"/>
          <w:numId w:val="3"/>
        </w:numPr>
        <w:tabs>
          <w:tab w:val="left" w:pos="668"/>
        </w:tabs>
        <w:spacing w:before="232"/>
        <w:ind w:left="668" w:hanging="278"/>
        <w:jc w:val="both"/>
        <w:rPr>
          <w:sz w:val="23"/>
          <w:u w:val="single" w:color="131318"/>
        </w:rPr>
      </w:pPr>
      <w:r>
        <w:rPr>
          <w:spacing w:val="41"/>
          <w:sz w:val="23"/>
          <w:u w:val="single" w:color="28282B"/>
        </w:rPr>
        <w:t xml:space="preserve"> </w:t>
      </w:r>
      <w:r>
        <w:rPr>
          <w:sz w:val="23"/>
          <w:u w:val="single" w:color="28282B"/>
        </w:rPr>
        <w:t>Application</w:t>
      </w:r>
      <w:r>
        <w:rPr>
          <w:spacing w:val="18"/>
          <w:sz w:val="23"/>
          <w:u w:val="single" w:color="28282B"/>
        </w:rPr>
        <w:t xml:space="preserve"> </w:t>
      </w:r>
      <w:r>
        <w:rPr>
          <w:spacing w:val="-2"/>
          <w:sz w:val="23"/>
          <w:u w:val="single" w:color="28282B"/>
        </w:rPr>
        <w:t>Required</w:t>
      </w:r>
    </w:p>
    <w:p w14:paraId="22E6BB06" w14:textId="77777777" w:rsidR="009024C2" w:rsidRDefault="00000000">
      <w:pPr>
        <w:pStyle w:val="BodyText"/>
        <w:spacing w:before="23" w:line="268" w:lineRule="auto"/>
        <w:ind w:left="413" w:right="433"/>
        <w:jc w:val="both"/>
      </w:pPr>
      <w:r>
        <w:t>Owners desiring to rent a unit must formally request (in person or in writing) approval by the Board. Requests for three or more unrelated renters will be denied. Board approval is valid for one year. Owners desiring to continue renting after their one-year anniversary must reapply for Board approval.</w:t>
      </w:r>
    </w:p>
    <w:p w14:paraId="08A1982B" w14:textId="77777777" w:rsidR="009024C2" w:rsidRDefault="009024C2">
      <w:pPr>
        <w:pStyle w:val="BodyText"/>
        <w:spacing w:line="268" w:lineRule="auto"/>
        <w:jc w:val="both"/>
        <w:sectPr w:rsidR="009024C2">
          <w:pgSz w:w="12240" w:h="15840"/>
          <w:pgMar w:top="1580" w:right="720" w:bottom="720" w:left="720" w:header="1326" w:footer="521" w:gutter="0"/>
          <w:cols w:space="720"/>
        </w:sectPr>
      </w:pPr>
    </w:p>
    <w:p w14:paraId="3A576BEF" w14:textId="77777777" w:rsidR="009024C2" w:rsidRDefault="00000000">
      <w:pPr>
        <w:pStyle w:val="ListParagraph"/>
        <w:numPr>
          <w:ilvl w:val="0"/>
          <w:numId w:val="3"/>
        </w:numPr>
        <w:tabs>
          <w:tab w:val="left" w:pos="651"/>
        </w:tabs>
        <w:spacing w:before="234"/>
        <w:ind w:left="651" w:hanging="247"/>
        <w:jc w:val="both"/>
        <w:rPr>
          <w:sz w:val="23"/>
          <w:u w:val="single" w:color="2B2B34"/>
        </w:rPr>
      </w:pPr>
      <w:r>
        <w:rPr>
          <w:spacing w:val="56"/>
          <w:w w:val="150"/>
          <w:sz w:val="23"/>
          <w:u w:val="single" w:color="2B2B34"/>
        </w:rPr>
        <w:lastRenderedPageBreak/>
        <w:t xml:space="preserve"> </w:t>
      </w:r>
      <w:r>
        <w:rPr>
          <w:sz w:val="23"/>
          <w:u w:val="single" w:color="2B2B34"/>
        </w:rPr>
        <w:t>Rental</w:t>
      </w:r>
      <w:r>
        <w:rPr>
          <w:spacing w:val="8"/>
          <w:sz w:val="23"/>
          <w:u w:val="single" w:color="2B2B34"/>
        </w:rPr>
        <w:t xml:space="preserve"> </w:t>
      </w:r>
      <w:r>
        <w:rPr>
          <w:spacing w:val="-4"/>
          <w:sz w:val="23"/>
          <w:u w:val="single" w:color="2B2B34"/>
        </w:rPr>
        <w:t>Fees</w:t>
      </w:r>
    </w:p>
    <w:p w14:paraId="46D48026" w14:textId="4D4CC24E" w:rsidR="009024C2" w:rsidRDefault="00000000">
      <w:pPr>
        <w:pStyle w:val="BodyText"/>
        <w:spacing w:before="24" w:line="271" w:lineRule="auto"/>
        <w:ind w:left="400" w:right="408"/>
        <w:jc w:val="both"/>
      </w:pPr>
      <w:r>
        <w:t>The Owner of the unit will be</w:t>
      </w:r>
      <w:r>
        <w:rPr>
          <w:spacing w:val="-3"/>
        </w:rPr>
        <w:t xml:space="preserve"> </w:t>
      </w:r>
      <w:r>
        <w:t>assessed at 125</w:t>
      </w:r>
      <w:r>
        <w:rPr>
          <w:vertAlign w:val="superscript"/>
        </w:rPr>
        <w:t>0</w:t>
      </w:r>
      <w:r>
        <w:t>a</w:t>
      </w:r>
      <w:r>
        <w:rPr>
          <w:spacing w:val="40"/>
        </w:rPr>
        <w:t xml:space="preserve"> </w:t>
      </w:r>
      <w:r>
        <w:t>of current dues. There will be</w:t>
      </w:r>
      <w:r>
        <w:rPr>
          <w:spacing w:val="-3"/>
        </w:rPr>
        <w:t xml:space="preserve"> </w:t>
      </w:r>
      <w:r>
        <w:rPr>
          <w:color w:val="111111"/>
        </w:rPr>
        <w:t>a</w:t>
      </w:r>
      <w:r>
        <w:rPr>
          <w:color w:val="111111"/>
          <w:spacing w:val="-5"/>
        </w:rPr>
        <w:t xml:space="preserve"> </w:t>
      </w:r>
      <w:r>
        <w:t>penalty of</w:t>
      </w:r>
      <w:r>
        <w:rPr>
          <w:spacing w:val="-1"/>
        </w:rPr>
        <w:t xml:space="preserve"> </w:t>
      </w:r>
      <w:r>
        <w:t>$50 per month, cumulative, for failure to pay. Penalties will accrue at a rate of $50 per month of delinquency.</w:t>
      </w:r>
      <w:r>
        <w:rPr>
          <w:spacing w:val="36"/>
        </w:rPr>
        <w:t xml:space="preserve"> </w:t>
      </w:r>
      <w:r>
        <w:t>If after 180 days' delinquency, there will be a property lien placed in the amount of 125% of 12 months' dues plus delinquency charges. The above</w:t>
      </w:r>
      <w:r w:rsidR="00C815EE">
        <w:t xml:space="preserve"> fees</w:t>
      </w:r>
      <w:r>
        <w:t xml:space="preserve"> are non-refundable.</w:t>
      </w:r>
      <w:r>
        <w:rPr>
          <w:spacing w:val="-2"/>
        </w:rPr>
        <w:t xml:space="preserve"> </w:t>
      </w:r>
      <w:r>
        <w:t>The fees will be deposited in the Reserve Fund. This rule may be temporarily suspended by the Board in special situations.</w:t>
      </w:r>
    </w:p>
    <w:p w14:paraId="76AC2A95" w14:textId="55A0B66E" w:rsidR="009E3FD6" w:rsidRPr="009E3FD6" w:rsidRDefault="009E3FD6" w:rsidP="009E3FD6">
      <w:pPr>
        <w:pStyle w:val="BodyText"/>
        <w:spacing w:before="180" w:line="271" w:lineRule="auto"/>
        <w:ind w:left="400" w:right="408"/>
        <w:jc w:val="both"/>
      </w:pPr>
      <w:r w:rsidRPr="009E3FD6">
        <w:t>If an owner rents a unit despite having been denied board approval for that rental, additional dues equal to the amount of any rent charged will be assessed against that owner for each month of such rental. Nonpayment of such assessments shall subject the owner and the unit to the provisions of Article V, Section 5 of the Association's bylaws.</w:t>
      </w:r>
    </w:p>
    <w:p w14:paraId="614500DA" w14:textId="11837DFE" w:rsidR="009024C2" w:rsidRDefault="00000000" w:rsidP="00C815EE">
      <w:pPr>
        <w:pStyle w:val="ListParagraph"/>
        <w:numPr>
          <w:ilvl w:val="0"/>
          <w:numId w:val="3"/>
        </w:numPr>
        <w:tabs>
          <w:tab w:val="left" w:pos="678"/>
        </w:tabs>
        <w:spacing w:before="180"/>
        <w:ind w:left="678" w:hanging="284"/>
        <w:jc w:val="both"/>
        <w:rPr>
          <w:sz w:val="23"/>
          <w:u w:val="single" w:color="2B2B2B"/>
        </w:rPr>
      </w:pPr>
      <w:r>
        <w:rPr>
          <w:sz w:val="23"/>
          <w:u w:val="single" w:color="2B2B2B"/>
        </w:rPr>
        <w:t>Permissible</w:t>
      </w:r>
      <w:r>
        <w:rPr>
          <w:spacing w:val="16"/>
          <w:sz w:val="23"/>
          <w:u w:val="single" w:color="2B2B2B"/>
        </w:rPr>
        <w:t xml:space="preserve"> </w:t>
      </w:r>
      <w:r>
        <w:rPr>
          <w:sz w:val="23"/>
          <w:u w:val="single" w:color="2B2B2B"/>
        </w:rPr>
        <w:t>Unit</w:t>
      </w:r>
      <w:r>
        <w:rPr>
          <w:spacing w:val="1"/>
          <w:sz w:val="23"/>
          <w:u w:val="single" w:color="2B2B2B"/>
        </w:rPr>
        <w:t xml:space="preserve"> </w:t>
      </w:r>
      <w:r>
        <w:rPr>
          <w:sz w:val="23"/>
          <w:u w:val="single" w:color="2B2B2B"/>
        </w:rPr>
        <w:t>Rental</w:t>
      </w:r>
      <w:r>
        <w:rPr>
          <w:spacing w:val="7"/>
          <w:sz w:val="23"/>
          <w:u w:val="single" w:color="2B2B2B"/>
        </w:rPr>
        <w:t xml:space="preserve"> </w:t>
      </w:r>
      <w:r>
        <w:rPr>
          <w:spacing w:val="-2"/>
          <w:sz w:val="23"/>
          <w:u w:val="single" w:color="2B2B2B"/>
        </w:rPr>
        <w:t>Level</w:t>
      </w:r>
    </w:p>
    <w:p w14:paraId="2F3E9D3D" w14:textId="77777777" w:rsidR="009024C2" w:rsidRDefault="00000000" w:rsidP="00C815EE">
      <w:pPr>
        <w:pStyle w:val="BodyText"/>
        <w:spacing w:before="180" w:line="264" w:lineRule="auto"/>
        <w:ind w:left="424" w:right="409"/>
        <w:jc w:val="both"/>
      </w:pPr>
      <w:r>
        <w:t>The</w:t>
      </w:r>
      <w:r>
        <w:rPr>
          <w:spacing w:val="-15"/>
        </w:rPr>
        <w:t xml:space="preserve"> </w:t>
      </w:r>
      <w:r>
        <w:t>Association, through its</w:t>
      </w:r>
      <w:r>
        <w:rPr>
          <w:spacing w:val="-1"/>
        </w:rPr>
        <w:t xml:space="preserve"> </w:t>
      </w:r>
      <w:r>
        <w:t>Board</w:t>
      </w:r>
      <w:r>
        <w:rPr>
          <w:spacing w:val="-2"/>
        </w:rPr>
        <w:t xml:space="preserve"> </w:t>
      </w:r>
      <w:r>
        <w:t>of</w:t>
      </w:r>
      <w:r>
        <w:rPr>
          <w:spacing w:val="-3"/>
        </w:rPr>
        <w:t xml:space="preserve"> </w:t>
      </w:r>
      <w:r>
        <w:t>Directors, is</w:t>
      </w:r>
      <w:r>
        <w:rPr>
          <w:spacing w:val="-5"/>
        </w:rPr>
        <w:t xml:space="preserve"> </w:t>
      </w:r>
      <w:r>
        <w:t>committed to</w:t>
      </w:r>
      <w:r>
        <w:rPr>
          <w:spacing w:val="-1"/>
        </w:rPr>
        <w:t xml:space="preserve"> </w:t>
      </w:r>
      <w:r>
        <w:t>maintaining the level of</w:t>
      </w:r>
      <w:r>
        <w:rPr>
          <w:spacing w:val="-6"/>
        </w:rPr>
        <w:t xml:space="preserve"> </w:t>
      </w:r>
      <w:r>
        <w:t>rental units</w:t>
      </w:r>
      <w:r>
        <w:rPr>
          <w:spacing w:val="-3"/>
        </w:rPr>
        <w:t xml:space="preserve"> </w:t>
      </w:r>
      <w:r>
        <w:t>below twenty-five percent (25%)</w:t>
      </w:r>
      <w:r>
        <w:rPr>
          <w:spacing w:val="-1"/>
        </w:rPr>
        <w:t xml:space="preserve"> </w:t>
      </w:r>
      <w:r>
        <w:t>of</w:t>
      </w:r>
      <w:r>
        <w:rPr>
          <w:spacing w:val="-12"/>
        </w:rPr>
        <w:t xml:space="preserve"> </w:t>
      </w:r>
      <w:r>
        <w:t>the</w:t>
      </w:r>
      <w:r>
        <w:rPr>
          <w:spacing w:val="-3"/>
        </w:rPr>
        <w:t xml:space="preserve"> </w:t>
      </w:r>
      <w:r>
        <w:t>total number</w:t>
      </w:r>
      <w:r>
        <w:rPr>
          <w:spacing w:val="-7"/>
        </w:rPr>
        <w:t xml:space="preserve"> </w:t>
      </w:r>
      <w:r>
        <w:t>of</w:t>
      </w:r>
      <w:r>
        <w:rPr>
          <w:spacing w:val="-9"/>
        </w:rPr>
        <w:t xml:space="preserve"> </w:t>
      </w:r>
      <w:r>
        <w:t>units.</w:t>
      </w:r>
      <w:r>
        <w:rPr>
          <w:spacing w:val="-7"/>
        </w:rPr>
        <w:t xml:space="preserve"> </w:t>
      </w:r>
      <w:r>
        <w:t>To</w:t>
      </w:r>
      <w:r>
        <w:rPr>
          <w:spacing w:val="-13"/>
        </w:rPr>
        <w:t xml:space="preserve"> </w:t>
      </w:r>
      <w:r>
        <w:t>conform to</w:t>
      </w:r>
      <w:r>
        <w:rPr>
          <w:spacing w:val="-15"/>
        </w:rPr>
        <w:t xml:space="preserve"> </w:t>
      </w:r>
      <w:r>
        <w:t>mortgage</w:t>
      </w:r>
      <w:r>
        <w:rPr>
          <w:spacing w:val="-8"/>
        </w:rPr>
        <w:t xml:space="preserve"> </w:t>
      </w:r>
      <w:r>
        <w:t>approval guidelines of</w:t>
      </w:r>
      <w:r>
        <w:rPr>
          <w:spacing w:val="-8"/>
        </w:rPr>
        <w:t xml:space="preserve"> </w:t>
      </w:r>
      <w:r>
        <w:t>most lending institutions which are reluctant to approve a fixed mortgage loan rate for a buyer under circumstances where this guideline is exceeded.</w:t>
      </w:r>
    </w:p>
    <w:p w14:paraId="1022F22C" w14:textId="77777777" w:rsidR="009024C2" w:rsidRDefault="009024C2">
      <w:pPr>
        <w:pStyle w:val="BodyText"/>
        <w:spacing w:before="26"/>
      </w:pPr>
    </w:p>
    <w:p w14:paraId="27B140A0" w14:textId="77777777" w:rsidR="009024C2" w:rsidRDefault="00000000">
      <w:pPr>
        <w:pStyle w:val="ListParagraph"/>
        <w:numPr>
          <w:ilvl w:val="0"/>
          <w:numId w:val="3"/>
        </w:numPr>
        <w:tabs>
          <w:tab w:val="left" w:pos="678"/>
        </w:tabs>
        <w:ind w:left="678" w:hanging="284"/>
        <w:jc w:val="both"/>
        <w:rPr>
          <w:sz w:val="23"/>
          <w:u w:val="single" w:color="282B2B"/>
        </w:rPr>
      </w:pPr>
      <w:r>
        <w:rPr>
          <w:spacing w:val="54"/>
          <w:sz w:val="23"/>
          <w:u w:val="single" w:color="282B2B"/>
        </w:rPr>
        <w:t xml:space="preserve"> </w:t>
      </w:r>
      <w:r>
        <w:rPr>
          <w:sz w:val="23"/>
          <w:u w:val="single" w:color="282B2B"/>
        </w:rPr>
        <w:t>Use</w:t>
      </w:r>
      <w:r>
        <w:rPr>
          <w:spacing w:val="2"/>
          <w:sz w:val="23"/>
          <w:u w:val="single" w:color="282B2B"/>
        </w:rPr>
        <w:t xml:space="preserve"> </w:t>
      </w:r>
      <w:r>
        <w:rPr>
          <w:sz w:val="23"/>
          <w:u w:val="single" w:color="282B2B"/>
        </w:rPr>
        <w:t>of</w:t>
      </w:r>
      <w:r>
        <w:rPr>
          <w:spacing w:val="4"/>
          <w:sz w:val="23"/>
          <w:u w:val="single" w:color="282B2B"/>
        </w:rPr>
        <w:t xml:space="preserve"> </w:t>
      </w:r>
      <w:r>
        <w:rPr>
          <w:spacing w:val="-2"/>
          <w:sz w:val="23"/>
          <w:u w:val="single" w:color="282B2B"/>
        </w:rPr>
        <w:t>Facilities</w:t>
      </w:r>
    </w:p>
    <w:p w14:paraId="56090E45" w14:textId="77777777" w:rsidR="009024C2" w:rsidRDefault="00000000">
      <w:pPr>
        <w:pStyle w:val="BodyText"/>
        <w:spacing w:before="29" w:line="266" w:lineRule="auto"/>
        <w:ind w:left="389" w:right="480" w:firstLine="9"/>
        <w:jc w:val="both"/>
      </w:pPr>
      <w:r>
        <w:t>Renters will not have use of the amenities of the association including pools, Jacuzzis, sauna, workout facilities, tennis courts, marina facilities and clubhouse rooms.</w:t>
      </w:r>
    </w:p>
    <w:p w14:paraId="3475463B" w14:textId="77777777" w:rsidR="009024C2" w:rsidRDefault="00000000">
      <w:pPr>
        <w:pStyle w:val="ListParagraph"/>
        <w:numPr>
          <w:ilvl w:val="0"/>
          <w:numId w:val="3"/>
        </w:numPr>
        <w:tabs>
          <w:tab w:val="left" w:pos="678"/>
        </w:tabs>
        <w:spacing w:before="224"/>
        <w:ind w:left="678" w:hanging="284"/>
        <w:jc w:val="both"/>
        <w:rPr>
          <w:sz w:val="23"/>
          <w:u w:val="single" w:color="1F1C1C"/>
        </w:rPr>
      </w:pPr>
      <w:r>
        <w:rPr>
          <w:spacing w:val="50"/>
          <w:sz w:val="23"/>
          <w:u w:val="single" w:color="1F1C1C"/>
        </w:rPr>
        <w:t xml:space="preserve"> </w:t>
      </w:r>
      <w:r>
        <w:rPr>
          <w:sz w:val="23"/>
          <w:u w:val="single" w:color="1F1C1C"/>
        </w:rPr>
        <w:t>Boat</w:t>
      </w:r>
      <w:r>
        <w:rPr>
          <w:spacing w:val="8"/>
          <w:sz w:val="23"/>
          <w:u w:val="single" w:color="1F1C1C"/>
        </w:rPr>
        <w:t xml:space="preserve"> </w:t>
      </w:r>
      <w:r>
        <w:rPr>
          <w:spacing w:val="-4"/>
          <w:sz w:val="23"/>
          <w:u w:val="single" w:color="1F1C1C"/>
        </w:rPr>
        <w:t>Slip</w:t>
      </w:r>
    </w:p>
    <w:p w14:paraId="1214251F" w14:textId="77777777" w:rsidR="009024C2" w:rsidRDefault="00000000">
      <w:pPr>
        <w:pStyle w:val="BodyText"/>
        <w:spacing w:before="33" w:line="266" w:lineRule="auto"/>
        <w:ind w:left="391" w:right="473" w:firstLine="3"/>
        <w:jc w:val="both"/>
      </w:pPr>
      <w:r>
        <w:t>Renters will not be</w:t>
      </w:r>
      <w:r>
        <w:rPr>
          <w:spacing w:val="-3"/>
        </w:rPr>
        <w:t xml:space="preserve"> </w:t>
      </w:r>
      <w:r>
        <w:t>allowed the use of the boat slip currently assigned to the Unit Owner or any other slip. This rule may be temporarily suspended</w:t>
      </w:r>
      <w:r>
        <w:rPr>
          <w:spacing w:val="40"/>
        </w:rPr>
        <w:t xml:space="preserve"> </w:t>
      </w:r>
      <w:r>
        <w:t>by the Board in special situations.</w:t>
      </w:r>
    </w:p>
    <w:p w14:paraId="29E0C804" w14:textId="77777777" w:rsidR="009024C2" w:rsidRDefault="009024C2">
      <w:pPr>
        <w:pStyle w:val="BodyText"/>
        <w:spacing w:before="21"/>
      </w:pPr>
    </w:p>
    <w:p w14:paraId="2F660C4F" w14:textId="77777777" w:rsidR="009024C2" w:rsidRDefault="00000000">
      <w:pPr>
        <w:pStyle w:val="ListParagraph"/>
        <w:numPr>
          <w:ilvl w:val="0"/>
          <w:numId w:val="3"/>
        </w:numPr>
        <w:tabs>
          <w:tab w:val="left" w:pos="677"/>
        </w:tabs>
        <w:spacing w:before="1"/>
        <w:ind w:left="677" w:hanging="287"/>
        <w:jc w:val="both"/>
        <w:rPr>
          <w:sz w:val="23"/>
          <w:u w:val="single" w:color="131313"/>
        </w:rPr>
      </w:pPr>
      <w:r>
        <w:rPr>
          <w:spacing w:val="57"/>
          <w:sz w:val="23"/>
          <w:u w:val="single" w:color="131313"/>
        </w:rPr>
        <w:t xml:space="preserve"> </w:t>
      </w:r>
      <w:r>
        <w:rPr>
          <w:sz w:val="23"/>
          <w:u w:val="single" w:color="131313"/>
        </w:rPr>
        <w:t>​</w:t>
      </w:r>
      <w:r>
        <w:rPr>
          <w:spacing w:val="-2"/>
          <w:sz w:val="23"/>
          <w:u w:val="single" w:color="131313"/>
        </w:rPr>
        <w:t>Garages</w:t>
      </w:r>
    </w:p>
    <w:p w14:paraId="78F2F7C8" w14:textId="77777777" w:rsidR="009024C2" w:rsidRDefault="00000000">
      <w:pPr>
        <w:pStyle w:val="BodyText"/>
        <w:spacing w:before="28" w:line="261" w:lineRule="auto"/>
        <w:ind w:left="393" w:right="461" w:hanging="4"/>
        <w:jc w:val="both"/>
      </w:pPr>
      <w:r>
        <w:t>Garages are for the use of Owners, but usage may be transferred to approved renters. Garages may not be used by any non-Owners.</w:t>
      </w:r>
    </w:p>
    <w:p w14:paraId="1C189FA1" w14:textId="77777777" w:rsidR="009024C2" w:rsidRDefault="009024C2">
      <w:pPr>
        <w:pStyle w:val="BodyText"/>
        <w:spacing w:before="32"/>
      </w:pPr>
    </w:p>
    <w:p w14:paraId="77B0B395" w14:textId="77777777" w:rsidR="009024C2" w:rsidRDefault="00000000">
      <w:pPr>
        <w:pStyle w:val="ListParagraph"/>
        <w:numPr>
          <w:ilvl w:val="0"/>
          <w:numId w:val="3"/>
        </w:numPr>
        <w:tabs>
          <w:tab w:val="left" w:pos="671"/>
        </w:tabs>
        <w:spacing w:before="1"/>
        <w:ind w:left="671" w:hanging="281"/>
        <w:jc w:val="both"/>
        <w:rPr>
          <w:sz w:val="23"/>
          <w:u w:val="single" w:color="18181C"/>
        </w:rPr>
      </w:pPr>
      <w:r>
        <w:rPr>
          <w:spacing w:val="67"/>
          <w:sz w:val="23"/>
          <w:u w:val="single" w:color="18181C"/>
        </w:rPr>
        <w:t xml:space="preserve"> </w:t>
      </w:r>
      <w:r>
        <w:rPr>
          <w:sz w:val="23"/>
          <w:u w:val="single" w:color="18181C"/>
        </w:rPr>
        <w:t>Renter's</w:t>
      </w:r>
      <w:r>
        <w:rPr>
          <w:spacing w:val="22"/>
          <w:sz w:val="23"/>
          <w:u w:val="single" w:color="18181C"/>
        </w:rPr>
        <w:t xml:space="preserve"> </w:t>
      </w:r>
      <w:r>
        <w:rPr>
          <w:spacing w:val="-4"/>
          <w:sz w:val="23"/>
          <w:u w:val="single" w:color="18181C"/>
        </w:rPr>
        <w:t>Pets</w:t>
      </w:r>
    </w:p>
    <w:p w14:paraId="50E66200" w14:textId="77777777" w:rsidR="009024C2" w:rsidRDefault="00000000">
      <w:pPr>
        <w:pStyle w:val="BodyText"/>
        <w:spacing w:before="28" w:line="261" w:lineRule="auto"/>
        <w:ind w:left="387" w:right="396" w:hanging="3"/>
        <w:jc w:val="both"/>
      </w:pPr>
      <w:r>
        <w:t>Pets</w:t>
      </w:r>
      <w:r>
        <w:rPr>
          <w:spacing w:val="-2"/>
        </w:rPr>
        <w:t xml:space="preserve"> </w:t>
      </w:r>
      <w:r>
        <w:t>of</w:t>
      </w:r>
      <w:r>
        <w:rPr>
          <w:spacing w:val="-3"/>
        </w:rPr>
        <w:t xml:space="preserve"> </w:t>
      </w:r>
      <w:r>
        <w:t>any kind will not be permitted for</w:t>
      </w:r>
      <w:r>
        <w:rPr>
          <w:spacing w:val="-1"/>
        </w:rPr>
        <w:t xml:space="preserve"> </w:t>
      </w:r>
      <w:r>
        <w:t>renters unless the condominium</w:t>
      </w:r>
      <w:r>
        <w:rPr>
          <w:spacing w:val="27"/>
        </w:rPr>
        <w:t xml:space="preserve"> </w:t>
      </w:r>
      <w:r>
        <w:t>Owner agrees. Owner accepts all responsibility for any damages and meets all of the requirements</w:t>
      </w:r>
      <w:r>
        <w:rPr>
          <w:spacing w:val="32"/>
        </w:rPr>
        <w:t xml:space="preserve"> </w:t>
      </w:r>
      <w:r>
        <w:t>of section</w:t>
      </w:r>
      <w:r>
        <w:rPr>
          <w:spacing w:val="30"/>
        </w:rPr>
        <w:t xml:space="preserve"> </w:t>
      </w:r>
      <w:r>
        <w:t>N of this rule book.</w:t>
      </w:r>
    </w:p>
    <w:p w14:paraId="314A720B" w14:textId="77777777" w:rsidR="009024C2" w:rsidRDefault="009024C2">
      <w:pPr>
        <w:pStyle w:val="BodyText"/>
        <w:spacing w:before="32"/>
      </w:pPr>
    </w:p>
    <w:p w14:paraId="1005D3E2" w14:textId="77777777" w:rsidR="009024C2" w:rsidRDefault="00000000">
      <w:pPr>
        <w:pStyle w:val="ListParagraph"/>
        <w:numPr>
          <w:ilvl w:val="0"/>
          <w:numId w:val="3"/>
        </w:numPr>
        <w:tabs>
          <w:tab w:val="left" w:pos="674"/>
        </w:tabs>
        <w:ind w:left="674" w:hanging="284"/>
        <w:jc w:val="both"/>
        <w:rPr>
          <w:sz w:val="23"/>
          <w:u w:val="single" w:color="1F1F1F"/>
        </w:rPr>
      </w:pPr>
      <w:r>
        <w:rPr>
          <w:spacing w:val="54"/>
          <w:sz w:val="23"/>
          <w:u w:val="single" w:color="1F1F1F"/>
        </w:rPr>
        <w:t xml:space="preserve"> </w:t>
      </w:r>
      <w:r>
        <w:rPr>
          <w:spacing w:val="-2"/>
          <w:sz w:val="23"/>
          <w:u w:val="single" w:color="1F1F1F"/>
        </w:rPr>
        <w:t>Liability</w:t>
      </w:r>
    </w:p>
    <w:p w14:paraId="4A9E4E4E" w14:textId="77777777" w:rsidR="009024C2" w:rsidRDefault="00000000">
      <w:pPr>
        <w:pStyle w:val="BodyText"/>
        <w:spacing w:before="29" w:line="264" w:lineRule="auto"/>
        <w:ind w:left="385" w:right="351" w:firstLine="1"/>
        <w:jc w:val="both"/>
      </w:pPr>
      <w:r>
        <w:t>Any damage or loss caused by an approved renter or the renter's guests are the responsibility</w:t>
      </w:r>
      <w:r>
        <w:rPr>
          <w:spacing w:val="-1"/>
        </w:rPr>
        <w:t xml:space="preserve"> </w:t>
      </w:r>
      <w:r>
        <w:t xml:space="preserve">of the Owner. Any damage or loss caused by an approved renter or the renter's guests is also the responsibility of the </w:t>
      </w:r>
      <w:r>
        <w:rPr>
          <w:spacing w:val="-2"/>
        </w:rPr>
        <w:t>Owner.</w:t>
      </w:r>
    </w:p>
    <w:p w14:paraId="362EF1EF" w14:textId="77777777" w:rsidR="009024C2" w:rsidRDefault="009024C2">
      <w:pPr>
        <w:pStyle w:val="BodyText"/>
        <w:spacing w:before="34"/>
      </w:pPr>
    </w:p>
    <w:p w14:paraId="4204315F" w14:textId="77777777" w:rsidR="009024C2" w:rsidRDefault="00000000">
      <w:pPr>
        <w:pStyle w:val="ListParagraph"/>
        <w:numPr>
          <w:ilvl w:val="0"/>
          <w:numId w:val="3"/>
        </w:numPr>
        <w:tabs>
          <w:tab w:val="left" w:pos="663"/>
        </w:tabs>
        <w:ind w:left="663" w:hanging="278"/>
        <w:jc w:val="both"/>
        <w:rPr>
          <w:sz w:val="23"/>
          <w:u w:val="single" w:color="181C1C"/>
        </w:rPr>
      </w:pPr>
      <w:r>
        <w:rPr>
          <w:spacing w:val="44"/>
          <w:sz w:val="23"/>
          <w:u w:val="single" w:color="181C1C"/>
        </w:rPr>
        <w:t xml:space="preserve"> </w:t>
      </w:r>
      <w:r>
        <w:rPr>
          <w:sz w:val="23"/>
          <w:u w:val="single" w:color="181C1C"/>
        </w:rPr>
        <w:t>Violation</w:t>
      </w:r>
      <w:r>
        <w:rPr>
          <w:spacing w:val="11"/>
          <w:sz w:val="23"/>
          <w:u w:val="single" w:color="181C1C"/>
        </w:rPr>
        <w:t xml:space="preserve"> </w:t>
      </w:r>
      <w:r>
        <w:rPr>
          <w:sz w:val="23"/>
          <w:u w:val="single" w:color="181C1C"/>
        </w:rPr>
        <w:t>of</w:t>
      </w:r>
      <w:r>
        <w:rPr>
          <w:spacing w:val="-4"/>
          <w:sz w:val="23"/>
          <w:u w:val="single" w:color="181C1C"/>
        </w:rPr>
        <w:t xml:space="preserve"> </w:t>
      </w:r>
      <w:r>
        <w:rPr>
          <w:spacing w:val="-2"/>
          <w:sz w:val="23"/>
          <w:u w:val="single" w:color="181C1C"/>
        </w:rPr>
        <w:t>Rules</w:t>
      </w:r>
    </w:p>
    <w:p w14:paraId="35E6D14B" w14:textId="4C0B07B6" w:rsidR="009024C2" w:rsidRDefault="00000000">
      <w:pPr>
        <w:pStyle w:val="BodyText"/>
        <w:spacing w:before="23" w:line="261" w:lineRule="auto"/>
        <w:ind w:left="385" w:right="406" w:hanging="4"/>
        <w:jc w:val="both"/>
      </w:pPr>
      <w:r>
        <w:t>The</w:t>
      </w:r>
      <w:r>
        <w:rPr>
          <w:spacing w:val="-6"/>
        </w:rPr>
        <w:t xml:space="preserve"> </w:t>
      </w:r>
      <w:r>
        <w:t>fine for</w:t>
      </w:r>
      <w:r>
        <w:rPr>
          <w:spacing w:val="-6"/>
        </w:rPr>
        <w:t xml:space="preserve"> </w:t>
      </w:r>
      <w:r>
        <w:t>violation of</w:t>
      </w:r>
      <w:r>
        <w:rPr>
          <w:spacing w:val="-5"/>
        </w:rPr>
        <w:t xml:space="preserve"> </w:t>
      </w:r>
      <w:r>
        <w:t>rules</w:t>
      </w:r>
      <w:r>
        <w:rPr>
          <w:spacing w:val="-5"/>
        </w:rPr>
        <w:t xml:space="preserve"> </w:t>
      </w:r>
      <w:r w:rsidR="00BB467B">
        <w:t>other</w:t>
      </w:r>
      <w:r>
        <w:t xml:space="preserve"> than rules</w:t>
      </w:r>
      <w:r>
        <w:rPr>
          <w:spacing w:val="-5"/>
        </w:rPr>
        <w:t xml:space="preserve"> </w:t>
      </w:r>
      <w:r>
        <w:t>concerning rental policy is</w:t>
      </w:r>
      <w:r>
        <w:rPr>
          <w:spacing w:val="-5"/>
        </w:rPr>
        <w:t xml:space="preserve"> </w:t>
      </w:r>
      <w:r>
        <w:t>$25.</w:t>
      </w:r>
      <w:r>
        <w:rPr>
          <w:spacing w:val="-9"/>
        </w:rPr>
        <w:t xml:space="preserve"> </w:t>
      </w:r>
      <w:r>
        <w:t>The</w:t>
      </w:r>
      <w:r>
        <w:rPr>
          <w:spacing w:val="-2"/>
        </w:rPr>
        <w:t xml:space="preserve"> </w:t>
      </w:r>
      <w:r>
        <w:t>fine</w:t>
      </w:r>
      <w:r>
        <w:rPr>
          <w:spacing w:val="-4"/>
        </w:rPr>
        <w:t xml:space="preserve"> </w:t>
      </w:r>
      <w:r>
        <w:t>for violation of</w:t>
      </w:r>
      <w:r>
        <w:rPr>
          <w:spacing w:val="-6"/>
        </w:rPr>
        <w:t xml:space="preserve"> </w:t>
      </w:r>
      <w:r>
        <w:t>rules concerning rental policy is the amount of one month's rent of the unit involved.</w:t>
      </w:r>
    </w:p>
    <w:p w14:paraId="72F80488" w14:textId="77777777" w:rsidR="009024C2" w:rsidRDefault="009024C2">
      <w:pPr>
        <w:pStyle w:val="BodyText"/>
        <w:spacing w:before="33"/>
      </w:pPr>
    </w:p>
    <w:p w14:paraId="2FD2D0E4" w14:textId="77777777" w:rsidR="009024C2" w:rsidRDefault="00000000">
      <w:pPr>
        <w:pStyle w:val="ListParagraph"/>
        <w:numPr>
          <w:ilvl w:val="0"/>
          <w:numId w:val="3"/>
        </w:numPr>
        <w:tabs>
          <w:tab w:val="left" w:pos="830"/>
        </w:tabs>
        <w:ind w:left="830" w:hanging="450"/>
        <w:jc w:val="both"/>
        <w:rPr>
          <w:sz w:val="23"/>
          <w:u w:val="single" w:color="131318"/>
        </w:rPr>
      </w:pPr>
      <w:r>
        <w:rPr>
          <w:spacing w:val="8"/>
          <w:sz w:val="23"/>
          <w:u w:val="single" w:color="131318"/>
        </w:rPr>
        <w:t xml:space="preserve"> </w:t>
      </w:r>
      <w:r>
        <w:rPr>
          <w:spacing w:val="-2"/>
          <w:sz w:val="23"/>
          <w:u w:val="single" w:color="131318"/>
        </w:rPr>
        <w:t>Insurance</w:t>
      </w:r>
      <w:r>
        <w:rPr>
          <w:spacing w:val="11"/>
          <w:sz w:val="23"/>
          <w:u w:val="single" w:color="131318"/>
        </w:rPr>
        <w:t xml:space="preserve"> </w:t>
      </w:r>
      <w:r>
        <w:rPr>
          <w:spacing w:val="-2"/>
          <w:sz w:val="23"/>
          <w:u w:val="single" w:color="131318"/>
        </w:rPr>
        <w:t>Requirements</w:t>
      </w:r>
    </w:p>
    <w:p w14:paraId="45A47B7E" w14:textId="77777777" w:rsidR="009024C2" w:rsidRDefault="00000000">
      <w:pPr>
        <w:pStyle w:val="BodyText"/>
        <w:spacing w:before="28"/>
        <w:ind w:left="379"/>
        <w:jc w:val="both"/>
      </w:pPr>
      <w:r>
        <w:t>See</w:t>
      </w:r>
      <w:r>
        <w:rPr>
          <w:spacing w:val="1"/>
        </w:rPr>
        <w:t xml:space="preserve"> </w:t>
      </w:r>
      <w:r>
        <w:t>Bylaws</w:t>
      </w:r>
      <w:r>
        <w:rPr>
          <w:spacing w:val="-7"/>
        </w:rPr>
        <w:t xml:space="preserve"> </w:t>
      </w:r>
      <w:r>
        <w:t>ARTICLE</w:t>
      </w:r>
      <w:r>
        <w:rPr>
          <w:spacing w:val="3"/>
        </w:rPr>
        <w:t xml:space="preserve"> </w:t>
      </w:r>
      <w:r>
        <w:t>VIII</w:t>
      </w:r>
      <w:r>
        <w:rPr>
          <w:spacing w:val="-8"/>
        </w:rPr>
        <w:t xml:space="preserve"> </w:t>
      </w:r>
      <w:r>
        <w:t>Section</w:t>
      </w:r>
      <w:r>
        <w:rPr>
          <w:spacing w:val="7"/>
        </w:rPr>
        <w:t xml:space="preserve"> </w:t>
      </w:r>
      <w:r>
        <w:t>2</w:t>
      </w:r>
      <w:r>
        <w:rPr>
          <w:spacing w:val="-2"/>
        </w:rPr>
        <w:t xml:space="preserve"> </w:t>
      </w:r>
      <w:r>
        <w:t>for Insurance</w:t>
      </w:r>
      <w:r>
        <w:rPr>
          <w:spacing w:val="15"/>
        </w:rPr>
        <w:t xml:space="preserve"> </w:t>
      </w:r>
      <w:r>
        <w:rPr>
          <w:spacing w:val="-2"/>
        </w:rPr>
        <w:t>requirements.</w:t>
      </w:r>
    </w:p>
    <w:p w14:paraId="5222613F" w14:textId="77777777" w:rsidR="009024C2" w:rsidRDefault="009024C2">
      <w:pPr>
        <w:pStyle w:val="BodyText"/>
        <w:jc w:val="both"/>
        <w:sectPr w:rsidR="009024C2">
          <w:pgSz w:w="12240" w:h="15840"/>
          <w:pgMar w:top="1580" w:right="720" w:bottom="720" w:left="720" w:header="1326" w:footer="521" w:gutter="0"/>
          <w:cols w:space="720"/>
        </w:sectPr>
      </w:pPr>
    </w:p>
    <w:p w14:paraId="0BF98AE0" w14:textId="77777777" w:rsidR="009024C2" w:rsidRDefault="00000000">
      <w:pPr>
        <w:pStyle w:val="Heading1"/>
        <w:spacing w:before="313"/>
        <w:ind w:left="404"/>
        <w:rPr>
          <w:u w:val="none"/>
        </w:rPr>
      </w:pPr>
      <w:bookmarkStart w:id="12" w:name="_TOC_250001"/>
      <w:r>
        <w:rPr>
          <w:spacing w:val="-6"/>
          <w:u w:color="282828"/>
        </w:rPr>
        <w:lastRenderedPageBreak/>
        <w:t>Section</w:t>
      </w:r>
      <w:r>
        <w:rPr>
          <w:spacing w:val="-7"/>
          <w:u w:color="282828"/>
        </w:rPr>
        <w:t xml:space="preserve"> </w:t>
      </w:r>
      <w:r>
        <w:rPr>
          <w:spacing w:val="-6"/>
          <w:u w:color="282828"/>
        </w:rPr>
        <w:t>P.</w:t>
      </w:r>
      <w:r>
        <w:rPr>
          <w:spacing w:val="-5"/>
          <w:u w:color="282828"/>
        </w:rPr>
        <w:t xml:space="preserve"> </w:t>
      </w:r>
      <w:bookmarkEnd w:id="12"/>
      <w:r>
        <w:rPr>
          <w:spacing w:val="-6"/>
          <w:u w:color="282828"/>
        </w:rPr>
        <w:t>Miscellaneous</w:t>
      </w:r>
    </w:p>
    <w:p w14:paraId="7F5176CF" w14:textId="77777777" w:rsidR="009024C2" w:rsidRDefault="00000000">
      <w:pPr>
        <w:pStyle w:val="BodyText"/>
        <w:spacing w:before="252"/>
        <w:ind w:left="404"/>
      </w:pPr>
      <w:r>
        <w:rPr>
          <w:u w:val="single" w:color="2F2F34"/>
        </w:rPr>
        <w:t>P1.</w:t>
      </w:r>
      <w:r>
        <w:rPr>
          <w:spacing w:val="3"/>
          <w:u w:val="single" w:color="2F2F34"/>
        </w:rPr>
        <w:t xml:space="preserve"> </w:t>
      </w:r>
      <w:r>
        <w:rPr>
          <w:spacing w:val="-2"/>
          <w:u w:val="single" w:color="2F2F34"/>
        </w:rPr>
        <w:t>Solicitations</w:t>
      </w:r>
    </w:p>
    <w:p w14:paraId="7347CF51" w14:textId="77777777" w:rsidR="009024C2" w:rsidRDefault="00000000">
      <w:pPr>
        <w:pStyle w:val="BodyText"/>
        <w:spacing w:before="24"/>
        <w:ind w:left="435"/>
      </w:pPr>
      <w:r>
        <w:t>No</w:t>
      </w:r>
      <w:r>
        <w:rPr>
          <w:spacing w:val="-3"/>
        </w:rPr>
        <w:t xml:space="preserve"> </w:t>
      </w:r>
      <w:r>
        <w:t>one</w:t>
      </w:r>
      <w:r>
        <w:rPr>
          <w:spacing w:val="-4"/>
        </w:rPr>
        <w:t xml:space="preserve"> </w:t>
      </w:r>
      <w:r>
        <w:t>shall solicit</w:t>
      </w:r>
      <w:r>
        <w:rPr>
          <w:spacing w:val="7"/>
        </w:rPr>
        <w:t xml:space="preserve"> </w:t>
      </w:r>
      <w:r>
        <w:t>on</w:t>
      </w:r>
      <w:r>
        <w:rPr>
          <w:spacing w:val="-5"/>
        </w:rPr>
        <w:t xml:space="preserve"> </w:t>
      </w:r>
      <w:r>
        <w:t>the</w:t>
      </w:r>
      <w:r>
        <w:rPr>
          <w:spacing w:val="-2"/>
        </w:rPr>
        <w:t xml:space="preserve"> </w:t>
      </w:r>
      <w:r>
        <w:t>premises</w:t>
      </w:r>
      <w:r>
        <w:rPr>
          <w:spacing w:val="4"/>
        </w:rPr>
        <w:t xml:space="preserve"> </w:t>
      </w:r>
      <w:r>
        <w:t>for</w:t>
      </w:r>
      <w:r>
        <w:rPr>
          <w:spacing w:val="-1"/>
        </w:rPr>
        <w:t xml:space="preserve"> </w:t>
      </w:r>
      <w:r>
        <w:t>the</w:t>
      </w:r>
      <w:r>
        <w:rPr>
          <w:spacing w:val="1"/>
        </w:rPr>
        <w:t xml:space="preserve"> </w:t>
      </w:r>
      <w:r>
        <w:t>sale</w:t>
      </w:r>
      <w:r>
        <w:rPr>
          <w:spacing w:val="5"/>
        </w:rPr>
        <w:t xml:space="preserve"> </w:t>
      </w:r>
      <w:r>
        <w:t>of</w:t>
      </w:r>
      <w:r>
        <w:rPr>
          <w:spacing w:val="3"/>
        </w:rPr>
        <w:t xml:space="preserve"> </w:t>
      </w:r>
      <w:r>
        <w:t>goods</w:t>
      </w:r>
      <w:r>
        <w:rPr>
          <w:spacing w:val="5"/>
        </w:rPr>
        <w:t xml:space="preserve"> </w:t>
      </w:r>
      <w:r>
        <w:t>or</w:t>
      </w:r>
      <w:r>
        <w:rPr>
          <w:spacing w:val="7"/>
        </w:rPr>
        <w:t xml:space="preserve"> </w:t>
      </w:r>
      <w:r>
        <w:t>services</w:t>
      </w:r>
      <w:r>
        <w:rPr>
          <w:spacing w:val="11"/>
        </w:rPr>
        <w:t xml:space="preserve"> </w:t>
      </w:r>
      <w:r>
        <w:t>or for</w:t>
      </w:r>
      <w:r>
        <w:rPr>
          <w:spacing w:val="2"/>
        </w:rPr>
        <w:t xml:space="preserve"> </w:t>
      </w:r>
      <w:r>
        <w:rPr>
          <w:spacing w:val="-2"/>
        </w:rPr>
        <w:t>donations.</w:t>
      </w:r>
    </w:p>
    <w:p w14:paraId="24E95AD3" w14:textId="77777777" w:rsidR="009024C2" w:rsidRDefault="009024C2">
      <w:pPr>
        <w:pStyle w:val="BodyText"/>
        <w:spacing w:before="56"/>
      </w:pPr>
    </w:p>
    <w:p w14:paraId="274E28FF" w14:textId="77777777" w:rsidR="009024C2" w:rsidRDefault="00000000">
      <w:pPr>
        <w:pStyle w:val="BodyText"/>
        <w:ind w:left="413"/>
      </w:pPr>
      <w:r>
        <w:rPr>
          <w:u w:val="single" w:color="1C1C1F"/>
        </w:rPr>
        <w:t>P2.</w:t>
      </w:r>
      <w:r>
        <w:rPr>
          <w:spacing w:val="-5"/>
          <w:u w:val="single" w:color="1C1C1F"/>
        </w:rPr>
        <w:t xml:space="preserve"> </w:t>
      </w:r>
      <w:r>
        <w:rPr>
          <w:spacing w:val="-2"/>
          <w:u w:val="single" w:color="1C1C1F"/>
        </w:rPr>
        <w:t>Liability</w:t>
      </w:r>
    </w:p>
    <w:p w14:paraId="7C877807" w14:textId="77777777" w:rsidR="009024C2" w:rsidRDefault="00000000">
      <w:pPr>
        <w:pStyle w:val="BodyText"/>
        <w:spacing w:before="24" w:line="266" w:lineRule="auto"/>
        <w:ind w:left="439" w:right="492" w:hanging="10"/>
      </w:pPr>
      <w:r>
        <w:t>Neither the</w:t>
      </w:r>
      <w:r>
        <w:rPr>
          <w:spacing w:val="-4"/>
        </w:rPr>
        <w:t xml:space="preserve"> </w:t>
      </w:r>
      <w:r>
        <w:t>Board,</w:t>
      </w:r>
      <w:r>
        <w:rPr>
          <w:spacing w:val="-1"/>
        </w:rPr>
        <w:t xml:space="preserve"> </w:t>
      </w:r>
      <w:r>
        <w:t>the</w:t>
      </w:r>
      <w:r>
        <w:rPr>
          <w:spacing w:val="-13"/>
        </w:rPr>
        <w:t xml:space="preserve"> </w:t>
      </w:r>
      <w:r>
        <w:t>Association nor the management company are</w:t>
      </w:r>
      <w:r>
        <w:rPr>
          <w:spacing w:val="-6"/>
        </w:rPr>
        <w:t xml:space="preserve"> </w:t>
      </w:r>
      <w:r>
        <w:t>responsible for personal property left in cars, garages, or elsewhere on the premises.</w:t>
      </w:r>
    </w:p>
    <w:p w14:paraId="7414A9FD" w14:textId="77777777" w:rsidR="009024C2" w:rsidRDefault="009024C2">
      <w:pPr>
        <w:pStyle w:val="BodyText"/>
        <w:spacing w:before="27"/>
      </w:pPr>
    </w:p>
    <w:p w14:paraId="57CA3C14" w14:textId="7D803E33" w:rsidR="009024C2" w:rsidRDefault="00000000">
      <w:pPr>
        <w:pStyle w:val="BodyText"/>
        <w:ind w:left="404"/>
      </w:pPr>
      <w:r>
        <w:rPr>
          <w:u w:val="single" w:color="232323"/>
        </w:rPr>
        <w:t>P3.</w:t>
      </w:r>
      <w:r>
        <w:rPr>
          <w:spacing w:val="-5"/>
          <w:u w:val="single" w:color="232323"/>
        </w:rPr>
        <w:t xml:space="preserve"> </w:t>
      </w:r>
      <w:r>
        <w:rPr>
          <w:u w:val="single" w:color="232323"/>
        </w:rPr>
        <w:t>Unit</w:t>
      </w:r>
      <w:r>
        <w:rPr>
          <w:spacing w:val="-1"/>
          <w:u w:val="single" w:color="232323"/>
        </w:rPr>
        <w:t xml:space="preserve"> </w:t>
      </w:r>
      <w:r>
        <w:rPr>
          <w:u w:val="single" w:color="232323"/>
        </w:rPr>
        <w:t>Entry</w:t>
      </w:r>
      <w:r>
        <w:rPr>
          <w:spacing w:val="1"/>
          <w:u w:val="single" w:color="232323"/>
        </w:rPr>
        <w:t xml:space="preserve"> </w:t>
      </w:r>
      <w:r>
        <w:rPr>
          <w:u w:val="single" w:color="232323"/>
        </w:rPr>
        <w:t>by</w:t>
      </w:r>
      <w:r>
        <w:rPr>
          <w:spacing w:val="-4"/>
          <w:u w:val="single" w:color="232323"/>
        </w:rPr>
        <w:t xml:space="preserve"> </w:t>
      </w:r>
      <w:r>
        <w:rPr>
          <w:u w:val="single" w:color="232323"/>
        </w:rPr>
        <w:t>Employees</w:t>
      </w:r>
      <w:r>
        <w:rPr>
          <w:spacing w:val="14"/>
          <w:u w:val="single" w:color="232323"/>
        </w:rPr>
        <w:t xml:space="preserve"> </w:t>
      </w:r>
      <w:r>
        <w:rPr>
          <w:u w:val="single" w:color="232323"/>
        </w:rPr>
        <w:t>of</w:t>
      </w:r>
      <w:r>
        <w:rPr>
          <w:spacing w:val="3"/>
          <w:u w:val="single" w:color="232323"/>
        </w:rPr>
        <w:t xml:space="preserve"> </w:t>
      </w:r>
      <w:r>
        <w:rPr>
          <w:u w:val="single" w:color="232323"/>
        </w:rPr>
        <w:t>the</w:t>
      </w:r>
      <w:r>
        <w:rPr>
          <w:spacing w:val="-3"/>
          <w:u w:val="single" w:color="232323"/>
        </w:rPr>
        <w:t xml:space="preserve"> </w:t>
      </w:r>
      <w:r>
        <w:rPr>
          <w:u w:val="single" w:color="232323"/>
        </w:rPr>
        <w:t>Propert</w:t>
      </w:r>
      <w:r w:rsidR="009528E2">
        <w:rPr>
          <w:u w:val="single" w:color="232323"/>
        </w:rPr>
        <w:t>y</w:t>
      </w:r>
      <w:r>
        <w:rPr>
          <w:spacing w:val="9"/>
          <w:u w:val="single" w:color="232323"/>
        </w:rPr>
        <w:t xml:space="preserve"> </w:t>
      </w:r>
      <w:r>
        <w:rPr>
          <w:u w:val="single" w:color="232323"/>
        </w:rPr>
        <w:t>Managem</w:t>
      </w:r>
      <w:r w:rsidR="009528E2">
        <w:rPr>
          <w:u w:val="single" w:color="232323"/>
        </w:rPr>
        <w:t>e</w:t>
      </w:r>
      <w:r>
        <w:rPr>
          <w:u w:val="single" w:color="232323"/>
        </w:rPr>
        <w:t>nt</w:t>
      </w:r>
      <w:r>
        <w:rPr>
          <w:spacing w:val="23"/>
          <w:u w:val="single" w:color="232323"/>
        </w:rPr>
        <w:t xml:space="preserve"> </w:t>
      </w:r>
      <w:r>
        <w:rPr>
          <w:u w:val="single" w:color="232323"/>
        </w:rPr>
        <w:t>Company</w:t>
      </w:r>
      <w:r>
        <w:rPr>
          <w:spacing w:val="14"/>
          <w:u w:val="single" w:color="232323"/>
        </w:rPr>
        <w:t xml:space="preserve"> </w:t>
      </w:r>
      <w:r>
        <w:rPr>
          <w:u w:val="single" w:color="232323"/>
        </w:rPr>
        <w:t>or</w:t>
      </w:r>
      <w:r>
        <w:rPr>
          <w:spacing w:val="-5"/>
          <w:u w:val="single" w:color="232323"/>
        </w:rPr>
        <w:t xml:space="preserve"> </w:t>
      </w:r>
      <w:r>
        <w:rPr>
          <w:u w:val="single" w:color="232323"/>
        </w:rPr>
        <w:t>Board</w:t>
      </w:r>
      <w:r>
        <w:rPr>
          <w:spacing w:val="7"/>
          <w:u w:val="single" w:color="232323"/>
        </w:rPr>
        <w:t xml:space="preserve"> </w:t>
      </w:r>
      <w:r w:rsidR="00BB467B">
        <w:rPr>
          <w:spacing w:val="-2"/>
          <w:u w:val="single" w:color="232323"/>
        </w:rPr>
        <w:t>Members</w:t>
      </w:r>
    </w:p>
    <w:p w14:paraId="046FBE22" w14:textId="7CAAABEA" w:rsidR="009024C2" w:rsidRDefault="00000000">
      <w:pPr>
        <w:pStyle w:val="BodyText"/>
        <w:spacing w:before="23" w:line="264" w:lineRule="auto"/>
        <w:ind w:left="429" w:right="690" w:firstLine="3"/>
      </w:pPr>
      <w:r>
        <w:t>Property Management Personnel or</w:t>
      </w:r>
      <w:r>
        <w:rPr>
          <w:spacing w:val="-7"/>
        </w:rPr>
        <w:t xml:space="preserve"> </w:t>
      </w:r>
      <w:r>
        <w:t>Board Members shall not enter</w:t>
      </w:r>
      <w:r>
        <w:rPr>
          <w:spacing w:val="-1"/>
        </w:rPr>
        <w:t xml:space="preserve"> </w:t>
      </w:r>
      <w:r>
        <w:t>individual units while on</w:t>
      </w:r>
      <w:r>
        <w:rPr>
          <w:spacing w:val="-3"/>
        </w:rPr>
        <w:t xml:space="preserve"> </w:t>
      </w:r>
      <w:r>
        <w:t>duty except to perform specific duties authorized by the Unit Owner or in cases of emergencies.</w:t>
      </w:r>
      <w:r>
        <w:rPr>
          <w:spacing w:val="31"/>
        </w:rPr>
        <w:t xml:space="preserve"> </w:t>
      </w:r>
      <w:r>
        <w:t xml:space="preserve">Each Unit </w:t>
      </w:r>
      <w:r w:rsidR="00BB467B">
        <w:t>Owner</w:t>
      </w:r>
      <w:r>
        <w:t xml:space="preserve"> must have a working copy of his or her unit key or door entry code in the Mariner's Cove Master Key Lockbox. Provisions for</w:t>
      </w:r>
      <w:r>
        <w:rPr>
          <w:spacing w:val="-3"/>
        </w:rPr>
        <w:t xml:space="preserve"> </w:t>
      </w:r>
      <w:r>
        <w:t>temporarily disabling electronic security devices that are installed in some units must be imparted to</w:t>
      </w:r>
      <w:r>
        <w:rPr>
          <w:spacing w:val="-4"/>
        </w:rPr>
        <w:t xml:space="preserve"> </w:t>
      </w:r>
      <w:r>
        <w:t>the Property Management Company to facilitate necessary emergency entry, should the need occur. Any expense incurred by a locksmith and/or the Management Company labor, or any damage caused by the entry attempt into the unit shall be the responsibility of the unit Owner.</w:t>
      </w:r>
    </w:p>
    <w:p w14:paraId="4DDDE349" w14:textId="77777777" w:rsidR="009024C2" w:rsidRDefault="00000000">
      <w:pPr>
        <w:pStyle w:val="BodyText"/>
        <w:spacing w:before="239"/>
        <w:ind w:left="404"/>
      </w:pPr>
      <w:r>
        <w:rPr>
          <w:u w:val="single" w:color="1C1C1C"/>
        </w:rPr>
        <w:t>P4.</w:t>
      </w:r>
      <w:r>
        <w:rPr>
          <w:spacing w:val="-9"/>
          <w:u w:val="single" w:color="1C1C1C"/>
        </w:rPr>
        <w:t xml:space="preserve"> </w:t>
      </w:r>
      <w:r>
        <w:rPr>
          <w:u w:val="single" w:color="1C1C1C"/>
        </w:rPr>
        <w:t>Miscellaneous</w:t>
      </w:r>
      <w:r>
        <w:rPr>
          <w:spacing w:val="7"/>
          <w:u w:val="single" w:color="1C1C1C"/>
        </w:rPr>
        <w:t xml:space="preserve"> </w:t>
      </w:r>
      <w:r>
        <w:rPr>
          <w:spacing w:val="-2"/>
          <w:u w:val="single" w:color="1C1C1C"/>
        </w:rPr>
        <w:t>Storage</w:t>
      </w:r>
    </w:p>
    <w:p w14:paraId="5465458E" w14:textId="77777777" w:rsidR="009024C2" w:rsidRDefault="00000000">
      <w:pPr>
        <w:pStyle w:val="BodyText"/>
        <w:spacing w:before="23" w:line="266" w:lineRule="auto"/>
        <w:ind w:left="428" w:right="393" w:firstLine="1"/>
      </w:pPr>
      <w:r>
        <w:t>All personal items such as</w:t>
      </w:r>
      <w:r>
        <w:rPr>
          <w:spacing w:val="-3"/>
        </w:rPr>
        <w:t xml:space="preserve"> </w:t>
      </w:r>
      <w:r>
        <w:t>bicycles, strollers, coolers, etc.,</w:t>
      </w:r>
      <w:r>
        <w:rPr>
          <w:spacing w:val="-1"/>
        </w:rPr>
        <w:t xml:space="preserve"> </w:t>
      </w:r>
      <w:r>
        <w:t>shall be</w:t>
      </w:r>
      <w:r>
        <w:rPr>
          <w:spacing w:val="-2"/>
        </w:rPr>
        <w:t xml:space="preserve"> </w:t>
      </w:r>
      <w:r>
        <w:t>stored in</w:t>
      </w:r>
      <w:r>
        <w:rPr>
          <w:spacing w:val="-5"/>
        </w:rPr>
        <w:t xml:space="preserve"> </w:t>
      </w:r>
      <w:r>
        <w:t>units or</w:t>
      </w:r>
      <w:r>
        <w:rPr>
          <w:spacing w:val="-5"/>
        </w:rPr>
        <w:t xml:space="preserve"> </w:t>
      </w:r>
      <w:r>
        <w:t>garages, not</w:t>
      </w:r>
      <w:r>
        <w:rPr>
          <w:spacing w:val="-1"/>
        </w:rPr>
        <w:t xml:space="preserve"> </w:t>
      </w:r>
      <w:r>
        <w:t>on or</w:t>
      </w:r>
      <w:r>
        <w:rPr>
          <w:spacing w:val="-5"/>
        </w:rPr>
        <w:t xml:space="preserve"> </w:t>
      </w:r>
      <w:r>
        <w:t>in catwalks, sidewalks, drives, lawns, hallways, or common elements.</w:t>
      </w:r>
    </w:p>
    <w:p w14:paraId="4C2A30DA" w14:textId="77777777" w:rsidR="009024C2" w:rsidRDefault="009024C2">
      <w:pPr>
        <w:pStyle w:val="BodyText"/>
        <w:spacing w:before="27"/>
      </w:pPr>
    </w:p>
    <w:p w14:paraId="09A0F3FD" w14:textId="77777777" w:rsidR="009024C2" w:rsidRDefault="00000000">
      <w:pPr>
        <w:pStyle w:val="BodyText"/>
        <w:ind w:left="399"/>
        <w:jc w:val="both"/>
      </w:pPr>
      <w:r>
        <w:rPr>
          <w:u w:val="single" w:color="282828"/>
        </w:rPr>
        <w:t>P5. Clubhouse</w:t>
      </w:r>
      <w:r>
        <w:rPr>
          <w:spacing w:val="9"/>
          <w:u w:val="single" w:color="282828"/>
        </w:rPr>
        <w:t xml:space="preserve"> </w:t>
      </w:r>
      <w:r>
        <w:rPr>
          <w:spacing w:val="-2"/>
          <w:u w:val="single" w:color="282828"/>
        </w:rPr>
        <w:t>Doors</w:t>
      </w:r>
    </w:p>
    <w:p w14:paraId="7EBCEDC0" w14:textId="77777777" w:rsidR="009024C2" w:rsidRDefault="00000000">
      <w:pPr>
        <w:pStyle w:val="BodyText"/>
        <w:spacing w:before="24" w:line="271" w:lineRule="auto"/>
        <w:ind w:left="418" w:right="706" w:hanging="5"/>
        <w:jc w:val="both"/>
      </w:pPr>
      <w:r>
        <w:t>For reasons of security, all doors to the clubhouse upper and lower decks, exercise rooms, sauna, tennis court and pools shall be kept closed and locked at all times. The Property Management Company or the Board shall be notified of any doors that do not close or lock properly.</w:t>
      </w:r>
    </w:p>
    <w:p w14:paraId="30F9CB79" w14:textId="77777777" w:rsidR="009024C2" w:rsidRDefault="009024C2">
      <w:pPr>
        <w:pStyle w:val="BodyText"/>
        <w:spacing w:before="39"/>
      </w:pPr>
    </w:p>
    <w:p w14:paraId="79FFAA02" w14:textId="77777777" w:rsidR="009024C2" w:rsidRDefault="00000000">
      <w:pPr>
        <w:pStyle w:val="BodyText"/>
        <w:ind w:left="399"/>
        <w:jc w:val="both"/>
      </w:pPr>
      <w:r>
        <w:rPr>
          <w:u w:val="single" w:color="1F1C1F"/>
        </w:rPr>
        <w:t>P6.</w:t>
      </w:r>
      <w:r>
        <w:rPr>
          <w:spacing w:val="-9"/>
          <w:u w:val="single" w:color="1F1C1F"/>
        </w:rPr>
        <w:t xml:space="preserve"> </w:t>
      </w:r>
      <w:r>
        <w:rPr>
          <w:u w:val="single" w:color="1F1C1F"/>
        </w:rPr>
        <w:t>Suspicious</w:t>
      </w:r>
      <w:r>
        <w:rPr>
          <w:spacing w:val="12"/>
          <w:u w:val="single" w:color="1F1C1F"/>
        </w:rPr>
        <w:t xml:space="preserve"> </w:t>
      </w:r>
      <w:r>
        <w:rPr>
          <w:spacing w:val="-2"/>
          <w:u w:val="single" w:color="1F1C1F"/>
        </w:rPr>
        <w:t>Persons</w:t>
      </w:r>
    </w:p>
    <w:p w14:paraId="602A12C0" w14:textId="77777777" w:rsidR="009024C2" w:rsidRDefault="00000000">
      <w:pPr>
        <w:pStyle w:val="BodyText"/>
        <w:spacing w:before="23"/>
        <w:ind w:left="431"/>
      </w:pPr>
      <w:r>
        <w:t>If</w:t>
      </w:r>
      <w:r>
        <w:rPr>
          <w:spacing w:val="-3"/>
        </w:rPr>
        <w:t xml:space="preserve"> </w:t>
      </w:r>
      <w:r>
        <w:t>suspicious</w:t>
      </w:r>
      <w:r>
        <w:rPr>
          <w:spacing w:val="11"/>
        </w:rPr>
        <w:t xml:space="preserve"> </w:t>
      </w:r>
      <w:r>
        <w:t>persons</w:t>
      </w:r>
      <w:r>
        <w:rPr>
          <w:spacing w:val="8"/>
        </w:rPr>
        <w:t xml:space="preserve"> </w:t>
      </w:r>
      <w:r>
        <w:t>are</w:t>
      </w:r>
      <w:r>
        <w:rPr>
          <w:spacing w:val="-4"/>
        </w:rPr>
        <w:t xml:space="preserve"> </w:t>
      </w:r>
      <w:r>
        <w:t>noticed</w:t>
      </w:r>
      <w:r>
        <w:rPr>
          <w:spacing w:val="14"/>
        </w:rPr>
        <w:t xml:space="preserve"> </w:t>
      </w:r>
      <w:r>
        <w:t>on the</w:t>
      </w:r>
      <w:r>
        <w:rPr>
          <w:spacing w:val="-7"/>
        </w:rPr>
        <w:t xml:space="preserve"> </w:t>
      </w:r>
      <w:r>
        <w:t>premises,</w:t>
      </w:r>
      <w:r>
        <w:rPr>
          <w:spacing w:val="11"/>
        </w:rPr>
        <w:t xml:space="preserve"> </w:t>
      </w:r>
      <w:r>
        <w:t>the</w:t>
      </w:r>
      <w:r>
        <w:rPr>
          <w:spacing w:val="-3"/>
        </w:rPr>
        <w:t xml:space="preserve"> </w:t>
      </w:r>
      <w:r>
        <w:t>police</w:t>
      </w:r>
      <w:r>
        <w:rPr>
          <w:spacing w:val="2"/>
        </w:rPr>
        <w:t xml:space="preserve"> </w:t>
      </w:r>
      <w:r>
        <w:t>should</w:t>
      </w:r>
      <w:r>
        <w:rPr>
          <w:spacing w:val="12"/>
        </w:rPr>
        <w:t xml:space="preserve"> </w:t>
      </w:r>
      <w:r>
        <w:t>be</w:t>
      </w:r>
      <w:r>
        <w:rPr>
          <w:spacing w:val="-2"/>
        </w:rPr>
        <w:t xml:space="preserve"> </w:t>
      </w:r>
      <w:r>
        <w:t>promptly</w:t>
      </w:r>
      <w:r>
        <w:rPr>
          <w:spacing w:val="12"/>
        </w:rPr>
        <w:t xml:space="preserve"> </w:t>
      </w:r>
      <w:r>
        <w:rPr>
          <w:spacing w:val="-2"/>
        </w:rPr>
        <w:t>contacted.</w:t>
      </w:r>
    </w:p>
    <w:p w14:paraId="491E2BB0" w14:textId="58A05059" w:rsidR="009024C2" w:rsidRDefault="00000000">
      <w:pPr>
        <w:pStyle w:val="BodyText"/>
        <w:spacing w:before="239"/>
        <w:ind w:left="399"/>
        <w:rPr>
          <w:position w:val="1"/>
        </w:rPr>
      </w:pPr>
      <w:r>
        <w:rPr>
          <w:position w:val="1"/>
          <w:u w:val="single" w:color="2B2F2F"/>
        </w:rPr>
        <w:t>P7. Replacement</w:t>
      </w:r>
      <w:r>
        <w:rPr>
          <w:spacing w:val="19"/>
          <w:position w:val="1"/>
          <w:u w:val="single" w:color="2B2F2F"/>
        </w:rPr>
        <w:t xml:space="preserve"> </w:t>
      </w:r>
      <w:r>
        <w:rPr>
          <w:position w:val="1"/>
          <w:u w:val="single" w:color="2B2F2F"/>
        </w:rPr>
        <w:t>Ke</w:t>
      </w:r>
      <w:r>
        <w:rPr>
          <w:u w:val="single" w:color="2B2F2F"/>
        </w:rPr>
        <w:t>v</w:t>
      </w:r>
      <w:r>
        <w:rPr>
          <w:position w:val="1"/>
          <w:u w:val="single" w:color="2B2F2F"/>
        </w:rPr>
        <w:t>s</w:t>
      </w:r>
      <w:r>
        <w:rPr>
          <w:spacing w:val="-11"/>
          <w:position w:val="1"/>
          <w:u w:val="single" w:color="2B2F2F"/>
        </w:rPr>
        <w:t xml:space="preserve"> </w:t>
      </w:r>
      <w:r>
        <w:rPr>
          <w:position w:val="1"/>
          <w:u w:val="single" w:color="2B2F2F"/>
        </w:rPr>
        <w:t>or</w:t>
      </w:r>
      <w:r>
        <w:rPr>
          <w:spacing w:val="8"/>
          <w:position w:val="1"/>
          <w:u w:val="single" w:color="2B2F2F"/>
        </w:rPr>
        <w:t xml:space="preserve"> </w:t>
      </w:r>
      <w:r w:rsidR="005D02EE">
        <w:rPr>
          <w:spacing w:val="-2"/>
          <w:position w:val="1"/>
          <w:u w:val="single" w:color="2B2F2F"/>
        </w:rPr>
        <w:t>Keyfobs</w:t>
      </w:r>
    </w:p>
    <w:p w14:paraId="257ED3E8" w14:textId="77777777" w:rsidR="009024C2" w:rsidRDefault="00000000">
      <w:pPr>
        <w:pStyle w:val="BodyText"/>
        <w:spacing w:before="14" w:line="244" w:lineRule="auto"/>
        <w:ind w:left="423" w:right="393" w:firstLine="4"/>
      </w:pPr>
      <w:r>
        <w:t>Requests for replacement Keys or Keyfobs must go through the Board of Directors or the Management Company.</w:t>
      </w:r>
      <w:r>
        <w:rPr>
          <w:spacing w:val="40"/>
        </w:rPr>
        <w:t xml:space="preserve"> </w:t>
      </w:r>
      <w:r>
        <w:t>No</w:t>
      </w:r>
      <w:r>
        <w:rPr>
          <w:spacing w:val="-1"/>
        </w:rPr>
        <w:t xml:space="preserve"> </w:t>
      </w:r>
      <w:r>
        <w:t>more than</w:t>
      </w:r>
      <w:r>
        <w:rPr>
          <w:spacing w:val="-2"/>
        </w:rPr>
        <w:t xml:space="preserve"> </w:t>
      </w:r>
      <w:r>
        <w:t>two</w:t>
      </w:r>
      <w:r>
        <w:rPr>
          <w:spacing w:val="-1"/>
        </w:rPr>
        <w:t xml:space="preserve"> </w:t>
      </w:r>
      <w:r>
        <w:t>(2) Keys or Keyfobs will be</w:t>
      </w:r>
      <w:r>
        <w:rPr>
          <w:spacing w:val="-3"/>
        </w:rPr>
        <w:t xml:space="preserve"> </w:t>
      </w:r>
      <w:r>
        <w:t>issued per</w:t>
      </w:r>
      <w:r>
        <w:rPr>
          <w:spacing w:val="-3"/>
        </w:rPr>
        <w:t xml:space="preserve"> </w:t>
      </w:r>
      <w:r>
        <w:t>unit.</w:t>
      </w:r>
      <w:r>
        <w:rPr>
          <w:spacing w:val="40"/>
        </w:rPr>
        <w:t xml:space="preserve"> </w:t>
      </w:r>
      <w:r>
        <w:t>Owners will be</w:t>
      </w:r>
      <w:r>
        <w:rPr>
          <w:spacing w:val="-1"/>
        </w:rPr>
        <w:t xml:space="preserve"> </w:t>
      </w:r>
      <w:r>
        <w:t>charged $50 to replace each lost, stolen, or broken Key or Keyfob.</w:t>
      </w:r>
      <w:r>
        <w:rPr>
          <w:spacing w:val="40"/>
        </w:rPr>
        <w:t xml:space="preserve"> </w:t>
      </w:r>
      <w:r>
        <w:t xml:space="preserve">Payments for these fees should be made to Mariners </w:t>
      </w:r>
      <w:r>
        <w:rPr>
          <w:spacing w:val="-2"/>
        </w:rPr>
        <w:t>Cove.</w:t>
      </w:r>
    </w:p>
    <w:p w14:paraId="0D944460" w14:textId="77777777" w:rsidR="009024C2" w:rsidRDefault="00000000">
      <w:pPr>
        <w:pStyle w:val="BodyText"/>
        <w:spacing w:before="150"/>
        <w:ind w:left="404"/>
      </w:pPr>
      <w:r>
        <w:rPr>
          <w:u w:val="single" w:color="18181C"/>
        </w:rPr>
        <w:t>P8.</w:t>
      </w:r>
      <w:r>
        <w:rPr>
          <w:spacing w:val="-4"/>
          <w:u w:val="single" w:color="18181C"/>
        </w:rPr>
        <w:t xml:space="preserve"> </w:t>
      </w:r>
      <w:r>
        <w:rPr>
          <w:u w:val="single" w:color="18181C"/>
        </w:rPr>
        <w:t>False Fire</w:t>
      </w:r>
      <w:r>
        <w:rPr>
          <w:spacing w:val="-15"/>
          <w:u w:val="single" w:color="18181C"/>
        </w:rPr>
        <w:t xml:space="preserve"> </w:t>
      </w:r>
      <w:r>
        <w:rPr>
          <w:u w:val="single" w:color="18181C"/>
        </w:rPr>
        <w:t>Alarm</w:t>
      </w:r>
      <w:r>
        <w:rPr>
          <w:spacing w:val="7"/>
          <w:u w:val="single" w:color="18181C"/>
        </w:rPr>
        <w:t xml:space="preserve"> </w:t>
      </w:r>
      <w:r>
        <w:rPr>
          <w:spacing w:val="-2"/>
          <w:u w:val="single" w:color="18181C"/>
        </w:rPr>
        <w:t>Fines</w:t>
      </w:r>
    </w:p>
    <w:p w14:paraId="0C0FC93B" w14:textId="77777777" w:rsidR="009024C2" w:rsidRDefault="00000000">
      <w:pPr>
        <w:pStyle w:val="BodyText"/>
        <w:spacing w:before="4" w:line="244" w:lineRule="auto"/>
        <w:ind w:left="423" w:right="393" w:firstLine="2"/>
      </w:pPr>
      <w:r>
        <w:t>In the event that a fire alarm is pulled/triggered within a unit and the Fire Department</w:t>
      </w:r>
      <w:r>
        <w:rPr>
          <w:spacing w:val="35"/>
        </w:rPr>
        <w:t xml:space="preserve"> </w:t>
      </w:r>
      <w:r>
        <w:t>issues a fine for a "false alarm" as</w:t>
      </w:r>
      <w:r>
        <w:rPr>
          <w:spacing w:val="-2"/>
        </w:rPr>
        <w:t xml:space="preserve"> </w:t>
      </w:r>
      <w:r>
        <w:t>a result, the resulting fine to</w:t>
      </w:r>
      <w:r>
        <w:rPr>
          <w:spacing w:val="-2"/>
        </w:rPr>
        <w:t xml:space="preserve"> </w:t>
      </w:r>
      <w:r>
        <w:t>the</w:t>
      </w:r>
      <w:r>
        <w:rPr>
          <w:spacing w:val="-11"/>
        </w:rPr>
        <w:t xml:space="preserve"> </w:t>
      </w:r>
      <w:r>
        <w:t>Association shall be charged as</w:t>
      </w:r>
      <w:r>
        <w:rPr>
          <w:spacing w:val="-2"/>
        </w:rPr>
        <w:t xml:space="preserve"> </w:t>
      </w:r>
      <w:r>
        <w:t>an assessment to</w:t>
      </w:r>
      <w:r>
        <w:rPr>
          <w:spacing w:val="-2"/>
        </w:rPr>
        <w:t xml:space="preserve"> </w:t>
      </w:r>
      <w:r>
        <w:t>the unit Owner who originated the false alarm.</w:t>
      </w:r>
    </w:p>
    <w:p w14:paraId="54A7924E" w14:textId="77777777" w:rsidR="009024C2" w:rsidRDefault="009024C2">
      <w:pPr>
        <w:pStyle w:val="BodyText"/>
        <w:spacing w:line="244" w:lineRule="auto"/>
        <w:sectPr w:rsidR="009024C2">
          <w:headerReference w:type="default" r:id="rId42"/>
          <w:footerReference w:type="default" r:id="rId43"/>
          <w:pgSz w:w="12240" w:h="15840"/>
          <w:pgMar w:top="1580" w:right="720" w:bottom="660" w:left="720" w:header="1331" w:footer="477" w:gutter="0"/>
          <w:cols w:space="720"/>
        </w:sectPr>
      </w:pPr>
    </w:p>
    <w:p w14:paraId="3BA4AB2E" w14:textId="77777777" w:rsidR="009024C2" w:rsidRDefault="00000000">
      <w:pPr>
        <w:pStyle w:val="Heading2"/>
        <w:spacing w:before="240"/>
        <w:ind w:left="395"/>
        <w:rPr>
          <w:u w:val="none"/>
        </w:rPr>
      </w:pPr>
      <w:r>
        <w:rPr>
          <w:u w:color="232328"/>
        </w:rPr>
        <w:lastRenderedPageBreak/>
        <w:t>Section</w:t>
      </w:r>
      <w:r>
        <w:rPr>
          <w:spacing w:val="-1"/>
          <w:u w:color="232328"/>
        </w:rPr>
        <w:t xml:space="preserve"> </w:t>
      </w:r>
      <w:r>
        <w:rPr>
          <w:u w:color="232328"/>
        </w:rPr>
        <w:t>O.</w:t>
      </w:r>
      <w:r>
        <w:rPr>
          <w:spacing w:val="-10"/>
          <w:u w:color="232328"/>
        </w:rPr>
        <w:t xml:space="preserve"> </w:t>
      </w:r>
      <w:r>
        <w:rPr>
          <w:u w:color="232328"/>
        </w:rPr>
        <w:t>Compliance</w:t>
      </w:r>
      <w:r>
        <w:rPr>
          <w:spacing w:val="15"/>
          <w:u w:color="232328"/>
        </w:rPr>
        <w:t xml:space="preserve"> </w:t>
      </w:r>
      <w:r>
        <w:rPr>
          <w:u w:color="232328"/>
        </w:rPr>
        <w:t>&amp;</w:t>
      </w:r>
      <w:r>
        <w:rPr>
          <w:spacing w:val="-17"/>
          <w:u w:color="232328"/>
        </w:rPr>
        <w:t xml:space="preserve"> </w:t>
      </w:r>
      <w:r>
        <w:rPr>
          <w:spacing w:val="-2"/>
          <w:u w:color="232328"/>
        </w:rPr>
        <w:t>Enforcement</w:t>
      </w:r>
    </w:p>
    <w:p w14:paraId="3747CC51" w14:textId="77777777" w:rsidR="009024C2" w:rsidRDefault="00000000">
      <w:pPr>
        <w:pStyle w:val="BodyText"/>
        <w:spacing w:before="260"/>
        <w:ind w:left="390"/>
      </w:pPr>
      <w:r>
        <w:rPr>
          <w:u w:val="single" w:color="2B2F2F"/>
        </w:rPr>
        <w:t>Q1.</w:t>
      </w:r>
      <w:r>
        <w:rPr>
          <w:spacing w:val="-4"/>
          <w:u w:val="single" w:color="2B2F2F"/>
        </w:rPr>
        <w:t xml:space="preserve"> </w:t>
      </w:r>
      <w:r>
        <w:rPr>
          <w:u w:val="single" w:color="2B2F2F"/>
        </w:rPr>
        <w:t xml:space="preserve">Owner's </w:t>
      </w:r>
      <w:r>
        <w:rPr>
          <w:spacing w:val="-2"/>
          <w:u w:val="single" w:color="2B2F2F"/>
        </w:rPr>
        <w:t>Responsibility</w:t>
      </w:r>
    </w:p>
    <w:p w14:paraId="587619A3" w14:textId="77777777" w:rsidR="009024C2" w:rsidRDefault="00000000">
      <w:pPr>
        <w:pStyle w:val="BodyText"/>
        <w:spacing w:before="23" w:line="244" w:lineRule="auto"/>
        <w:ind w:left="418" w:right="492" w:firstLine="4"/>
      </w:pPr>
      <w:r>
        <w:t>Each unit Owner is responsible for full compliance with the Declaration,</w:t>
      </w:r>
      <w:r>
        <w:rPr>
          <w:spacing w:val="24"/>
        </w:rPr>
        <w:t xml:space="preserve"> </w:t>
      </w:r>
      <w:r>
        <w:t>Bylaws and Rules. It is the owner's responsibility to see that all family members, guests, and all others the Owner brings on to the Mariner's Cove premises comply with the</w:t>
      </w:r>
      <w:r>
        <w:rPr>
          <w:spacing w:val="-7"/>
        </w:rPr>
        <w:t xml:space="preserve"> </w:t>
      </w:r>
      <w:r>
        <w:t>Condominium</w:t>
      </w:r>
      <w:r>
        <w:rPr>
          <w:spacing w:val="23"/>
        </w:rPr>
        <w:t xml:space="preserve"> </w:t>
      </w:r>
      <w:r>
        <w:t>Instruments. The</w:t>
      </w:r>
      <w:r>
        <w:rPr>
          <w:spacing w:val="-1"/>
        </w:rPr>
        <w:t xml:space="preserve"> </w:t>
      </w:r>
      <w:r>
        <w:t>unit owner is</w:t>
      </w:r>
      <w:r>
        <w:rPr>
          <w:spacing w:val="-4"/>
        </w:rPr>
        <w:t xml:space="preserve"> </w:t>
      </w:r>
      <w:r>
        <w:t>solely responsible to the association for the payment of any and all fines or damage caused by family members or guests brought onto the property by the owner, whether voluntarily or involuntarily</w:t>
      </w:r>
    </w:p>
    <w:p w14:paraId="45C276BA" w14:textId="77777777" w:rsidR="009024C2" w:rsidRDefault="00000000">
      <w:pPr>
        <w:pStyle w:val="BodyText"/>
        <w:spacing w:before="149"/>
        <w:ind w:left="390"/>
      </w:pPr>
      <w:r>
        <w:rPr>
          <w:u w:val="single" w:color="232823"/>
        </w:rPr>
        <w:t xml:space="preserve">Q2. </w:t>
      </w:r>
      <w:r>
        <w:rPr>
          <w:spacing w:val="-2"/>
          <w:u w:val="single" w:color="232823"/>
        </w:rPr>
        <w:t>Liability</w:t>
      </w:r>
    </w:p>
    <w:p w14:paraId="5051A8B8" w14:textId="77777777" w:rsidR="009024C2" w:rsidRDefault="00000000">
      <w:pPr>
        <w:pStyle w:val="BodyText"/>
        <w:spacing w:before="33" w:line="261" w:lineRule="auto"/>
        <w:ind w:left="419" w:right="393" w:hanging="1"/>
      </w:pPr>
      <w:r>
        <w:t>Damages or</w:t>
      </w:r>
      <w:r>
        <w:rPr>
          <w:spacing w:val="-4"/>
        </w:rPr>
        <w:t xml:space="preserve"> </w:t>
      </w:r>
      <w:r>
        <w:t>loss</w:t>
      </w:r>
      <w:r>
        <w:rPr>
          <w:spacing w:val="-4"/>
        </w:rPr>
        <w:t xml:space="preserve"> </w:t>
      </w:r>
      <w:r>
        <w:t>caused to</w:t>
      </w:r>
      <w:r>
        <w:rPr>
          <w:spacing w:val="-2"/>
        </w:rPr>
        <w:t xml:space="preserve"> </w:t>
      </w:r>
      <w:r>
        <w:t>the</w:t>
      </w:r>
      <w:r>
        <w:rPr>
          <w:spacing w:val="-15"/>
        </w:rPr>
        <w:t xml:space="preserve"> </w:t>
      </w:r>
      <w:r>
        <w:t>Association common elements by an</w:t>
      </w:r>
      <w:r>
        <w:rPr>
          <w:spacing w:val="-4"/>
        </w:rPr>
        <w:t xml:space="preserve"> </w:t>
      </w:r>
      <w:r>
        <w:t>owner, his/her family, guests, or contractors shall be paid for by the owner, subject to Section 703.24 Wis. Stat.</w:t>
      </w:r>
    </w:p>
    <w:p w14:paraId="67C26AF1" w14:textId="77777777" w:rsidR="009024C2" w:rsidRDefault="00000000">
      <w:pPr>
        <w:pStyle w:val="BodyText"/>
        <w:spacing w:before="235"/>
        <w:ind w:left="385"/>
      </w:pPr>
      <w:r>
        <w:rPr>
          <w:u w:val="single" w:color="181818"/>
        </w:rPr>
        <w:t>03.</w:t>
      </w:r>
      <w:r>
        <w:rPr>
          <w:spacing w:val="44"/>
          <w:u w:val="single" w:color="181818"/>
        </w:rPr>
        <w:t xml:space="preserve"> </w:t>
      </w:r>
      <w:r>
        <w:rPr>
          <w:u w:val="single" w:color="181818"/>
        </w:rPr>
        <w:t>Enforcement</w:t>
      </w:r>
      <w:r>
        <w:rPr>
          <w:spacing w:val="17"/>
          <w:u w:val="single" w:color="181818"/>
        </w:rPr>
        <w:t xml:space="preserve"> </w:t>
      </w:r>
      <w:r>
        <w:rPr>
          <w:spacing w:val="-2"/>
          <w:u w:val="single" w:color="181818"/>
        </w:rPr>
        <w:t>Procedures</w:t>
      </w:r>
    </w:p>
    <w:p w14:paraId="288D800F" w14:textId="77777777" w:rsidR="009024C2" w:rsidRDefault="00000000">
      <w:pPr>
        <w:pStyle w:val="BodyText"/>
        <w:spacing w:before="28" w:line="264" w:lineRule="auto"/>
        <w:ind w:left="411" w:right="492" w:firstLine="2"/>
      </w:pPr>
      <w:r>
        <w:t>Routine enforcement of</w:t>
      </w:r>
      <w:r>
        <w:rPr>
          <w:spacing w:val="-2"/>
        </w:rPr>
        <w:t xml:space="preserve"> </w:t>
      </w:r>
      <w:r>
        <w:t>these rules will be done by</w:t>
      </w:r>
      <w:r>
        <w:rPr>
          <w:spacing w:val="-2"/>
        </w:rPr>
        <w:t xml:space="preserve"> </w:t>
      </w:r>
      <w:r>
        <w:t>the Property Management company following policies and procedures established by the Board. Enforcement procedures are divided into two categories: enforcement of</w:t>
      </w:r>
      <w:r>
        <w:rPr>
          <w:spacing w:val="-3"/>
        </w:rPr>
        <w:t xml:space="preserve"> </w:t>
      </w:r>
      <w:r>
        <w:t>behavior violations, and</w:t>
      </w:r>
      <w:r>
        <w:rPr>
          <w:spacing w:val="-3"/>
        </w:rPr>
        <w:t xml:space="preserve"> </w:t>
      </w:r>
      <w:r>
        <w:t>collection of</w:t>
      </w:r>
      <w:r>
        <w:rPr>
          <w:spacing w:val="-5"/>
        </w:rPr>
        <w:t xml:space="preserve"> </w:t>
      </w:r>
      <w:r>
        <w:t>delinquent Association</w:t>
      </w:r>
      <w:r>
        <w:rPr>
          <w:spacing w:val="19"/>
        </w:rPr>
        <w:t xml:space="preserve"> </w:t>
      </w:r>
      <w:r>
        <w:t>dues or</w:t>
      </w:r>
      <w:r>
        <w:rPr>
          <w:spacing w:val="-6"/>
        </w:rPr>
        <w:t xml:space="preserve"> </w:t>
      </w:r>
      <w:r>
        <w:t>Special Assessments. Notwithstanding</w:t>
      </w:r>
      <w:r>
        <w:rPr>
          <w:spacing w:val="-2"/>
        </w:rPr>
        <w:t xml:space="preserve"> </w:t>
      </w:r>
      <w:r>
        <w:t>any other provisions of this section, a unit Owner is entitled to thirty days' notice of violations, during which time the unit Owner has a right to request an appeal</w:t>
      </w:r>
      <w:r>
        <w:rPr>
          <w:spacing w:val="22"/>
        </w:rPr>
        <w:t xml:space="preserve"> </w:t>
      </w:r>
      <w:r>
        <w:t>at the next regularly scheduled Board meeting by contacting the property manager in writing.</w:t>
      </w:r>
    </w:p>
    <w:p w14:paraId="5776977D" w14:textId="77777777" w:rsidR="009024C2" w:rsidRDefault="00000000">
      <w:pPr>
        <w:pStyle w:val="BodyText"/>
        <w:spacing w:before="228"/>
        <w:ind w:left="385"/>
      </w:pPr>
      <w:r>
        <w:rPr>
          <w:u w:val="single" w:color="1F2323"/>
        </w:rPr>
        <w:t>04.</w:t>
      </w:r>
      <w:r>
        <w:rPr>
          <w:spacing w:val="37"/>
          <w:u w:val="single" w:color="1F2323"/>
        </w:rPr>
        <w:t xml:space="preserve"> </w:t>
      </w:r>
      <w:r>
        <w:rPr>
          <w:u w:val="single" w:color="1F2323"/>
        </w:rPr>
        <w:t>Behavior</w:t>
      </w:r>
      <w:r>
        <w:rPr>
          <w:spacing w:val="6"/>
          <w:u w:val="single" w:color="1F2323"/>
        </w:rPr>
        <w:t xml:space="preserve"> </w:t>
      </w:r>
      <w:r>
        <w:rPr>
          <w:u w:val="single" w:color="1F2323"/>
        </w:rPr>
        <w:t>Violation</w:t>
      </w:r>
      <w:r>
        <w:rPr>
          <w:spacing w:val="9"/>
          <w:u w:val="single" w:color="1F2323"/>
        </w:rPr>
        <w:t xml:space="preserve"> </w:t>
      </w:r>
      <w:r>
        <w:rPr>
          <w:spacing w:val="-4"/>
          <w:u w:val="single" w:color="1F2323"/>
        </w:rPr>
        <w:t>Fines</w:t>
      </w:r>
    </w:p>
    <w:p w14:paraId="7B9E80A8" w14:textId="77777777" w:rsidR="009024C2" w:rsidRDefault="00000000">
      <w:pPr>
        <w:pStyle w:val="BodyText"/>
        <w:spacing w:before="23"/>
        <w:ind w:left="413"/>
      </w:pPr>
      <w:r>
        <w:t>Behavior</w:t>
      </w:r>
      <w:r>
        <w:rPr>
          <w:spacing w:val="6"/>
        </w:rPr>
        <w:t xml:space="preserve"> </w:t>
      </w:r>
      <w:r>
        <w:t>violations</w:t>
      </w:r>
      <w:r>
        <w:rPr>
          <w:spacing w:val="13"/>
        </w:rPr>
        <w:t xml:space="preserve"> </w:t>
      </w:r>
      <w:r>
        <w:t>may</w:t>
      </w:r>
      <w:r>
        <w:rPr>
          <w:spacing w:val="4"/>
        </w:rPr>
        <w:t xml:space="preserve"> </w:t>
      </w:r>
      <w:r>
        <w:t>be</w:t>
      </w:r>
      <w:r>
        <w:rPr>
          <w:spacing w:val="-4"/>
        </w:rPr>
        <w:t xml:space="preserve"> </w:t>
      </w:r>
      <w:r>
        <w:t>fined</w:t>
      </w:r>
      <w:r>
        <w:rPr>
          <w:spacing w:val="4"/>
        </w:rPr>
        <w:t xml:space="preserve"> </w:t>
      </w:r>
      <w:r>
        <w:t>at</w:t>
      </w:r>
      <w:r>
        <w:rPr>
          <w:spacing w:val="-2"/>
        </w:rPr>
        <w:t xml:space="preserve"> </w:t>
      </w:r>
      <w:r>
        <w:t>$250</w:t>
      </w:r>
      <w:r>
        <w:rPr>
          <w:spacing w:val="5"/>
        </w:rPr>
        <w:t xml:space="preserve"> </w:t>
      </w:r>
      <w:r>
        <w:t>per occurrence</w:t>
      </w:r>
      <w:r>
        <w:rPr>
          <w:spacing w:val="17"/>
        </w:rPr>
        <w:t xml:space="preserve"> </w:t>
      </w:r>
      <w:r>
        <w:t>unless</w:t>
      </w:r>
      <w:r>
        <w:rPr>
          <w:spacing w:val="1"/>
        </w:rPr>
        <w:t xml:space="preserve"> </w:t>
      </w:r>
      <w:r>
        <w:t>specified</w:t>
      </w:r>
      <w:r>
        <w:rPr>
          <w:spacing w:val="7"/>
        </w:rPr>
        <w:t xml:space="preserve"> </w:t>
      </w:r>
      <w:r>
        <w:t>otherwise</w:t>
      </w:r>
      <w:r>
        <w:rPr>
          <w:spacing w:val="11"/>
        </w:rPr>
        <w:t xml:space="preserve"> </w:t>
      </w:r>
      <w:r>
        <w:t>in</w:t>
      </w:r>
      <w:r>
        <w:rPr>
          <w:spacing w:val="1"/>
        </w:rPr>
        <w:t xml:space="preserve"> </w:t>
      </w:r>
      <w:r>
        <w:t>the Bylaws</w:t>
      </w:r>
      <w:r>
        <w:rPr>
          <w:spacing w:val="9"/>
        </w:rPr>
        <w:t xml:space="preserve"> </w:t>
      </w:r>
      <w:r>
        <w:rPr>
          <w:spacing w:val="-5"/>
        </w:rPr>
        <w:t>and</w:t>
      </w:r>
    </w:p>
    <w:p w14:paraId="0ABA9C9A" w14:textId="77777777" w:rsidR="009024C2" w:rsidRDefault="00000000">
      <w:pPr>
        <w:pStyle w:val="Heading4"/>
        <w:spacing w:before="19"/>
        <w:ind w:left="416"/>
      </w:pPr>
      <w:r>
        <w:rPr>
          <w:spacing w:val="-4"/>
        </w:rPr>
        <w:t>rules</w:t>
      </w:r>
      <w:r>
        <w:rPr>
          <w:spacing w:val="-8"/>
        </w:rPr>
        <w:t xml:space="preserve"> </w:t>
      </w:r>
      <w:r>
        <w:rPr>
          <w:spacing w:val="-4"/>
        </w:rPr>
        <w:t>included</w:t>
      </w:r>
      <w:r>
        <w:t xml:space="preserve"> </w:t>
      </w:r>
      <w:r>
        <w:rPr>
          <w:spacing w:val="-4"/>
        </w:rPr>
        <w:t>herein.</w:t>
      </w:r>
    </w:p>
    <w:p w14:paraId="34168541" w14:textId="77777777" w:rsidR="009024C2" w:rsidRDefault="00000000">
      <w:pPr>
        <w:pStyle w:val="BodyText"/>
        <w:spacing w:before="257"/>
        <w:ind w:left="380"/>
      </w:pPr>
      <w:r>
        <w:rPr>
          <w:u w:val="single" w:color="2F2F2F"/>
        </w:rPr>
        <w:t>O5.</w:t>
      </w:r>
      <w:r>
        <w:rPr>
          <w:spacing w:val="3"/>
          <w:u w:val="single" w:color="2F2F2F"/>
        </w:rPr>
        <w:t xml:space="preserve"> </w:t>
      </w:r>
      <w:r>
        <w:rPr>
          <w:u w:val="single" w:color="2F2F2F"/>
        </w:rPr>
        <w:t>Collection</w:t>
      </w:r>
      <w:r>
        <w:rPr>
          <w:spacing w:val="10"/>
          <w:u w:val="single" w:color="2F2F2F"/>
        </w:rPr>
        <w:t xml:space="preserve"> </w:t>
      </w:r>
      <w:r>
        <w:rPr>
          <w:spacing w:val="-2"/>
          <w:u w:val="single" w:color="2F2F2F"/>
        </w:rPr>
        <w:t>Policy</w:t>
      </w:r>
    </w:p>
    <w:p w14:paraId="5F02E920" w14:textId="77777777" w:rsidR="009024C2" w:rsidRDefault="00000000">
      <w:pPr>
        <w:pStyle w:val="ListParagraph"/>
        <w:numPr>
          <w:ilvl w:val="0"/>
          <w:numId w:val="1"/>
        </w:numPr>
        <w:tabs>
          <w:tab w:val="left" w:pos="861"/>
        </w:tabs>
        <w:spacing w:before="23"/>
        <w:ind w:hanging="341"/>
        <w:jc w:val="left"/>
        <w:rPr>
          <w:sz w:val="23"/>
        </w:rPr>
      </w:pPr>
      <w:r>
        <w:rPr>
          <w:sz w:val="23"/>
        </w:rPr>
        <w:t>The</w:t>
      </w:r>
      <w:r>
        <w:rPr>
          <w:spacing w:val="-4"/>
          <w:sz w:val="23"/>
        </w:rPr>
        <w:t xml:space="preserve"> </w:t>
      </w:r>
      <w:r>
        <w:rPr>
          <w:sz w:val="23"/>
        </w:rPr>
        <w:t>regular</w:t>
      </w:r>
      <w:r>
        <w:rPr>
          <w:spacing w:val="10"/>
          <w:sz w:val="23"/>
        </w:rPr>
        <w:t xml:space="preserve"> </w:t>
      </w:r>
      <w:r>
        <w:rPr>
          <w:sz w:val="23"/>
        </w:rPr>
        <w:t>monthly</w:t>
      </w:r>
      <w:r>
        <w:rPr>
          <w:spacing w:val="12"/>
          <w:sz w:val="23"/>
        </w:rPr>
        <w:t xml:space="preserve"> </w:t>
      </w:r>
      <w:r>
        <w:rPr>
          <w:sz w:val="23"/>
        </w:rPr>
        <w:t>assessments</w:t>
      </w:r>
      <w:r>
        <w:rPr>
          <w:spacing w:val="19"/>
          <w:sz w:val="23"/>
        </w:rPr>
        <w:t xml:space="preserve"> </w:t>
      </w:r>
      <w:r>
        <w:rPr>
          <w:sz w:val="23"/>
        </w:rPr>
        <w:t>are</w:t>
      </w:r>
      <w:r>
        <w:rPr>
          <w:spacing w:val="4"/>
          <w:sz w:val="23"/>
        </w:rPr>
        <w:t xml:space="preserve"> </w:t>
      </w:r>
      <w:r>
        <w:rPr>
          <w:sz w:val="23"/>
        </w:rPr>
        <w:t>due</w:t>
      </w:r>
      <w:r>
        <w:rPr>
          <w:spacing w:val="-1"/>
          <w:sz w:val="23"/>
        </w:rPr>
        <w:t xml:space="preserve"> </w:t>
      </w:r>
      <w:r>
        <w:rPr>
          <w:sz w:val="23"/>
        </w:rPr>
        <w:t>on</w:t>
      </w:r>
      <w:r>
        <w:rPr>
          <w:spacing w:val="-1"/>
          <w:sz w:val="23"/>
        </w:rPr>
        <w:t xml:space="preserve"> </w:t>
      </w:r>
      <w:r>
        <w:rPr>
          <w:sz w:val="23"/>
        </w:rPr>
        <w:t>the</w:t>
      </w:r>
      <w:r>
        <w:rPr>
          <w:spacing w:val="-10"/>
          <w:sz w:val="23"/>
        </w:rPr>
        <w:t xml:space="preserve"> </w:t>
      </w:r>
      <w:r>
        <w:rPr>
          <w:sz w:val="23"/>
        </w:rPr>
        <w:t>first</w:t>
      </w:r>
      <w:r>
        <w:rPr>
          <w:spacing w:val="3"/>
          <w:sz w:val="23"/>
        </w:rPr>
        <w:t xml:space="preserve"> </w:t>
      </w:r>
      <w:r>
        <w:rPr>
          <w:sz w:val="23"/>
        </w:rPr>
        <w:t>day</w:t>
      </w:r>
      <w:r>
        <w:rPr>
          <w:spacing w:val="7"/>
          <w:sz w:val="23"/>
        </w:rPr>
        <w:t xml:space="preserve"> </w:t>
      </w:r>
      <w:r>
        <w:rPr>
          <w:sz w:val="23"/>
        </w:rPr>
        <w:t>of</w:t>
      </w:r>
      <w:r>
        <w:rPr>
          <w:spacing w:val="5"/>
          <w:sz w:val="23"/>
        </w:rPr>
        <w:t xml:space="preserve"> </w:t>
      </w:r>
      <w:r>
        <w:rPr>
          <w:sz w:val="23"/>
        </w:rPr>
        <w:t>each</w:t>
      </w:r>
      <w:r>
        <w:rPr>
          <w:spacing w:val="-3"/>
          <w:sz w:val="23"/>
        </w:rPr>
        <w:t xml:space="preserve"> </w:t>
      </w:r>
      <w:r>
        <w:rPr>
          <w:spacing w:val="-2"/>
          <w:sz w:val="23"/>
        </w:rPr>
        <w:t>month.</w:t>
      </w:r>
    </w:p>
    <w:p w14:paraId="0DB65AA7" w14:textId="77777777" w:rsidR="009024C2" w:rsidRDefault="009024C2">
      <w:pPr>
        <w:pStyle w:val="BodyText"/>
        <w:spacing w:before="57"/>
      </w:pPr>
    </w:p>
    <w:p w14:paraId="27C06CF8" w14:textId="77777777" w:rsidR="009024C2" w:rsidRDefault="00000000">
      <w:pPr>
        <w:pStyle w:val="ListParagraph"/>
        <w:numPr>
          <w:ilvl w:val="0"/>
          <w:numId w:val="1"/>
        </w:numPr>
        <w:tabs>
          <w:tab w:val="left" w:pos="861"/>
        </w:tabs>
        <w:spacing w:line="256" w:lineRule="auto"/>
        <w:ind w:right="870" w:hanging="344"/>
        <w:jc w:val="left"/>
        <w:rPr>
          <w:sz w:val="24"/>
        </w:rPr>
      </w:pPr>
      <w:r>
        <w:rPr>
          <w:sz w:val="23"/>
        </w:rPr>
        <w:t>Special assessments. as may be levied from time to time by the Board, and/or any installment thereof, shall be due on or</w:t>
      </w:r>
      <w:r>
        <w:rPr>
          <w:spacing w:val="-3"/>
          <w:sz w:val="23"/>
        </w:rPr>
        <w:t xml:space="preserve"> </w:t>
      </w:r>
      <w:r>
        <w:rPr>
          <w:sz w:val="23"/>
        </w:rPr>
        <w:t>before the date or dates stated in the</w:t>
      </w:r>
      <w:r>
        <w:rPr>
          <w:spacing w:val="-1"/>
          <w:sz w:val="23"/>
        </w:rPr>
        <w:t xml:space="preserve"> </w:t>
      </w:r>
      <w:r>
        <w:rPr>
          <w:sz w:val="23"/>
        </w:rPr>
        <w:t xml:space="preserve">Board's notice to the Unit Owners </w:t>
      </w:r>
      <w:r>
        <w:rPr>
          <w:sz w:val="24"/>
        </w:rPr>
        <w:t>informing them</w:t>
      </w:r>
      <w:r>
        <w:rPr>
          <w:spacing w:val="-5"/>
          <w:sz w:val="24"/>
        </w:rPr>
        <w:t xml:space="preserve"> </w:t>
      </w:r>
      <w:r>
        <w:rPr>
          <w:sz w:val="24"/>
        </w:rPr>
        <w:t>of</w:t>
      </w:r>
      <w:r>
        <w:rPr>
          <w:spacing w:val="-7"/>
          <w:sz w:val="24"/>
        </w:rPr>
        <w:t xml:space="preserve"> </w:t>
      </w:r>
      <w:r>
        <w:rPr>
          <w:sz w:val="24"/>
        </w:rPr>
        <w:t>the</w:t>
      </w:r>
      <w:r>
        <w:rPr>
          <w:spacing w:val="-7"/>
          <w:sz w:val="24"/>
        </w:rPr>
        <w:t xml:space="preserve"> </w:t>
      </w:r>
      <w:r>
        <w:rPr>
          <w:sz w:val="24"/>
        </w:rPr>
        <w:t>special assessment.</w:t>
      </w:r>
    </w:p>
    <w:p w14:paraId="1C2137B1" w14:textId="77777777" w:rsidR="009024C2" w:rsidRDefault="009024C2">
      <w:pPr>
        <w:pStyle w:val="BodyText"/>
        <w:spacing w:before="31"/>
      </w:pPr>
    </w:p>
    <w:p w14:paraId="416253B9" w14:textId="77777777" w:rsidR="009024C2" w:rsidRDefault="00000000">
      <w:pPr>
        <w:pStyle w:val="ListParagraph"/>
        <w:numPr>
          <w:ilvl w:val="0"/>
          <w:numId w:val="1"/>
        </w:numPr>
        <w:tabs>
          <w:tab w:val="left" w:pos="860"/>
          <w:tab w:val="left" w:pos="865"/>
        </w:tabs>
        <w:spacing w:line="261" w:lineRule="auto"/>
        <w:ind w:left="860" w:right="695" w:hanging="343"/>
        <w:jc w:val="left"/>
        <w:rPr>
          <w:sz w:val="23"/>
        </w:rPr>
      </w:pPr>
      <w:r>
        <w:rPr>
          <w:sz w:val="23"/>
        </w:rPr>
        <w:t>All payments received will be applied to the oldest amounts due on record. Payments tendered for current amounts due</w:t>
      </w:r>
      <w:r>
        <w:rPr>
          <w:spacing w:val="-4"/>
          <w:sz w:val="23"/>
        </w:rPr>
        <w:t xml:space="preserve"> </w:t>
      </w:r>
      <w:r>
        <w:rPr>
          <w:sz w:val="23"/>
        </w:rPr>
        <w:t>will not be</w:t>
      </w:r>
      <w:r>
        <w:rPr>
          <w:spacing w:val="-2"/>
          <w:sz w:val="23"/>
        </w:rPr>
        <w:t xml:space="preserve"> </w:t>
      </w:r>
      <w:r>
        <w:rPr>
          <w:sz w:val="23"/>
        </w:rPr>
        <w:t>accepted by the</w:t>
      </w:r>
      <w:r>
        <w:rPr>
          <w:spacing w:val="-15"/>
          <w:sz w:val="23"/>
        </w:rPr>
        <w:t xml:space="preserve"> </w:t>
      </w:r>
      <w:r>
        <w:rPr>
          <w:sz w:val="23"/>
        </w:rPr>
        <w:t>Association if the</w:t>
      </w:r>
      <w:r>
        <w:rPr>
          <w:spacing w:val="-2"/>
          <w:sz w:val="23"/>
        </w:rPr>
        <w:t xml:space="preserve"> </w:t>
      </w:r>
      <w:r>
        <w:rPr>
          <w:sz w:val="23"/>
        </w:rPr>
        <w:t>instrument of</w:t>
      </w:r>
      <w:r>
        <w:rPr>
          <w:spacing w:val="-2"/>
          <w:sz w:val="23"/>
        </w:rPr>
        <w:t xml:space="preserve"> </w:t>
      </w:r>
      <w:r>
        <w:rPr>
          <w:sz w:val="23"/>
        </w:rPr>
        <w:t>payment is drafted with a future date</w:t>
      </w:r>
      <w:r>
        <w:rPr>
          <w:spacing w:val="40"/>
          <w:sz w:val="23"/>
        </w:rPr>
        <w:t xml:space="preserve"> </w:t>
      </w:r>
      <w:r>
        <w:rPr>
          <w:sz w:val="23"/>
        </w:rPr>
        <w:t>(i.e., a postdated check).</w:t>
      </w:r>
    </w:p>
    <w:p w14:paraId="7432B28D" w14:textId="77777777" w:rsidR="009024C2" w:rsidRDefault="009024C2">
      <w:pPr>
        <w:pStyle w:val="BodyText"/>
        <w:spacing w:before="27"/>
      </w:pPr>
    </w:p>
    <w:p w14:paraId="57F8BCF6" w14:textId="77777777" w:rsidR="009024C2" w:rsidRDefault="00000000">
      <w:pPr>
        <w:pStyle w:val="ListParagraph"/>
        <w:numPr>
          <w:ilvl w:val="0"/>
          <w:numId w:val="1"/>
        </w:numPr>
        <w:tabs>
          <w:tab w:val="left" w:pos="855"/>
          <w:tab w:val="left" w:pos="862"/>
        </w:tabs>
        <w:spacing w:line="261" w:lineRule="auto"/>
        <w:ind w:left="862" w:right="1628" w:hanging="353"/>
        <w:jc w:val="left"/>
        <w:rPr>
          <w:sz w:val="23"/>
        </w:rPr>
      </w:pPr>
      <w:r>
        <w:rPr>
          <w:sz w:val="23"/>
        </w:rPr>
        <w:t>The</w:t>
      </w:r>
      <w:r>
        <w:rPr>
          <w:spacing w:val="-2"/>
          <w:sz w:val="23"/>
        </w:rPr>
        <w:t xml:space="preserve"> </w:t>
      </w:r>
      <w:r>
        <w:rPr>
          <w:sz w:val="23"/>
        </w:rPr>
        <w:t>actual date of</w:t>
      </w:r>
      <w:r>
        <w:rPr>
          <w:spacing w:val="-6"/>
          <w:sz w:val="23"/>
        </w:rPr>
        <w:t xml:space="preserve"> </w:t>
      </w:r>
      <w:r>
        <w:rPr>
          <w:sz w:val="23"/>
        </w:rPr>
        <w:t>the</w:t>
      </w:r>
      <w:r>
        <w:rPr>
          <w:spacing w:val="-13"/>
          <w:sz w:val="23"/>
        </w:rPr>
        <w:t xml:space="preserve"> </w:t>
      </w:r>
      <w:r>
        <w:rPr>
          <w:sz w:val="23"/>
        </w:rPr>
        <w:t>Association's receipt of a</w:t>
      </w:r>
      <w:r>
        <w:rPr>
          <w:spacing w:val="-1"/>
          <w:sz w:val="23"/>
        </w:rPr>
        <w:t xml:space="preserve"> </w:t>
      </w:r>
      <w:r>
        <w:rPr>
          <w:sz w:val="23"/>
        </w:rPr>
        <w:t>payment, as reflected on the</w:t>
      </w:r>
      <w:r>
        <w:rPr>
          <w:spacing w:val="-1"/>
          <w:sz w:val="23"/>
        </w:rPr>
        <w:t xml:space="preserve"> </w:t>
      </w:r>
      <w:r>
        <w:rPr>
          <w:sz w:val="23"/>
        </w:rPr>
        <w:t>ledger of</w:t>
      </w:r>
      <w:r>
        <w:rPr>
          <w:spacing w:val="-3"/>
          <w:sz w:val="23"/>
        </w:rPr>
        <w:t xml:space="preserve"> </w:t>
      </w:r>
      <w:r>
        <w:rPr>
          <w:sz w:val="23"/>
        </w:rPr>
        <w:t>the Association,</w:t>
      </w:r>
      <w:r>
        <w:rPr>
          <w:spacing w:val="40"/>
          <w:sz w:val="23"/>
        </w:rPr>
        <w:t xml:space="preserve"> </w:t>
      </w:r>
      <w:r>
        <w:rPr>
          <w:sz w:val="23"/>
        </w:rPr>
        <w:t>shall control as to the date that payment was made.</w:t>
      </w:r>
    </w:p>
    <w:p w14:paraId="7C761F60" w14:textId="77777777" w:rsidR="009024C2" w:rsidRDefault="009024C2">
      <w:pPr>
        <w:pStyle w:val="BodyText"/>
        <w:spacing w:before="23"/>
      </w:pPr>
    </w:p>
    <w:p w14:paraId="5A9EA94C" w14:textId="77777777" w:rsidR="009024C2" w:rsidRDefault="00000000">
      <w:pPr>
        <w:pStyle w:val="ListParagraph"/>
        <w:numPr>
          <w:ilvl w:val="0"/>
          <w:numId w:val="1"/>
        </w:numPr>
        <w:tabs>
          <w:tab w:val="left" w:pos="857"/>
        </w:tabs>
        <w:spacing w:line="261" w:lineRule="auto"/>
        <w:ind w:left="857" w:right="783" w:hanging="351"/>
        <w:jc w:val="left"/>
        <w:rPr>
          <w:sz w:val="23"/>
        </w:rPr>
      </w:pPr>
      <w:r>
        <w:rPr>
          <w:sz w:val="23"/>
        </w:rPr>
        <w:t>No statement of "payment in full," "accord and satisfaction," or other similar notation on or accompanying any payment shall be</w:t>
      </w:r>
      <w:r>
        <w:rPr>
          <w:spacing w:val="-7"/>
          <w:sz w:val="23"/>
        </w:rPr>
        <w:t xml:space="preserve"> </w:t>
      </w:r>
      <w:r>
        <w:rPr>
          <w:sz w:val="23"/>
        </w:rPr>
        <w:t>binding on the</w:t>
      </w:r>
      <w:r>
        <w:rPr>
          <w:spacing w:val="-7"/>
          <w:sz w:val="23"/>
        </w:rPr>
        <w:t xml:space="preserve"> </w:t>
      </w:r>
      <w:r>
        <w:rPr>
          <w:sz w:val="23"/>
        </w:rPr>
        <w:t>Association, unless the statement is written in "red," the check or payment instrument is mailed to</w:t>
      </w:r>
      <w:r>
        <w:rPr>
          <w:spacing w:val="-5"/>
          <w:sz w:val="23"/>
        </w:rPr>
        <w:t xml:space="preserve"> </w:t>
      </w:r>
      <w:r>
        <w:rPr>
          <w:sz w:val="23"/>
        </w:rPr>
        <w:t>the</w:t>
      </w:r>
      <w:r>
        <w:rPr>
          <w:spacing w:val="-1"/>
          <w:sz w:val="23"/>
        </w:rPr>
        <w:t xml:space="preserve"> </w:t>
      </w:r>
      <w:r>
        <w:rPr>
          <w:sz w:val="23"/>
        </w:rPr>
        <w:t>attention of the Board of</w:t>
      </w:r>
      <w:r>
        <w:rPr>
          <w:spacing w:val="-7"/>
          <w:sz w:val="23"/>
        </w:rPr>
        <w:t xml:space="preserve"> </w:t>
      </w:r>
      <w:r>
        <w:rPr>
          <w:sz w:val="23"/>
        </w:rPr>
        <w:t>Directors and the reduced payment amount is accepted by motion of the Board of Directors. However, if the Unit Owner has knowledge that the account has been referred to legal counsel for collection, then the payment must be mailed to the</w:t>
      </w:r>
      <w:r>
        <w:rPr>
          <w:spacing w:val="-7"/>
          <w:sz w:val="23"/>
        </w:rPr>
        <w:t xml:space="preserve"> </w:t>
      </w:r>
      <w:r>
        <w:rPr>
          <w:sz w:val="23"/>
        </w:rPr>
        <w:t>Association's attorney pursuant to paragraph 10 below.</w:t>
      </w:r>
    </w:p>
    <w:p w14:paraId="13D1B988" w14:textId="77777777" w:rsidR="009024C2" w:rsidRDefault="009024C2">
      <w:pPr>
        <w:pStyle w:val="ListParagraph"/>
        <w:spacing w:line="261" w:lineRule="auto"/>
        <w:rPr>
          <w:sz w:val="23"/>
        </w:rPr>
        <w:sectPr w:rsidR="009024C2">
          <w:headerReference w:type="default" r:id="rId44"/>
          <w:footerReference w:type="default" r:id="rId45"/>
          <w:pgSz w:w="12240" w:h="15840"/>
          <w:pgMar w:top="1640" w:right="720" w:bottom="640" w:left="720" w:header="1398" w:footer="453" w:gutter="0"/>
          <w:cols w:space="720"/>
        </w:sectPr>
      </w:pPr>
    </w:p>
    <w:p w14:paraId="6FC73F9D" w14:textId="77777777" w:rsidR="009024C2" w:rsidRDefault="00000000">
      <w:pPr>
        <w:pStyle w:val="ListParagraph"/>
        <w:numPr>
          <w:ilvl w:val="0"/>
          <w:numId w:val="1"/>
        </w:numPr>
        <w:tabs>
          <w:tab w:val="left" w:pos="658"/>
          <w:tab w:val="left" w:pos="667"/>
        </w:tabs>
        <w:spacing w:before="255" w:line="232" w:lineRule="auto"/>
        <w:ind w:left="667" w:right="416" w:hanging="366"/>
        <w:jc w:val="left"/>
        <w:rPr>
          <w:sz w:val="23"/>
        </w:rPr>
      </w:pPr>
      <w:r>
        <w:rPr>
          <w:sz w:val="23"/>
        </w:rPr>
        <w:lastRenderedPageBreak/>
        <w:t>A</w:t>
      </w:r>
      <w:r>
        <w:rPr>
          <w:spacing w:val="-15"/>
          <w:sz w:val="23"/>
        </w:rPr>
        <w:t xml:space="preserve"> </w:t>
      </w:r>
      <w:r>
        <w:rPr>
          <w:sz w:val="23"/>
        </w:rPr>
        <w:t>late</w:t>
      </w:r>
      <w:r>
        <w:rPr>
          <w:spacing w:val="-14"/>
          <w:sz w:val="23"/>
        </w:rPr>
        <w:t xml:space="preserve"> </w:t>
      </w:r>
      <w:r>
        <w:rPr>
          <w:sz w:val="23"/>
        </w:rPr>
        <w:t>fee</w:t>
      </w:r>
      <w:r>
        <w:rPr>
          <w:spacing w:val="-15"/>
          <w:sz w:val="23"/>
        </w:rPr>
        <w:t xml:space="preserve"> </w:t>
      </w:r>
      <w:r>
        <w:rPr>
          <w:sz w:val="23"/>
        </w:rPr>
        <w:t>of</w:t>
      </w:r>
      <w:r>
        <w:rPr>
          <w:spacing w:val="-14"/>
          <w:sz w:val="23"/>
        </w:rPr>
        <w:t xml:space="preserve"> </w:t>
      </w:r>
      <w:r>
        <w:rPr>
          <w:sz w:val="23"/>
        </w:rPr>
        <w:t>$50.00</w:t>
      </w:r>
      <w:r>
        <w:rPr>
          <w:spacing w:val="-14"/>
          <w:sz w:val="23"/>
        </w:rPr>
        <w:t xml:space="preserve"> </w:t>
      </w:r>
      <w:r>
        <w:rPr>
          <w:sz w:val="23"/>
        </w:rPr>
        <w:t>shall</w:t>
      </w:r>
      <w:r>
        <w:rPr>
          <w:spacing w:val="-13"/>
          <w:sz w:val="23"/>
        </w:rPr>
        <w:t xml:space="preserve"> </w:t>
      </w:r>
      <w:r>
        <w:rPr>
          <w:sz w:val="23"/>
        </w:rPr>
        <w:t>be</w:t>
      </w:r>
      <w:r>
        <w:rPr>
          <w:spacing w:val="-14"/>
          <w:sz w:val="23"/>
        </w:rPr>
        <w:t xml:space="preserve"> </w:t>
      </w:r>
      <w:r>
        <w:rPr>
          <w:sz w:val="23"/>
        </w:rPr>
        <w:t>assessed</w:t>
      </w:r>
      <w:r>
        <w:rPr>
          <w:spacing w:val="-12"/>
          <w:sz w:val="23"/>
        </w:rPr>
        <w:t xml:space="preserve"> </w:t>
      </w:r>
      <w:r>
        <w:rPr>
          <w:sz w:val="23"/>
        </w:rPr>
        <w:t>against</w:t>
      </w:r>
      <w:r>
        <w:rPr>
          <w:spacing w:val="-12"/>
          <w:sz w:val="23"/>
        </w:rPr>
        <w:t xml:space="preserve"> </w:t>
      </w:r>
      <w:r>
        <w:rPr>
          <w:sz w:val="23"/>
        </w:rPr>
        <w:t>a</w:t>
      </w:r>
      <w:r>
        <w:rPr>
          <w:spacing w:val="-14"/>
          <w:sz w:val="23"/>
        </w:rPr>
        <w:t xml:space="preserve"> </w:t>
      </w:r>
      <w:r>
        <w:rPr>
          <w:sz w:val="23"/>
        </w:rPr>
        <w:t>Unit</w:t>
      </w:r>
      <w:r>
        <w:rPr>
          <w:spacing w:val="-15"/>
          <w:sz w:val="23"/>
        </w:rPr>
        <w:t xml:space="preserve"> </w:t>
      </w:r>
      <w:r>
        <w:rPr>
          <w:sz w:val="23"/>
        </w:rPr>
        <w:t>owner</w:t>
      </w:r>
      <w:r>
        <w:rPr>
          <w:spacing w:val="-14"/>
          <w:sz w:val="23"/>
        </w:rPr>
        <w:t xml:space="preserve"> </w:t>
      </w:r>
      <w:r>
        <w:rPr>
          <w:sz w:val="23"/>
        </w:rPr>
        <w:t>for</w:t>
      </w:r>
      <w:r>
        <w:rPr>
          <w:spacing w:val="-14"/>
          <w:sz w:val="23"/>
        </w:rPr>
        <w:t xml:space="preserve"> </w:t>
      </w:r>
      <w:r>
        <w:rPr>
          <w:sz w:val="23"/>
        </w:rPr>
        <w:t>any</w:t>
      </w:r>
      <w:r>
        <w:rPr>
          <w:spacing w:val="-14"/>
          <w:sz w:val="23"/>
        </w:rPr>
        <w:t xml:space="preserve"> </w:t>
      </w:r>
      <w:r>
        <w:rPr>
          <w:sz w:val="23"/>
        </w:rPr>
        <w:t>payment</w:t>
      </w:r>
      <w:r>
        <w:rPr>
          <w:spacing w:val="-9"/>
          <w:sz w:val="23"/>
        </w:rPr>
        <w:t xml:space="preserve"> </w:t>
      </w:r>
      <w:r>
        <w:rPr>
          <w:sz w:val="23"/>
        </w:rPr>
        <w:t>not</w:t>
      </w:r>
      <w:r>
        <w:rPr>
          <w:spacing w:val="-14"/>
          <w:sz w:val="23"/>
        </w:rPr>
        <w:t xml:space="preserve"> </w:t>
      </w:r>
      <w:r>
        <w:rPr>
          <w:sz w:val="23"/>
        </w:rPr>
        <w:t>received</w:t>
      </w:r>
      <w:r>
        <w:rPr>
          <w:spacing w:val="-5"/>
          <w:sz w:val="23"/>
        </w:rPr>
        <w:t xml:space="preserve"> </w:t>
      </w:r>
      <w:r>
        <w:rPr>
          <w:sz w:val="23"/>
        </w:rPr>
        <w:t>by</w:t>
      </w:r>
      <w:r>
        <w:rPr>
          <w:spacing w:val="-14"/>
          <w:sz w:val="23"/>
        </w:rPr>
        <w:t xml:space="preserve"> </w:t>
      </w:r>
      <w:r>
        <w:rPr>
          <w:sz w:val="23"/>
        </w:rPr>
        <w:t>the</w:t>
      </w:r>
      <w:r>
        <w:rPr>
          <w:spacing w:val="-15"/>
          <w:sz w:val="23"/>
        </w:rPr>
        <w:t xml:space="preserve"> </w:t>
      </w:r>
      <w:r>
        <w:rPr>
          <w:sz w:val="23"/>
        </w:rPr>
        <w:t xml:space="preserve">Association </w:t>
      </w:r>
      <w:r>
        <w:rPr>
          <w:spacing w:val="-2"/>
          <w:sz w:val="23"/>
        </w:rPr>
        <w:t>by</w:t>
      </w:r>
      <w:r>
        <w:rPr>
          <w:spacing w:val="-13"/>
          <w:sz w:val="23"/>
        </w:rPr>
        <w:t xml:space="preserve"> </w:t>
      </w:r>
      <w:r>
        <w:rPr>
          <w:spacing w:val="-2"/>
          <w:sz w:val="23"/>
        </w:rPr>
        <w:t>the</w:t>
      </w:r>
      <w:r>
        <w:rPr>
          <w:spacing w:val="-12"/>
          <w:sz w:val="23"/>
        </w:rPr>
        <w:t xml:space="preserve"> </w:t>
      </w:r>
      <w:r>
        <w:rPr>
          <w:spacing w:val="-2"/>
          <w:sz w:val="23"/>
        </w:rPr>
        <w:t>tenth</w:t>
      </w:r>
      <w:r>
        <w:rPr>
          <w:spacing w:val="-13"/>
          <w:sz w:val="23"/>
        </w:rPr>
        <w:t xml:space="preserve"> </w:t>
      </w:r>
      <w:r>
        <w:rPr>
          <w:spacing w:val="-2"/>
          <w:sz w:val="23"/>
        </w:rPr>
        <w:t>(10th)</w:t>
      </w:r>
      <w:r>
        <w:rPr>
          <w:spacing w:val="-12"/>
          <w:sz w:val="23"/>
        </w:rPr>
        <w:t xml:space="preserve"> </w:t>
      </w:r>
      <w:r>
        <w:rPr>
          <w:spacing w:val="-2"/>
          <w:sz w:val="23"/>
        </w:rPr>
        <w:t>day</w:t>
      </w:r>
      <w:r>
        <w:rPr>
          <w:spacing w:val="-12"/>
          <w:sz w:val="23"/>
        </w:rPr>
        <w:t xml:space="preserve"> </w:t>
      </w:r>
      <w:r>
        <w:rPr>
          <w:spacing w:val="-2"/>
          <w:sz w:val="23"/>
        </w:rPr>
        <w:t>after</w:t>
      </w:r>
      <w:r>
        <w:rPr>
          <w:spacing w:val="-12"/>
          <w:sz w:val="23"/>
        </w:rPr>
        <w:t xml:space="preserve"> </w:t>
      </w:r>
      <w:r>
        <w:rPr>
          <w:spacing w:val="-2"/>
          <w:sz w:val="23"/>
        </w:rPr>
        <w:t>its</w:t>
      </w:r>
      <w:r>
        <w:rPr>
          <w:spacing w:val="-12"/>
          <w:sz w:val="23"/>
        </w:rPr>
        <w:t xml:space="preserve"> </w:t>
      </w:r>
      <w:r>
        <w:rPr>
          <w:spacing w:val="-2"/>
          <w:sz w:val="23"/>
        </w:rPr>
        <w:t>due</w:t>
      </w:r>
      <w:r>
        <w:rPr>
          <w:spacing w:val="-13"/>
          <w:sz w:val="23"/>
        </w:rPr>
        <w:t xml:space="preserve"> </w:t>
      </w:r>
      <w:r>
        <w:rPr>
          <w:spacing w:val="-2"/>
          <w:sz w:val="23"/>
        </w:rPr>
        <w:t>date.</w:t>
      </w:r>
      <w:r>
        <w:rPr>
          <w:spacing w:val="-12"/>
          <w:sz w:val="23"/>
        </w:rPr>
        <w:t xml:space="preserve"> </w:t>
      </w:r>
      <w:r>
        <w:rPr>
          <w:spacing w:val="-2"/>
          <w:sz w:val="23"/>
        </w:rPr>
        <w:t>This</w:t>
      </w:r>
      <w:r>
        <w:rPr>
          <w:spacing w:val="-13"/>
          <w:sz w:val="23"/>
        </w:rPr>
        <w:t xml:space="preserve"> </w:t>
      </w:r>
      <w:r>
        <w:rPr>
          <w:spacing w:val="-2"/>
          <w:sz w:val="23"/>
        </w:rPr>
        <w:t>late</w:t>
      </w:r>
      <w:r>
        <w:rPr>
          <w:spacing w:val="-12"/>
          <w:sz w:val="23"/>
        </w:rPr>
        <w:t xml:space="preserve"> </w:t>
      </w:r>
      <w:r>
        <w:rPr>
          <w:spacing w:val="-2"/>
          <w:sz w:val="23"/>
        </w:rPr>
        <w:t>fee</w:t>
      </w:r>
      <w:r>
        <w:rPr>
          <w:spacing w:val="-12"/>
          <w:sz w:val="23"/>
        </w:rPr>
        <w:t xml:space="preserve"> </w:t>
      </w:r>
      <w:r>
        <w:rPr>
          <w:spacing w:val="-2"/>
          <w:sz w:val="23"/>
        </w:rPr>
        <w:t>assessment</w:t>
      </w:r>
      <w:r>
        <w:rPr>
          <w:spacing w:val="-10"/>
          <w:sz w:val="23"/>
        </w:rPr>
        <w:t xml:space="preserve"> </w:t>
      </w:r>
      <w:r>
        <w:rPr>
          <w:spacing w:val="-2"/>
          <w:sz w:val="23"/>
        </w:rPr>
        <w:t>shall</w:t>
      </w:r>
      <w:r>
        <w:rPr>
          <w:spacing w:val="-4"/>
          <w:sz w:val="23"/>
        </w:rPr>
        <w:t xml:space="preserve"> </w:t>
      </w:r>
      <w:r>
        <w:rPr>
          <w:spacing w:val="-2"/>
          <w:sz w:val="23"/>
        </w:rPr>
        <w:t>be</w:t>
      </w:r>
      <w:r>
        <w:rPr>
          <w:spacing w:val="-13"/>
          <w:sz w:val="23"/>
        </w:rPr>
        <w:t xml:space="preserve"> </w:t>
      </w:r>
      <w:r>
        <w:rPr>
          <w:spacing w:val="-2"/>
          <w:sz w:val="23"/>
        </w:rPr>
        <w:t>made</w:t>
      </w:r>
      <w:r>
        <w:rPr>
          <w:spacing w:val="-5"/>
          <w:sz w:val="23"/>
        </w:rPr>
        <w:t xml:space="preserve"> </w:t>
      </w:r>
      <w:r>
        <w:rPr>
          <w:spacing w:val="-2"/>
          <w:sz w:val="23"/>
        </w:rPr>
        <w:t>upon</w:t>
      </w:r>
      <w:r>
        <w:rPr>
          <w:spacing w:val="-5"/>
          <w:sz w:val="23"/>
        </w:rPr>
        <w:t xml:space="preserve"> </w:t>
      </w:r>
      <w:r>
        <w:rPr>
          <w:spacing w:val="-2"/>
          <w:sz w:val="23"/>
        </w:rPr>
        <w:t>each</w:t>
      </w:r>
      <w:r>
        <w:rPr>
          <w:spacing w:val="-8"/>
          <w:sz w:val="23"/>
        </w:rPr>
        <w:t xml:space="preserve"> </w:t>
      </w:r>
      <w:r>
        <w:rPr>
          <w:spacing w:val="-2"/>
          <w:sz w:val="23"/>
        </w:rPr>
        <w:t>failure</w:t>
      </w:r>
      <w:r>
        <w:rPr>
          <w:spacing w:val="-5"/>
          <w:sz w:val="23"/>
        </w:rPr>
        <w:t xml:space="preserve"> </w:t>
      </w:r>
      <w:r>
        <w:rPr>
          <w:spacing w:val="-2"/>
          <w:sz w:val="23"/>
        </w:rPr>
        <w:t>by</w:t>
      </w:r>
      <w:r>
        <w:rPr>
          <w:spacing w:val="-13"/>
          <w:sz w:val="23"/>
        </w:rPr>
        <w:t xml:space="preserve"> </w:t>
      </w:r>
      <w:r>
        <w:rPr>
          <w:spacing w:val="-2"/>
          <w:sz w:val="23"/>
        </w:rPr>
        <w:t>the</w:t>
      </w:r>
      <w:r>
        <w:rPr>
          <w:spacing w:val="-10"/>
          <w:sz w:val="23"/>
        </w:rPr>
        <w:t xml:space="preserve"> </w:t>
      </w:r>
      <w:r>
        <w:rPr>
          <w:spacing w:val="-2"/>
          <w:sz w:val="23"/>
        </w:rPr>
        <w:t>Unit Owner to</w:t>
      </w:r>
      <w:r>
        <w:rPr>
          <w:spacing w:val="-11"/>
          <w:sz w:val="23"/>
        </w:rPr>
        <w:t xml:space="preserve"> </w:t>
      </w:r>
      <w:r>
        <w:rPr>
          <w:spacing w:val="-2"/>
          <w:sz w:val="23"/>
        </w:rPr>
        <w:t>remit</w:t>
      </w:r>
      <w:r>
        <w:rPr>
          <w:spacing w:val="-6"/>
          <w:sz w:val="23"/>
        </w:rPr>
        <w:t xml:space="preserve"> </w:t>
      </w:r>
      <w:r>
        <w:rPr>
          <w:spacing w:val="-2"/>
          <w:sz w:val="23"/>
        </w:rPr>
        <w:t>good and</w:t>
      </w:r>
      <w:r>
        <w:rPr>
          <w:spacing w:val="-6"/>
          <w:sz w:val="23"/>
        </w:rPr>
        <w:t xml:space="preserve"> </w:t>
      </w:r>
      <w:r>
        <w:rPr>
          <w:spacing w:val="-2"/>
          <w:sz w:val="23"/>
        </w:rPr>
        <w:t>timely payment of</w:t>
      </w:r>
      <w:r>
        <w:rPr>
          <w:spacing w:val="-8"/>
          <w:sz w:val="23"/>
        </w:rPr>
        <w:t xml:space="preserve"> </w:t>
      </w:r>
      <w:r>
        <w:rPr>
          <w:spacing w:val="-2"/>
          <w:sz w:val="23"/>
        </w:rPr>
        <w:t>any</w:t>
      </w:r>
      <w:r>
        <w:rPr>
          <w:spacing w:val="-12"/>
          <w:sz w:val="23"/>
        </w:rPr>
        <w:t xml:space="preserve"> </w:t>
      </w:r>
      <w:r>
        <w:rPr>
          <w:spacing w:val="-2"/>
          <w:sz w:val="23"/>
        </w:rPr>
        <w:t>assessment or</w:t>
      </w:r>
      <w:r>
        <w:rPr>
          <w:spacing w:val="-6"/>
          <w:sz w:val="23"/>
        </w:rPr>
        <w:t xml:space="preserve"> </w:t>
      </w:r>
      <w:r>
        <w:rPr>
          <w:spacing w:val="-2"/>
          <w:sz w:val="23"/>
        </w:rPr>
        <w:t>installment thereof.</w:t>
      </w:r>
      <w:r>
        <w:rPr>
          <w:spacing w:val="-6"/>
          <w:sz w:val="23"/>
        </w:rPr>
        <w:t xml:space="preserve"> </w:t>
      </w:r>
      <w:r>
        <w:rPr>
          <w:spacing w:val="-2"/>
          <w:sz w:val="23"/>
        </w:rPr>
        <w:t xml:space="preserve">In addition, unpaid </w:t>
      </w:r>
      <w:r>
        <w:rPr>
          <w:sz w:val="23"/>
        </w:rPr>
        <w:t>assessments</w:t>
      </w:r>
      <w:r>
        <w:rPr>
          <w:spacing w:val="-6"/>
          <w:sz w:val="23"/>
        </w:rPr>
        <w:t xml:space="preserve"> </w:t>
      </w:r>
      <w:r>
        <w:rPr>
          <w:sz w:val="23"/>
        </w:rPr>
        <w:t>will</w:t>
      </w:r>
      <w:r>
        <w:rPr>
          <w:spacing w:val="-14"/>
          <w:sz w:val="23"/>
        </w:rPr>
        <w:t xml:space="preserve"> </w:t>
      </w:r>
      <w:r>
        <w:rPr>
          <w:sz w:val="23"/>
        </w:rPr>
        <w:t>incur</w:t>
      </w:r>
      <w:r>
        <w:rPr>
          <w:spacing w:val="-14"/>
          <w:sz w:val="23"/>
        </w:rPr>
        <w:t xml:space="preserve"> </w:t>
      </w:r>
      <w:r>
        <w:rPr>
          <w:sz w:val="23"/>
        </w:rPr>
        <w:t>interest</w:t>
      </w:r>
      <w:r>
        <w:rPr>
          <w:spacing w:val="-10"/>
          <w:sz w:val="23"/>
        </w:rPr>
        <w:t xml:space="preserve"> </w:t>
      </w:r>
      <w:r>
        <w:rPr>
          <w:sz w:val="23"/>
        </w:rPr>
        <w:t>at</w:t>
      </w:r>
      <w:r>
        <w:rPr>
          <w:spacing w:val="-15"/>
          <w:sz w:val="23"/>
        </w:rPr>
        <w:t xml:space="preserve"> </w:t>
      </w:r>
      <w:r>
        <w:rPr>
          <w:sz w:val="23"/>
        </w:rPr>
        <w:t>a</w:t>
      </w:r>
      <w:r>
        <w:rPr>
          <w:spacing w:val="-14"/>
          <w:sz w:val="23"/>
        </w:rPr>
        <w:t xml:space="preserve"> </w:t>
      </w:r>
      <w:r>
        <w:rPr>
          <w:sz w:val="23"/>
        </w:rPr>
        <w:t>rate</w:t>
      </w:r>
      <w:r>
        <w:rPr>
          <w:spacing w:val="-15"/>
          <w:sz w:val="23"/>
        </w:rPr>
        <w:t xml:space="preserve"> </w:t>
      </w:r>
      <w:r>
        <w:rPr>
          <w:sz w:val="23"/>
        </w:rPr>
        <w:t>of</w:t>
      </w:r>
      <w:r>
        <w:rPr>
          <w:spacing w:val="-14"/>
          <w:sz w:val="23"/>
        </w:rPr>
        <w:t xml:space="preserve"> </w:t>
      </w:r>
      <w:r>
        <w:rPr>
          <w:sz w:val="23"/>
        </w:rPr>
        <w:t>1.5%</w:t>
      </w:r>
      <w:r>
        <w:rPr>
          <w:spacing w:val="-4"/>
          <w:sz w:val="23"/>
        </w:rPr>
        <w:t xml:space="preserve"> </w:t>
      </w:r>
      <w:r>
        <w:rPr>
          <w:sz w:val="23"/>
        </w:rPr>
        <w:t>per</w:t>
      </w:r>
      <w:r>
        <w:rPr>
          <w:spacing w:val="-9"/>
          <w:sz w:val="23"/>
        </w:rPr>
        <w:t xml:space="preserve"> </w:t>
      </w:r>
      <w:r>
        <w:rPr>
          <w:sz w:val="23"/>
        </w:rPr>
        <w:t>month</w:t>
      </w:r>
      <w:r>
        <w:rPr>
          <w:spacing w:val="-9"/>
          <w:sz w:val="23"/>
        </w:rPr>
        <w:t xml:space="preserve"> </w:t>
      </w:r>
      <w:r>
        <w:rPr>
          <w:sz w:val="23"/>
        </w:rPr>
        <w:t>(18%</w:t>
      </w:r>
      <w:r>
        <w:rPr>
          <w:spacing w:val="-6"/>
          <w:sz w:val="23"/>
        </w:rPr>
        <w:t xml:space="preserve"> </w:t>
      </w:r>
      <w:r>
        <w:rPr>
          <w:sz w:val="23"/>
        </w:rPr>
        <w:t>per</w:t>
      </w:r>
      <w:r>
        <w:rPr>
          <w:spacing w:val="-15"/>
          <w:sz w:val="23"/>
        </w:rPr>
        <w:t xml:space="preserve"> </w:t>
      </w:r>
      <w:r>
        <w:rPr>
          <w:sz w:val="23"/>
        </w:rPr>
        <w:t>annum)</w:t>
      </w:r>
      <w:r>
        <w:rPr>
          <w:spacing w:val="-5"/>
          <w:sz w:val="23"/>
        </w:rPr>
        <w:t xml:space="preserve"> </w:t>
      </w:r>
      <w:r>
        <w:rPr>
          <w:sz w:val="23"/>
        </w:rPr>
        <w:t>until</w:t>
      </w:r>
      <w:r>
        <w:rPr>
          <w:spacing w:val="-12"/>
          <w:sz w:val="23"/>
        </w:rPr>
        <w:t xml:space="preserve"> </w:t>
      </w:r>
      <w:r>
        <w:rPr>
          <w:sz w:val="23"/>
        </w:rPr>
        <w:t>paid.</w:t>
      </w:r>
    </w:p>
    <w:p w14:paraId="49E0667E" w14:textId="77777777" w:rsidR="009024C2" w:rsidRDefault="00000000">
      <w:pPr>
        <w:pStyle w:val="ListParagraph"/>
        <w:numPr>
          <w:ilvl w:val="0"/>
          <w:numId w:val="1"/>
        </w:numPr>
        <w:tabs>
          <w:tab w:val="left" w:pos="664"/>
        </w:tabs>
        <w:spacing w:before="244" w:line="259" w:lineRule="exact"/>
        <w:ind w:left="664" w:hanging="356"/>
        <w:jc w:val="left"/>
        <w:rPr>
          <w:sz w:val="23"/>
        </w:rPr>
      </w:pPr>
      <w:r>
        <w:rPr>
          <w:spacing w:val="-4"/>
          <w:sz w:val="23"/>
        </w:rPr>
        <w:t>The</w:t>
      </w:r>
      <w:r>
        <w:rPr>
          <w:spacing w:val="-3"/>
          <w:sz w:val="23"/>
        </w:rPr>
        <w:t xml:space="preserve"> </w:t>
      </w:r>
      <w:r>
        <w:rPr>
          <w:spacing w:val="-4"/>
          <w:sz w:val="23"/>
        </w:rPr>
        <w:t>basic</w:t>
      </w:r>
      <w:r>
        <w:rPr>
          <w:spacing w:val="-6"/>
          <w:sz w:val="23"/>
        </w:rPr>
        <w:t xml:space="preserve"> </w:t>
      </w:r>
      <w:r>
        <w:rPr>
          <w:spacing w:val="-4"/>
          <w:sz w:val="23"/>
        </w:rPr>
        <w:t>collection</w:t>
      </w:r>
      <w:r>
        <w:rPr>
          <w:spacing w:val="8"/>
          <w:sz w:val="23"/>
        </w:rPr>
        <w:t xml:space="preserve"> </w:t>
      </w:r>
      <w:r>
        <w:rPr>
          <w:spacing w:val="-4"/>
          <w:sz w:val="23"/>
        </w:rPr>
        <w:t>system</w:t>
      </w:r>
      <w:r>
        <w:rPr>
          <w:spacing w:val="1"/>
          <w:sz w:val="23"/>
        </w:rPr>
        <w:t xml:space="preserve"> </w:t>
      </w:r>
      <w:r>
        <w:rPr>
          <w:spacing w:val="-4"/>
          <w:sz w:val="23"/>
        </w:rPr>
        <w:t>of</w:t>
      </w:r>
      <w:r>
        <w:rPr>
          <w:spacing w:val="-10"/>
          <w:sz w:val="23"/>
        </w:rPr>
        <w:t xml:space="preserve"> </w:t>
      </w:r>
      <w:r>
        <w:rPr>
          <w:spacing w:val="-4"/>
          <w:sz w:val="23"/>
        </w:rPr>
        <w:t>the</w:t>
      </w:r>
      <w:r>
        <w:rPr>
          <w:spacing w:val="-5"/>
          <w:sz w:val="23"/>
        </w:rPr>
        <w:t xml:space="preserve"> </w:t>
      </w:r>
      <w:r>
        <w:rPr>
          <w:spacing w:val="-4"/>
          <w:sz w:val="23"/>
        </w:rPr>
        <w:t>Board</w:t>
      </w:r>
      <w:r>
        <w:rPr>
          <w:spacing w:val="4"/>
          <w:sz w:val="23"/>
        </w:rPr>
        <w:t xml:space="preserve"> </w:t>
      </w:r>
      <w:r>
        <w:rPr>
          <w:spacing w:val="-4"/>
          <w:sz w:val="23"/>
        </w:rPr>
        <w:t>shall</w:t>
      </w:r>
      <w:r>
        <w:rPr>
          <w:spacing w:val="4"/>
          <w:sz w:val="23"/>
        </w:rPr>
        <w:t xml:space="preserve"> </w:t>
      </w:r>
      <w:r>
        <w:rPr>
          <w:spacing w:val="-4"/>
          <w:sz w:val="23"/>
        </w:rPr>
        <w:t>be</w:t>
      </w:r>
      <w:r>
        <w:rPr>
          <w:spacing w:val="-10"/>
          <w:sz w:val="23"/>
        </w:rPr>
        <w:t xml:space="preserve"> </w:t>
      </w:r>
      <w:r>
        <w:rPr>
          <w:spacing w:val="-4"/>
          <w:sz w:val="23"/>
        </w:rPr>
        <w:t>as</w:t>
      </w:r>
      <w:r>
        <w:rPr>
          <w:spacing w:val="-10"/>
          <w:sz w:val="23"/>
        </w:rPr>
        <w:t xml:space="preserve"> </w:t>
      </w:r>
      <w:r>
        <w:rPr>
          <w:spacing w:val="-4"/>
          <w:sz w:val="23"/>
        </w:rPr>
        <w:t>follows:</w:t>
      </w:r>
    </w:p>
    <w:p w14:paraId="40C8BE60" w14:textId="77777777" w:rsidR="009024C2" w:rsidRDefault="00000000">
      <w:pPr>
        <w:pStyle w:val="ListParagraph"/>
        <w:numPr>
          <w:ilvl w:val="1"/>
          <w:numId w:val="1"/>
        </w:numPr>
        <w:tabs>
          <w:tab w:val="left" w:pos="1221"/>
        </w:tabs>
        <w:spacing w:line="257" w:lineRule="exact"/>
        <w:ind w:left="1221" w:hanging="193"/>
        <w:rPr>
          <w:sz w:val="23"/>
        </w:rPr>
      </w:pPr>
      <w:r>
        <w:rPr>
          <w:spacing w:val="-2"/>
          <w:sz w:val="23"/>
        </w:rPr>
        <w:t>At</w:t>
      </w:r>
      <w:r>
        <w:rPr>
          <w:spacing w:val="-13"/>
          <w:sz w:val="23"/>
        </w:rPr>
        <w:t xml:space="preserve"> </w:t>
      </w:r>
      <w:r>
        <w:rPr>
          <w:spacing w:val="-2"/>
          <w:sz w:val="23"/>
        </w:rPr>
        <w:t>15</w:t>
      </w:r>
      <w:r>
        <w:rPr>
          <w:spacing w:val="-12"/>
          <w:sz w:val="23"/>
        </w:rPr>
        <w:t xml:space="preserve"> </w:t>
      </w:r>
      <w:r>
        <w:rPr>
          <w:spacing w:val="-2"/>
          <w:sz w:val="23"/>
        </w:rPr>
        <w:t>days</w:t>
      </w:r>
      <w:r>
        <w:rPr>
          <w:spacing w:val="-13"/>
          <w:sz w:val="23"/>
        </w:rPr>
        <w:t xml:space="preserve"> </w:t>
      </w:r>
      <w:r>
        <w:rPr>
          <w:spacing w:val="-2"/>
          <w:sz w:val="23"/>
        </w:rPr>
        <w:t>past</w:t>
      </w:r>
      <w:r>
        <w:rPr>
          <w:spacing w:val="-12"/>
          <w:sz w:val="23"/>
        </w:rPr>
        <w:t xml:space="preserve"> </w:t>
      </w:r>
      <w:r>
        <w:rPr>
          <w:spacing w:val="-2"/>
          <w:sz w:val="23"/>
        </w:rPr>
        <w:t>due,</w:t>
      </w:r>
      <w:r>
        <w:rPr>
          <w:spacing w:val="-12"/>
          <w:sz w:val="23"/>
        </w:rPr>
        <w:t xml:space="preserve"> </w:t>
      </w:r>
      <w:r>
        <w:rPr>
          <w:spacing w:val="-2"/>
          <w:sz w:val="23"/>
        </w:rPr>
        <w:t>the</w:t>
      </w:r>
      <w:r>
        <w:rPr>
          <w:spacing w:val="-13"/>
          <w:sz w:val="23"/>
        </w:rPr>
        <w:t xml:space="preserve"> </w:t>
      </w:r>
      <w:r>
        <w:rPr>
          <w:spacing w:val="-2"/>
          <w:sz w:val="23"/>
        </w:rPr>
        <w:t>property</w:t>
      </w:r>
      <w:r>
        <w:rPr>
          <w:spacing w:val="-11"/>
          <w:sz w:val="23"/>
        </w:rPr>
        <w:t xml:space="preserve"> </w:t>
      </w:r>
      <w:r>
        <w:rPr>
          <w:spacing w:val="-2"/>
          <w:sz w:val="23"/>
        </w:rPr>
        <w:t>manager</w:t>
      </w:r>
      <w:r>
        <w:rPr>
          <w:spacing w:val="-6"/>
          <w:sz w:val="23"/>
        </w:rPr>
        <w:t xml:space="preserve"> </w:t>
      </w:r>
      <w:r>
        <w:rPr>
          <w:spacing w:val="-2"/>
          <w:sz w:val="23"/>
        </w:rPr>
        <w:t>may</w:t>
      </w:r>
      <w:r>
        <w:rPr>
          <w:spacing w:val="-12"/>
          <w:sz w:val="23"/>
        </w:rPr>
        <w:t xml:space="preserve"> </w:t>
      </w:r>
      <w:r>
        <w:rPr>
          <w:spacing w:val="-2"/>
          <w:sz w:val="23"/>
        </w:rPr>
        <w:t>call</w:t>
      </w:r>
      <w:r>
        <w:rPr>
          <w:spacing w:val="-13"/>
          <w:sz w:val="23"/>
        </w:rPr>
        <w:t xml:space="preserve"> </w:t>
      </w:r>
      <w:r>
        <w:rPr>
          <w:spacing w:val="-2"/>
          <w:sz w:val="23"/>
        </w:rPr>
        <w:t>the</w:t>
      </w:r>
      <w:r>
        <w:rPr>
          <w:spacing w:val="-12"/>
          <w:sz w:val="23"/>
        </w:rPr>
        <w:t xml:space="preserve"> </w:t>
      </w:r>
      <w:r>
        <w:rPr>
          <w:spacing w:val="-2"/>
          <w:sz w:val="23"/>
        </w:rPr>
        <w:t>delinquent</w:t>
      </w:r>
      <w:r>
        <w:rPr>
          <w:spacing w:val="-6"/>
          <w:sz w:val="23"/>
        </w:rPr>
        <w:t xml:space="preserve"> </w:t>
      </w:r>
      <w:r>
        <w:rPr>
          <w:spacing w:val="-2"/>
          <w:sz w:val="23"/>
        </w:rPr>
        <w:t>owner.</w:t>
      </w:r>
    </w:p>
    <w:p w14:paraId="703C311A" w14:textId="77777777" w:rsidR="009024C2" w:rsidRDefault="00000000">
      <w:pPr>
        <w:pStyle w:val="ListParagraph"/>
        <w:numPr>
          <w:ilvl w:val="1"/>
          <w:numId w:val="1"/>
        </w:numPr>
        <w:tabs>
          <w:tab w:val="left" w:pos="1235"/>
        </w:tabs>
        <w:spacing w:line="257" w:lineRule="exact"/>
        <w:ind w:left="1235" w:hanging="198"/>
        <w:rPr>
          <w:sz w:val="23"/>
        </w:rPr>
      </w:pPr>
      <w:r>
        <w:rPr>
          <w:spacing w:val="-2"/>
          <w:sz w:val="23"/>
        </w:rPr>
        <w:t>At</w:t>
      </w:r>
      <w:r>
        <w:rPr>
          <w:spacing w:val="-13"/>
          <w:sz w:val="23"/>
        </w:rPr>
        <w:t xml:space="preserve"> </w:t>
      </w:r>
      <w:r>
        <w:rPr>
          <w:spacing w:val="-2"/>
          <w:sz w:val="23"/>
        </w:rPr>
        <w:t>30</w:t>
      </w:r>
      <w:r>
        <w:rPr>
          <w:spacing w:val="-12"/>
          <w:sz w:val="23"/>
        </w:rPr>
        <w:t xml:space="preserve"> </w:t>
      </w:r>
      <w:r>
        <w:rPr>
          <w:spacing w:val="-2"/>
          <w:sz w:val="23"/>
        </w:rPr>
        <w:t>days</w:t>
      </w:r>
      <w:r>
        <w:rPr>
          <w:spacing w:val="-10"/>
          <w:sz w:val="23"/>
        </w:rPr>
        <w:t xml:space="preserve"> </w:t>
      </w:r>
      <w:r>
        <w:rPr>
          <w:spacing w:val="-2"/>
          <w:sz w:val="23"/>
        </w:rPr>
        <w:t>past</w:t>
      </w:r>
      <w:r>
        <w:rPr>
          <w:spacing w:val="-10"/>
          <w:sz w:val="23"/>
        </w:rPr>
        <w:t xml:space="preserve"> </w:t>
      </w:r>
      <w:r>
        <w:rPr>
          <w:spacing w:val="-2"/>
          <w:sz w:val="23"/>
        </w:rPr>
        <w:t>due,</w:t>
      </w:r>
      <w:r>
        <w:rPr>
          <w:spacing w:val="-12"/>
          <w:sz w:val="23"/>
        </w:rPr>
        <w:t xml:space="preserve"> </w:t>
      </w:r>
      <w:r>
        <w:rPr>
          <w:spacing w:val="-2"/>
          <w:sz w:val="23"/>
        </w:rPr>
        <w:t>a</w:t>
      </w:r>
      <w:r>
        <w:rPr>
          <w:spacing w:val="-9"/>
          <w:sz w:val="23"/>
        </w:rPr>
        <w:t xml:space="preserve"> </w:t>
      </w:r>
      <w:r>
        <w:rPr>
          <w:spacing w:val="-2"/>
          <w:sz w:val="23"/>
        </w:rPr>
        <w:t>past</w:t>
      </w:r>
      <w:r>
        <w:rPr>
          <w:spacing w:val="-12"/>
          <w:sz w:val="23"/>
        </w:rPr>
        <w:t xml:space="preserve"> </w:t>
      </w:r>
      <w:r>
        <w:rPr>
          <w:spacing w:val="-2"/>
          <w:sz w:val="23"/>
        </w:rPr>
        <w:t>due</w:t>
      </w:r>
      <w:r>
        <w:rPr>
          <w:spacing w:val="-8"/>
          <w:sz w:val="23"/>
        </w:rPr>
        <w:t xml:space="preserve"> </w:t>
      </w:r>
      <w:r>
        <w:rPr>
          <w:spacing w:val="-2"/>
          <w:sz w:val="23"/>
        </w:rPr>
        <w:t>notice</w:t>
      </w:r>
      <w:r>
        <w:rPr>
          <w:spacing w:val="-4"/>
          <w:sz w:val="23"/>
        </w:rPr>
        <w:t xml:space="preserve"> </w:t>
      </w:r>
      <w:r>
        <w:rPr>
          <w:spacing w:val="-2"/>
          <w:sz w:val="23"/>
        </w:rPr>
        <w:t>may</w:t>
      </w:r>
      <w:r>
        <w:rPr>
          <w:spacing w:val="-3"/>
          <w:sz w:val="23"/>
        </w:rPr>
        <w:t xml:space="preserve"> </w:t>
      </w:r>
      <w:r>
        <w:rPr>
          <w:spacing w:val="-2"/>
          <w:sz w:val="23"/>
        </w:rPr>
        <w:t>be</w:t>
      </w:r>
      <w:r>
        <w:rPr>
          <w:spacing w:val="-12"/>
          <w:sz w:val="23"/>
        </w:rPr>
        <w:t xml:space="preserve"> </w:t>
      </w:r>
      <w:r>
        <w:rPr>
          <w:spacing w:val="-2"/>
          <w:sz w:val="23"/>
        </w:rPr>
        <w:t>sent.</w:t>
      </w:r>
    </w:p>
    <w:p w14:paraId="5034B68B" w14:textId="77777777" w:rsidR="009024C2" w:rsidRDefault="00000000">
      <w:pPr>
        <w:pStyle w:val="ListParagraph"/>
        <w:numPr>
          <w:ilvl w:val="1"/>
          <w:numId w:val="1"/>
        </w:numPr>
        <w:tabs>
          <w:tab w:val="left" w:pos="1221"/>
        </w:tabs>
        <w:spacing w:line="254" w:lineRule="exact"/>
        <w:ind w:left="1221" w:hanging="197"/>
        <w:rPr>
          <w:sz w:val="23"/>
        </w:rPr>
      </w:pPr>
      <w:r>
        <w:rPr>
          <w:spacing w:val="-2"/>
          <w:sz w:val="23"/>
        </w:rPr>
        <w:t>At</w:t>
      </w:r>
      <w:r>
        <w:rPr>
          <w:spacing w:val="-13"/>
          <w:sz w:val="23"/>
        </w:rPr>
        <w:t xml:space="preserve"> </w:t>
      </w:r>
      <w:r>
        <w:rPr>
          <w:spacing w:val="-2"/>
          <w:sz w:val="23"/>
        </w:rPr>
        <w:t>45</w:t>
      </w:r>
      <w:r>
        <w:rPr>
          <w:spacing w:val="-12"/>
          <w:sz w:val="23"/>
        </w:rPr>
        <w:t xml:space="preserve"> </w:t>
      </w:r>
      <w:r>
        <w:rPr>
          <w:spacing w:val="-2"/>
          <w:sz w:val="23"/>
        </w:rPr>
        <w:t>days</w:t>
      </w:r>
      <w:r>
        <w:rPr>
          <w:spacing w:val="-13"/>
          <w:sz w:val="23"/>
        </w:rPr>
        <w:t xml:space="preserve"> </w:t>
      </w:r>
      <w:r>
        <w:rPr>
          <w:spacing w:val="-2"/>
          <w:sz w:val="23"/>
        </w:rPr>
        <w:t>past</w:t>
      </w:r>
      <w:r>
        <w:rPr>
          <w:spacing w:val="-12"/>
          <w:sz w:val="23"/>
        </w:rPr>
        <w:t xml:space="preserve"> </w:t>
      </w:r>
      <w:r>
        <w:rPr>
          <w:spacing w:val="-2"/>
          <w:sz w:val="23"/>
        </w:rPr>
        <w:t>due,</w:t>
      </w:r>
      <w:r>
        <w:rPr>
          <w:spacing w:val="-12"/>
          <w:sz w:val="23"/>
        </w:rPr>
        <w:t xml:space="preserve"> </w:t>
      </w:r>
      <w:r>
        <w:rPr>
          <w:spacing w:val="-2"/>
          <w:sz w:val="23"/>
        </w:rPr>
        <w:t>a</w:t>
      </w:r>
      <w:r>
        <w:rPr>
          <w:spacing w:val="-13"/>
          <w:sz w:val="23"/>
        </w:rPr>
        <w:t xml:space="preserve"> </w:t>
      </w:r>
      <w:r>
        <w:rPr>
          <w:spacing w:val="-2"/>
          <w:sz w:val="23"/>
        </w:rPr>
        <w:t>second</w:t>
      </w:r>
      <w:r>
        <w:rPr>
          <w:spacing w:val="-1"/>
          <w:sz w:val="23"/>
        </w:rPr>
        <w:t xml:space="preserve"> </w:t>
      </w:r>
      <w:r>
        <w:rPr>
          <w:spacing w:val="-2"/>
          <w:sz w:val="23"/>
        </w:rPr>
        <w:t>past</w:t>
      </w:r>
      <w:r>
        <w:rPr>
          <w:spacing w:val="-7"/>
          <w:sz w:val="23"/>
        </w:rPr>
        <w:t xml:space="preserve"> </w:t>
      </w:r>
      <w:r>
        <w:rPr>
          <w:spacing w:val="-2"/>
          <w:sz w:val="23"/>
        </w:rPr>
        <w:t>due</w:t>
      </w:r>
      <w:r>
        <w:rPr>
          <w:spacing w:val="-10"/>
          <w:sz w:val="23"/>
        </w:rPr>
        <w:t xml:space="preserve"> </w:t>
      </w:r>
      <w:r>
        <w:rPr>
          <w:spacing w:val="-2"/>
          <w:sz w:val="23"/>
        </w:rPr>
        <w:t>notice</w:t>
      </w:r>
      <w:r>
        <w:rPr>
          <w:spacing w:val="-5"/>
          <w:sz w:val="23"/>
        </w:rPr>
        <w:t xml:space="preserve"> </w:t>
      </w:r>
      <w:r>
        <w:rPr>
          <w:spacing w:val="-2"/>
          <w:sz w:val="23"/>
        </w:rPr>
        <w:t>may</w:t>
      </w:r>
      <w:r>
        <w:rPr>
          <w:spacing w:val="-12"/>
          <w:sz w:val="23"/>
        </w:rPr>
        <w:t xml:space="preserve"> </w:t>
      </w:r>
      <w:r>
        <w:rPr>
          <w:spacing w:val="-2"/>
          <w:sz w:val="23"/>
        </w:rPr>
        <w:t>be</w:t>
      </w:r>
      <w:r>
        <w:rPr>
          <w:spacing w:val="-11"/>
          <w:sz w:val="23"/>
        </w:rPr>
        <w:t xml:space="preserve"> </w:t>
      </w:r>
      <w:r>
        <w:rPr>
          <w:spacing w:val="-2"/>
          <w:sz w:val="23"/>
        </w:rPr>
        <w:t>sent;</w:t>
      </w:r>
      <w:r>
        <w:rPr>
          <w:spacing w:val="-10"/>
          <w:sz w:val="23"/>
        </w:rPr>
        <w:t xml:space="preserve"> </w:t>
      </w:r>
      <w:r>
        <w:rPr>
          <w:spacing w:val="-5"/>
          <w:sz w:val="23"/>
        </w:rPr>
        <w:t>and</w:t>
      </w:r>
    </w:p>
    <w:p w14:paraId="114BD554" w14:textId="77777777" w:rsidR="009024C2" w:rsidRDefault="00000000">
      <w:pPr>
        <w:pStyle w:val="ListParagraph"/>
        <w:numPr>
          <w:ilvl w:val="1"/>
          <w:numId w:val="1"/>
        </w:numPr>
        <w:tabs>
          <w:tab w:val="left" w:pos="1231"/>
        </w:tabs>
        <w:spacing w:line="259" w:lineRule="exact"/>
        <w:ind w:left="1231" w:hanging="207"/>
        <w:rPr>
          <w:sz w:val="23"/>
        </w:rPr>
      </w:pPr>
      <w:r>
        <w:rPr>
          <w:spacing w:val="-2"/>
          <w:sz w:val="23"/>
        </w:rPr>
        <w:t>At</w:t>
      </w:r>
      <w:r>
        <w:rPr>
          <w:spacing w:val="-13"/>
          <w:sz w:val="23"/>
        </w:rPr>
        <w:t xml:space="preserve"> </w:t>
      </w:r>
      <w:r>
        <w:rPr>
          <w:spacing w:val="-2"/>
          <w:sz w:val="23"/>
        </w:rPr>
        <w:t>60</w:t>
      </w:r>
      <w:r>
        <w:rPr>
          <w:spacing w:val="-12"/>
          <w:sz w:val="23"/>
        </w:rPr>
        <w:t xml:space="preserve"> </w:t>
      </w:r>
      <w:r>
        <w:rPr>
          <w:spacing w:val="-2"/>
          <w:sz w:val="23"/>
        </w:rPr>
        <w:t>days</w:t>
      </w:r>
      <w:r>
        <w:rPr>
          <w:spacing w:val="-8"/>
          <w:sz w:val="23"/>
        </w:rPr>
        <w:t xml:space="preserve"> </w:t>
      </w:r>
      <w:r>
        <w:rPr>
          <w:spacing w:val="-2"/>
          <w:sz w:val="23"/>
        </w:rPr>
        <w:t>past</w:t>
      </w:r>
      <w:r>
        <w:rPr>
          <w:spacing w:val="-12"/>
          <w:sz w:val="23"/>
        </w:rPr>
        <w:t xml:space="preserve"> </w:t>
      </w:r>
      <w:r>
        <w:rPr>
          <w:spacing w:val="-2"/>
          <w:sz w:val="23"/>
        </w:rPr>
        <w:t>due,</w:t>
      </w:r>
      <w:r>
        <w:rPr>
          <w:spacing w:val="-12"/>
          <w:sz w:val="23"/>
        </w:rPr>
        <w:t xml:space="preserve"> </w:t>
      </w:r>
      <w:r>
        <w:rPr>
          <w:spacing w:val="-2"/>
          <w:sz w:val="23"/>
        </w:rPr>
        <w:t>the</w:t>
      </w:r>
      <w:r>
        <w:rPr>
          <w:spacing w:val="-12"/>
          <w:sz w:val="23"/>
        </w:rPr>
        <w:t xml:space="preserve"> </w:t>
      </w:r>
      <w:r>
        <w:rPr>
          <w:spacing w:val="-2"/>
          <w:sz w:val="23"/>
        </w:rPr>
        <w:t>matter</w:t>
      </w:r>
      <w:r>
        <w:rPr>
          <w:spacing w:val="-8"/>
          <w:sz w:val="23"/>
        </w:rPr>
        <w:t xml:space="preserve"> </w:t>
      </w:r>
      <w:r>
        <w:rPr>
          <w:spacing w:val="-2"/>
          <w:sz w:val="23"/>
        </w:rPr>
        <w:t>way</w:t>
      </w:r>
      <w:r>
        <w:rPr>
          <w:spacing w:val="3"/>
          <w:sz w:val="23"/>
        </w:rPr>
        <w:t xml:space="preserve"> </w:t>
      </w:r>
      <w:r>
        <w:rPr>
          <w:spacing w:val="-2"/>
          <w:sz w:val="23"/>
        </w:rPr>
        <w:t>be</w:t>
      </w:r>
      <w:r>
        <w:rPr>
          <w:spacing w:val="-6"/>
          <w:sz w:val="23"/>
        </w:rPr>
        <w:t xml:space="preserve"> </w:t>
      </w:r>
      <w:r>
        <w:rPr>
          <w:spacing w:val="-2"/>
          <w:sz w:val="23"/>
        </w:rPr>
        <w:t>referred</w:t>
      </w:r>
      <w:r>
        <w:rPr>
          <w:spacing w:val="5"/>
          <w:sz w:val="23"/>
        </w:rPr>
        <w:t xml:space="preserve"> </w:t>
      </w:r>
      <w:r>
        <w:rPr>
          <w:spacing w:val="-2"/>
          <w:sz w:val="23"/>
        </w:rPr>
        <w:t>to</w:t>
      </w:r>
      <w:r>
        <w:rPr>
          <w:spacing w:val="-12"/>
          <w:sz w:val="23"/>
        </w:rPr>
        <w:t xml:space="preserve"> </w:t>
      </w:r>
      <w:r>
        <w:rPr>
          <w:spacing w:val="-2"/>
          <w:sz w:val="23"/>
        </w:rPr>
        <w:t>the</w:t>
      </w:r>
      <w:r>
        <w:rPr>
          <w:spacing w:val="-10"/>
          <w:sz w:val="23"/>
        </w:rPr>
        <w:t xml:space="preserve"> </w:t>
      </w:r>
      <w:r>
        <w:rPr>
          <w:spacing w:val="-2"/>
          <w:sz w:val="23"/>
        </w:rPr>
        <w:t>attorney</w:t>
      </w:r>
      <w:r>
        <w:rPr>
          <w:spacing w:val="-4"/>
          <w:sz w:val="23"/>
        </w:rPr>
        <w:t xml:space="preserve"> </w:t>
      </w:r>
      <w:r>
        <w:rPr>
          <w:spacing w:val="-2"/>
          <w:sz w:val="23"/>
        </w:rPr>
        <w:t>for</w:t>
      </w:r>
      <w:r>
        <w:rPr>
          <w:spacing w:val="-12"/>
          <w:sz w:val="23"/>
        </w:rPr>
        <w:t xml:space="preserve"> </w:t>
      </w:r>
      <w:r>
        <w:rPr>
          <w:spacing w:val="-2"/>
          <w:sz w:val="23"/>
        </w:rPr>
        <w:t>collection.</w:t>
      </w:r>
    </w:p>
    <w:p w14:paraId="2543C166" w14:textId="77777777" w:rsidR="009024C2" w:rsidRDefault="00000000">
      <w:pPr>
        <w:pStyle w:val="ListParagraph"/>
        <w:numPr>
          <w:ilvl w:val="0"/>
          <w:numId w:val="1"/>
        </w:numPr>
        <w:tabs>
          <w:tab w:val="left" w:pos="660"/>
        </w:tabs>
        <w:spacing w:before="254" w:line="235" w:lineRule="auto"/>
        <w:ind w:left="660" w:right="381" w:hanging="363"/>
        <w:jc w:val="left"/>
        <w:rPr>
          <w:sz w:val="23"/>
        </w:rPr>
      </w:pPr>
      <w:r>
        <w:rPr>
          <w:spacing w:val="-2"/>
          <w:sz w:val="23"/>
        </w:rPr>
        <w:t>An</w:t>
      </w:r>
      <w:r>
        <w:rPr>
          <w:spacing w:val="-13"/>
          <w:sz w:val="23"/>
        </w:rPr>
        <w:t xml:space="preserve"> </w:t>
      </w:r>
      <w:r>
        <w:rPr>
          <w:spacing w:val="-2"/>
          <w:sz w:val="23"/>
        </w:rPr>
        <w:t>administrative</w:t>
      </w:r>
      <w:r>
        <w:rPr>
          <w:spacing w:val="-12"/>
          <w:sz w:val="23"/>
        </w:rPr>
        <w:t xml:space="preserve"> </w:t>
      </w:r>
      <w:r>
        <w:rPr>
          <w:spacing w:val="-2"/>
          <w:sz w:val="23"/>
        </w:rPr>
        <w:t>fee</w:t>
      </w:r>
      <w:r>
        <w:rPr>
          <w:spacing w:val="-13"/>
          <w:sz w:val="23"/>
        </w:rPr>
        <w:t xml:space="preserve"> </w:t>
      </w:r>
      <w:r>
        <w:rPr>
          <w:spacing w:val="-2"/>
          <w:sz w:val="23"/>
        </w:rPr>
        <w:t>of</w:t>
      </w:r>
      <w:r>
        <w:rPr>
          <w:spacing w:val="-12"/>
          <w:sz w:val="23"/>
        </w:rPr>
        <w:t xml:space="preserve"> </w:t>
      </w:r>
      <w:r>
        <w:rPr>
          <w:spacing w:val="-2"/>
          <w:sz w:val="23"/>
        </w:rPr>
        <w:t>$100.00</w:t>
      </w:r>
      <w:r>
        <w:rPr>
          <w:spacing w:val="-8"/>
          <w:sz w:val="23"/>
        </w:rPr>
        <w:t xml:space="preserve"> </w:t>
      </w:r>
      <w:r>
        <w:rPr>
          <w:spacing w:val="-2"/>
          <w:sz w:val="23"/>
        </w:rPr>
        <w:t>shall</w:t>
      </w:r>
      <w:r>
        <w:rPr>
          <w:spacing w:val="-1"/>
          <w:sz w:val="23"/>
        </w:rPr>
        <w:t xml:space="preserve"> </w:t>
      </w:r>
      <w:r>
        <w:rPr>
          <w:spacing w:val="-2"/>
          <w:sz w:val="23"/>
        </w:rPr>
        <w:t>be</w:t>
      </w:r>
      <w:r>
        <w:rPr>
          <w:spacing w:val="-12"/>
          <w:sz w:val="23"/>
        </w:rPr>
        <w:t xml:space="preserve"> </w:t>
      </w:r>
      <w:r>
        <w:rPr>
          <w:spacing w:val="-2"/>
          <w:sz w:val="23"/>
        </w:rPr>
        <w:t>assessed</w:t>
      </w:r>
      <w:r>
        <w:rPr>
          <w:spacing w:val="-5"/>
          <w:sz w:val="23"/>
        </w:rPr>
        <w:t xml:space="preserve"> </w:t>
      </w:r>
      <w:r>
        <w:rPr>
          <w:spacing w:val="-2"/>
          <w:sz w:val="23"/>
        </w:rPr>
        <w:t>against</w:t>
      </w:r>
      <w:r>
        <w:rPr>
          <w:spacing w:val="-12"/>
          <w:sz w:val="23"/>
        </w:rPr>
        <w:t xml:space="preserve"> </w:t>
      </w:r>
      <w:r>
        <w:rPr>
          <w:spacing w:val="-2"/>
          <w:sz w:val="23"/>
        </w:rPr>
        <w:t>the</w:t>
      </w:r>
      <w:r>
        <w:rPr>
          <w:spacing w:val="-12"/>
          <w:sz w:val="23"/>
        </w:rPr>
        <w:t xml:space="preserve"> </w:t>
      </w:r>
      <w:r>
        <w:rPr>
          <w:spacing w:val="-2"/>
          <w:sz w:val="23"/>
        </w:rPr>
        <w:t>Unit</w:t>
      </w:r>
      <w:r>
        <w:rPr>
          <w:spacing w:val="-12"/>
          <w:sz w:val="23"/>
        </w:rPr>
        <w:t xml:space="preserve"> </w:t>
      </w:r>
      <w:r>
        <w:rPr>
          <w:spacing w:val="-2"/>
          <w:sz w:val="23"/>
        </w:rPr>
        <w:t>Owner</w:t>
      </w:r>
      <w:r>
        <w:rPr>
          <w:spacing w:val="-13"/>
          <w:sz w:val="23"/>
        </w:rPr>
        <w:t xml:space="preserve"> </w:t>
      </w:r>
      <w:r>
        <w:rPr>
          <w:spacing w:val="-2"/>
          <w:sz w:val="23"/>
        </w:rPr>
        <w:t>when</w:t>
      </w:r>
      <w:r>
        <w:rPr>
          <w:spacing w:val="-7"/>
          <w:sz w:val="23"/>
        </w:rPr>
        <w:t xml:space="preserve"> </w:t>
      </w:r>
      <w:r>
        <w:rPr>
          <w:spacing w:val="-2"/>
          <w:sz w:val="23"/>
        </w:rPr>
        <w:t>a</w:t>
      </w:r>
      <w:r>
        <w:rPr>
          <w:spacing w:val="-13"/>
          <w:sz w:val="23"/>
        </w:rPr>
        <w:t xml:space="preserve"> </w:t>
      </w:r>
      <w:r>
        <w:rPr>
          <w:spacing w:val="-2"/>
          <w:sz w:val="23"/>
        </w:rPr>
        <w:t>matter</w:t>
      </w:r>
      <w:r>
        <w:rPr>
          <w:spacing w:val="-8"/>
          <w:sz w:val="23"/>
        </w:rPr>
        <w:t xml:space="preserve"> </w:t>
      </w:r>
      <w:r>
        <w:rPr>
          <w:spacing w:val="-2"/>
          <w:sz w:val="23"/>
        </w:rPr>
        <w:t>is</w:t>
      </w:r>
      <w:r>
        <w:rPr>
          <w:spacing w:val="-12"/>
          <w:sz w:val="23"/>
        </w:rPr>
        <w:t xml:space="preserve"> </w:t>
      </w:r>
      <w:r>
        <w:rPr>
          <w:spacing w:val="-2"/>
          <w:sz w:val="23"/>
        </w:rPr>
        <w:t>turned</w:t>
      </w:r>
      <w:r>
        <w:rPr>
          <w:spacing w:val="-4"/>
          <w:sz w:val="23"/>
        </w:rPr>
        <w:t xml:space="preserve"> </w:t>
      </w:r>
      <w:r>
        <w:rPr>
          <w:spacing w:val="-2"/>
          <w:sz w:val="23"/>
        </w:rPr>
        <w:t>over</w:t>
      </w:r>
      <w:r>
        <w:rPr>
          <w:spacing w:val="-12"/>
          <w:sz w:val="23"/>
        </w:rPr>
        <w:t xml:space="preserve"> </w:t>
      </w:r>
      <w:r>
        <w:rPr>
          <w:spacing w:val="-2"/>
          <w:sz w:val="23"/>
        </w:rPr>
        <w:t>to</w:t>
      </w:r>
      <w:r>
        <w:rPr>
          <w:spacing w:val="-13"/>
          <w:sz w:val="23"/>
        </w:rPr>
        <w:t xml:space="preserve"> </w:t>
      </w:r>
      <w:r>
        <w:rPr>
          <w:spacing w:val="-2"/>
          <w:sz w:val="23"/>
        </w:rPr>
        <w:t xml:space="preserve">the </w:t>
      </w:r>
      <w:r>
        <w:rPr>
          <w:sz w:val="23"/>
        </w:rPr>
        <w:t>Association's attorneys</w:t>
      </w:r>
      <w:r>
        <w:rPr>
          <w:spacing w:val="-3"/>
          <w:sz w:val="23"/>
        </w:rPr>
        <w:t xml:space="preserve"> </w:t>
      </w:r>
      <w:r>
        <w:rPr>
          <w:sz w:val="23"/>
        </w:rPr>
        <w:t>for</w:t>
      </w:r>
      <w:r>
        <w:rPr>
          <w:spacing w:val="-8"/>
          <w:sz w:val="23"/>
        </w:rPr>
        <w:t xml:space="preserve"> </w:t>
      </w:r>
      <w:r>
        <w:rPr>
          <w:sz w:val="23"/>
        </w:rPr>
        <w:t>collection.</w:t>
      </w:r>
    </w:p>
    <w:p w14:paraId="335F1D47" w14:textId="77777777" w:rsidR="009024C2" w:rsidRDefault="00000000">
      <w:pPr>
        <w:pStyle w:val="ListParagraph"/>
        <w:numPr>
          <w:ilvl w:val="0"/>
          <w:numId w:val="1"/>
        </w:numPr>
        <w:tabs>
          <w:tab w:val="left" w:pos="654"/>
          <w:tab w:val="left" w:pos="659"/>
        </w:tabs>
        <w:spacing w:before="256" w:line="232" w:lineRule="auto"/>
        <w:ind w:left="654" w:right="365" w:hanging="361"/>
        <w:jc w:val="left"/>
        <w:rPr>
          <w:sz w:val="23"/>
        </w:rPr>
      </w:pPr>
      <w:r>
        <w:rPr>
          <w:sz w:val="23"/>
        </w:rPr>
        <w:t>Once</w:t>
      </w:r>
      <w:r>
        <w:rPr>
          <w:spacing w:val="-12"/>
          <w:sz w:val="23"/>
        </w:rPr>
        <w:t xml:space="preserve"> </w:t>
      </w:r>
      <w:r>
        <w:rPr>
          <w:sz w:val="23"/>
        </w:rPr>
        <w:t>a</w:t>
      </w:r>
      <w:r>
        <w:rPr>
          <w:spacing w:val="-15"/>
          <w:sz w:val="23"/>
        </w:rPr>
        <w:t xml:space="preserve"> </w:t>
      </w:r>
      <w:r>
        <w:rPr>
          <w:sz w:val="23"/>
        </w:rPr>
        <w:t>Unit</w:t>
      </w:r>
      <w:r>
        <w:rPr>
          <w:spacing w:val="-14"/>
          <w:sz w:val="23"/>
        </w:rPr>
        <w:t xml:space="preserve"> </w:t>
      </w:r>
      <w:r>
        <w:rPr>
          <w:sz w:val="23"/>
        </w:rPr>
        <w:t>Owner</w:t>
      </w:r>
      <w:r>
        <w:rPr>
          <w:spacing w:val="-9"/>
          <w:sz w:val="23"/>
        </w:rPr>
        <w:t xml:space="preserve"> </w:t>
      </w:r>
      <w:r>
        <w:rPr>
          <w:sz w:val="23"/>
        </w:rPr>
        <w:t>is</w:t>
      </w:r>
      <w:r>
        <w:rPr>
          <w:spacing w:val="-14"/>
          <w:sz w:val="23"/>
        </w:rPr>
        <w:t xml:space="preserve"> </w:t>
      </w:r>
      <w:r>
        <w:rPr>
          <w:sz w:val="23"/>
        </w:rPr>
        <w:t>notified</w:t>
      </w:r>
      <w:r>
        <w:rPr>
          <w:spacing w:val="-7"/>
          <w:sz w:val="23"/>
        </w:rPr>
        <w:t xml:space="preserve"> </w:t>
      </w:r>
      <w:r>
        <w:rPr>
          <w:sz w:val="23"/>
        </w:rPr>
        <w:t>or</w:t>
      </w:r>
      <w:r>
        <w:rPr>
          <w:spacing w:val="-7"/>
          <w:sz w:val="23"/>
        </w:rPr>
        <w:t xml:space="preserve"> </w:t>
      </w:r>
      <w:r>
        <w:rPr>
          <w:sz w:val="23"/>
        </w:rPr>
        <w:t>becomes</w:t>
      </w:r>
      <w:r>
        <w:rPr>
          <w:spacing w:val="-13"/>
          <w:sz w:val="23"/>
        </w:rPr>
        <w:t xml:space="preserve"> </w:t>
      </w:r>
      <w:r>
        <w:rPr>
          <w:sz w:val="23"/>
        </w:rPr>
        <w:t>aware</w:t>
      </w:r>
      <w:r>
        <w:rPr>
          <w:spacing w:val="-12"/>
          <w:sz w:val="23"/>
        </w:rPr>
        <w:t xml:space="preserve"> </w:t>
      </w:r>
      <w:r>
        <w:rPr>
          <w:sz w:val="23"/>
        </w:rPr>
        <w:t>that</w:t>
      </w:r>
      <w:r>
        <w:rPr>
          <w:spacing w:val="-14"/>
          <w:sz w:val="23"/>
        </w:rPr>
        <w:t xml:space="preserve"> </w:t>
      </w:r>
      <w:r>
        <w:rPr>
          <w:sz w:val="23"/>
        </w:rPr>
        <w:t>its</w:t>
      </w:r>
      <w:r>
        <w:rPr>
          <w:spacing w:val="-14"/>
          <w:sz w:val="23"/>
        </w:rPr>
        <w:t xml:space="preserve"> </w:t>
      </w:r>
      <w:r>
        <w:rPr>
          <w:sz w:val="23"/>
        </w:rPr>
        <w:t>account</w:t>
      </w:r>
      <w:r>
        <w:rPr>
          <w:spacing w:val="-8"/>
          <w:sz w:val="23"/>
        </w:rPr>
        <w:t xml:space="preserve"> </w:t>
      </w:r>
      <w:r>
        <w:rPr>
          <w:sz w:val="23"/>
        </w:rPr>
        <w:t>has</w:t>
      </w:r>
      <w:r>
        <w:rPr>
          <w:spacing w:val="-8"/>
          <w:sz w:val="23"/>
        </w:rPr>
        <w:t xml:space="preserve"> </w:t>
      </w:r>
      <w:r>
        <w:rPr>
          <w:sz w:val="23"/>
        </w:rPr>
        <w:t>been</w:t>
      </w:r>
      <w:r>
        <w:rPr>
          <w:spacing w:val="-13"/>
          <w:sz w:val="23"/>
        </w:rPr>
        <w:t xml:space="preserve"> </w:t>
      </w:r>
      <w:r>
        <w:rPr>
          <w:sz w:val="23"/>
        </w:rPr>
        <w:t>referred</w:t>
      </w:r>
      <w:r>
        <w:rPr>
          <w:spacing w:val="-6"/>
          <w:sz w:val="23"/>
        </w:rPr>
        <w:t xml:space="preserve"> </w:t>
      </w:r>
      <w:r>
        <w:rPr>
          <w:sz w:val="23"/>
        </w:rPr>
        <w:t>to</w:t>
      </w:r>
      <w:r>
        <w:rPr>
          <w:spacing w:val="-14"/>
          <w:sz w:val="23"/>
        </w:rPr>
        <w:t xml:space="preserve"> </w:t>
      </w:r>
      <w:r>
        <w:rPr>
          <w:sz w:val="23"/>
        </w:rPr>
        <w:t>legal</w:t>
      </w:r>
      <w:r>
        <w:rPr>
          <w:spacing w:val="-14"/>
          <w:sz w:val="23"/>
        </w:rPr>
        <w:t xml:space="preserve"> </w:t>
      </w:r>
      <w:r>
        <w:rPr>
          <w:sz w:val="23"/>
        </w:rPr>
        <w:t>counsel,</w:t>
      </w:r>
      <w:r>
        <w:rPr>
          <w:spacing w:val="-8"/>
          <w:sz w:val="23"/>
        </w:rPr>
        <w:t xml:space="preserve"> </w:t>
      </w:r>
      <w:r>
        <w:rPr>
          <w:sz w:val="23"/>
        </w:rPr>
        <w:t>then</w:t>
      </w:r>
      <w:r>
        <w:rPr>
          <w:spacing w:val="-11"/>
          <w:sz w:val="23"/>
        </w:rPr>
        <w:t xml:space="preserve"> </w:t>
      </w:r>
      <w:r>
        <w:rPr>
          <w:sz w:val="23"/>
        </w:rPr>
        <w:t xml:space="preserve">all </w:t>
      </w:r>
      <w:r>
        <w:rPr>
          <w:spacing w:val="-2"/>
          <w:sz w:val="23"/>
        </w:rPr>
        <w:t>future</w:t>
      </w:r>
      <w:r>
        <w:rPr>
          <w:spacing w:val="-10"/>
          <w:sz w:val="23"/>
        </w:rPr>
        <w:t xml:space="preserve"> </w:t>
      </w:r>
      <w:r>
        <w:rPr>
          <w:spacing w:val="-2"/>
          <w:sz w:val="23"/>
        </w:rPr>
        <w:t>payments,</w:t>
      </w:r>
      <w:r>
        <w:rPr>
          <w:spacing w:val="-8"/>
          <w:sz w:val="23"/>
        </w:rPr>
        <w:t xml:space="preserve"> </w:t>
      </w:r>
      <w:r>
        <w:rPr>
          <w:spacing w:val="-2"/>
          <w:sz w:val="23"/>
        </w:rPr>
        <w:t>until</w:t>
      </w:r>
      <w:r>
        <w:rPr>
          <w:spacing w:val="-12"/>
          <w:sz w:val="23"/>
        </w:rPr>
        <w:t xml:space="preserve"> </w:t>
      </w:r>
      <w:r>
        <w:rPr>
          <w:spacing w:val="-2"/>
          <w:sz w:val="23"/>
        </w:rPr>
        <w:t>the</w:t>
      </w:r>
      <w:r>
        <w:rPr>
          <w:spacing w:val="-13"/>
          <w:sz w:val="23"/>
        </w:rPr>
        <w:t xml:space="preserve"> </w:t>
      </w:r>
      <w:r>
        <w:rPr>
          <w:spacing w:val="-2"/>
          <w:sz w:val="23"/>
        </w:rPr>
        <w:t>account</w:t>
      </w:r>
      <w:r>
        <w:rPr>
          <w:spacing w:val="-6"/>
          <w:sz w:val="23"/>
        </w:rPr>
        <w:t xml:space="preserve"> </w:t>
      </w:r>
      <w:r>
        <w:rPr>
          <w:spacing w:val="-2"/>
          <w:sz w:val="23"/>
        </w:rPr>
        <w:t>it</w:t>
      </w:r>
      <w:r>
        <w:rPr>
          <w:spacing w:val="-13"/>
          <w:sz w:val="23"/>
        </w:rPr>
        <w:t xml:space="preserve"> </w:t>
      </w:r>
      <w:r>
        <w:rPr>
          <w:spacing w:val="-2"/>
          <w:sz w:val="23"/>
        </w:rPr>
        <w:t>current,</w:t>
      </w:r>
      <w:r>
        <w:rPr>
          <w:spacing w:val="-9"/>
          <w:sz w:val="23"/>
        </w:rPr>
        <w:t xml:space="preserve"> </w:t>
      </w:r>
      <w:r>
        <w:rPr>
          <w:spacing w:val="-2"/>
          <w:sz w:val="23"/>
        </w:rPr>
        <w:t>must</w:t>
      </w:r>
      <w:r>
        <w:rPr>
          <w:spacing w:val="-11"/>
          <w:sz w:val="23"/>
        </w:rPr>
        <w:t xml:space="preserve"> </w:t>
      </w:r>
      <w:r>
        <w:rPr>
          <w:spacing w:val="-2"/>
          <w:sz w:val="23"/>
        </w:rPr>
        <w:t>be</w:t>
      </w:r>
      <w:r>
        <w:rPr>
          <w:spacing w:val="-13"/>
          <w:sz w:val="23"/>
        </w:rPr>
        <w:t xml:space="preserve"> </w:t>
      </w:r>
      <w:r>
        <w:rPr>
          <w:spacing w:val="-2"/>
          <w:sz w:val="23"/>
        </w:rPr>
        <w:t>submitted</w:t>
      </w:r>
      <w:r>
        <w:rPr>
          <w:spacing w:val="-4"/>
          <w:sz w:val="23"/>
        </w:rPr>
        <w:t xml:space="preserve"> </w:t>
      </w:r>
      <w:r>
        <w:rPr>
          <w:spacing w:val="-2"/>
          <w:sz w:val="23"/>
        </w:rPr>
        <w:t>to</w:t>
      </w:r>
      <w:r>
        <w:rPr>
          <w:spacing w:val="-13"/>
          <w:sz w:val="23"/>
        </w:rPr>
        <w:t xml:space="preserve"> </w:t>
      </w:r>
      <w:r>
        <w:rPr>
          <w:spacing w:val="-2"/>
          <w:sz w:val="23"/>
        </w:rPr>
        <w:t>such</w:t>
      </w:r>
      <w:r>
        <w:rPr>
          <w:spacing w:val="-9"/>
          <w:sz w:val="23"/>
        </w:rPr>
        <w:t xml:space="preserve"> </w:t>
      </w:r>
      <w:r>
        <w:rPr>
          <w:spacing w:val="-2"/>
          <w:sz w:val="23"/>
        </w:rPr>
        <w:t>legal</w:t>
      </w:r>
      <w:r>
        <w:rPr>
          <w:spacing w:val="-13"/>
          <w:sz w:val="23"/>
        </w:rPr>
        <w:t xml:space="preserve"> </w:t>
      </w:r>
      <w:r>
        <w:rPr>
          <w:spacing w:val="-2"/>
          <w:sz w:val="23"/>
        </w:rPr>
        <w:t>counsel</w:t>
      </w:r>
      <w:r>
        <w:rPr>
          <w:spacing w:val="-12"/>
          <w:sz w:val="23"/>
        </w:rPr>
        <w:t xml:space="preserve"> </w:t>
      </w:r>
      <w:r>
        <w:rPr>
          <w:spacing w:val="-2"/>
          <w:sz w:val="23"/>
        </w:rPr>
        <w:t>for</w:t>
      </w:r>
      <w:r>
        <w:rPr>
          <w:spacing w:val="-12"/>
          <w:sz w:val="23"/>
        </w:rPr>
        <w:t xml:space="preserve"> </w:t>
      </w:r>
      <w:r>
        <w:rPr>
          <w:spacing w:val="-2"/>
          <w:sz w:val="23"/>
        </w:rPr>
        <w:t>proper</w:t>
      </w:r>
      <w:r>
        <w:rPr>
          <w:spacing w:val="-13"/>
          <w:sz w:val="23"/>
        </w:rPr>
        <w:t xml:space="preserve"> </w:t>
      </w:r>
      <w:r>
        <w:rPr>
          <w:spacing w:val="-2"/>
          <w:sz w:val="23"/>
        </w:rPr>
        <w:t>application</w:t>
      </w:r>
      <w:r>
        <w:rPr>
          <w:spacing w:val="-5"/>
          <w:sz w:val="23"/>
        </w:rPr>
        <w:t xml:space="preserve"> </w:t>
      </w:r>
      <w:r>
        <w:rPr>
          <w:spacing w:val="-2"/>
          <w:sz w:val="23"/>
        </w:rPr>
        <w:t>of same,</w:t>
      </w:r>
      <w:r>
        <w:rPr>
          <w:spacing w:val="-10"/>
          <w:sz w:val="23"/>
        </w:rPr>
        <w:t xml:space="preserve"> </w:t>
      </w:r>
      <w:r>
        <w:rPr>
          <w:spacing w:val="-2"/>
          <w:sz w:val="23"/>
        </w:rPr>
        <w:t>unless</w:t>
      </w:r>
      <w:r>
        <w:rPr>
          <w:spacing w:val="-5"/>
          <w:sz w:val="23"/>
        </w:rPr>
        <w:t xml:space="preserve"> </w:t>
      </w:r>
      <w:r>
        <w:rPr>
          <w:spacing w:val="-2"/>
          <w:sz w:val="23"/>
        </w:rPr>
        <w:t>the</w:t>
      </w:r>
      <w:r>
        <w:rPr>
          <w:spacing w:val="-13"/>
          <w:sz w:val="23"/>
        </w:rPr>
        <w:t xml:space="preserve"> </w:t>
      </w:r>
      <w:r>
        <w:rPr>
          <w:spacing w:val="-2"/>
          <w:sz w:val="23"/>
        </w:rPr>
        <w:t>Association's attorney directs</w:t>
      </w:r>
      <w:r>
        <w:rPr>
          <w:spacing w:val="-10"/>
          <w:sz w:val="23"/>
        </w:rPr>
        <w:t xml:space="preserve"> </w:t>
      </w:r>
      <w:r>
        <w:rPr>
          <w:spacing w:val="-2"/>
          <w:sz w:val="23"/>
        </w:rPr>
        <w:t>the</w:t>
      </w:r>
      <w:r>
        <w:rPr>
          <w:spacing w:val="-7"/>
          <w:sz w:val="23"/>
        </w:rPr>
        <w:t xml:space="preserve"> </w:t>
      </w:r>
      <w:r>
        <w:rPr>
          <w:spacing w:val="-2"/>
          <w:sz w:val="23"/>
        </w:rPr>
        <w:t>Unit</w:t>
      </w:r>
      <w:r>
        <w:rPr>
          <w:spacing w:val="-8"/>
          <w:sz w:val="23"/>
        </w:rPr>
        <w:t xml:space="preserve"> </w:t>
      </w:r>
      <w:r>
        <w:rPr>
          <w:spacing w:val="-2"/>
          <w:sz w:val="23"/>
        </w:rPr>
        <w:t>Owner in</w:t>
      </w:r>
      <w:r>
        <w:rPr>
          <w:spacing w:val="-4"/>
          <w:sz w:val="23"/>
        </w:rPr>
        <w:t xml:space="preserve"> </w:t>
      </w:r>
      <w:r>
        <w:rPr>
          <w:spacing w:val="-2"/>
          <w:sz w:val="23"/>
        </w:rPr>
        <w:t>writing</w:t>
      </w:r>
      <w:r>
        <w:rPr>
          <w:spacing w:val="-3"/>
          <w:sz w:val="23"/>
        </w:rPr>
        <w:t xml:space="preserve"> </w:t>
      </w:r>
      <w:r>
        <w:rPr>
          <w:spacing w:val="-2"/>
          <w:sz w:val="23"/>
        </w:rPr>
        <w:t>to</w:t>
      </w:r>
      <w:r>
        <w:rPr>
          <w:spacing w:val="-13"/>
          <w:sz w:val="23"/>
        </w:rPr>
        <w:t xml:space="preserve"> </w:t>
      </w:r>
      <w:r>
        <w:rPr>
          <w:spacing w:val="-2"/>
          <w:sz w:val="23"/>
        </w:rPr>
        <w:t>pay in</w:t>
      </w:r>
      <w:r>
        <w:rPr>
          <w:spacing w:val="-8"/>
          <w:sz w:val="23"/>
        </w:rPr>
        <w:t xml:space="preserve"> </w:t>
      </w:r>
      <w:r>
        <w:rPr>
          <w:spacing w:val="-2"/>
          <w:sz w:val="23"/>
        </w:rPr>
        <w:t>some</w:t>
      </w:r>
      <w:r>
        <w:rPr>
          <w:spacing w:val="-11"/>
          <w:sz w:val="23"/>
        </w:rPr>
        <w:t xml:space="preserve"> </w:t>
      </w:r>
      <w:r>
        <w:rPr>
          <w:spacing w:val="-2"/>
          <w:sz w:val="23"/>
        </w:rPr>
        <w:t>other</w:t>
      </w:r>
      <w:r>
        <w:rPr>
          <w:spacing w:val="-3"/>
          <w:sz w:val="23"/>
        </w:rPr>
        <w:t xml:space="preserve"> </w:t>
      </w:r>
      <w:r>
        <w:rPr>
          <w:spacing w:val="-2"/>
          <w:sz w:val="23"/>
        </w:rPr>
        <w:t>manner.</w:t>
      </w:r>
      <w:r>
        <w:rPr>
          <w:sz w:val="23"/>
        </w:rPr>
        <w:t xml:space="preserve"> </w:t>
      </w:r>
      <w:r>
        <w:rPr>
          <w:spacing w:val="-2"/>
          <w:sz w:val="23"/>
        </w:rPr>
        <w:t>Unit Owners</w:t>
      </w:r>
      <w:r>
        <w:rPr>
          <w:spacing w:val="-8"/>
          <w:sz w:val="23"/>
        </w:rPr>
        <w:t xml:space="preserve"> </w:t>
      </w:r>
      <w:r>
        <w:rPr>
          <w:spacing w:val="-2"/>
          <w:sz w:val="23"/>
        </w:rPr>
        <w:t>in</w:t>
      </w:r>
      <w:r>
        <w:rPr>
          <w:spacing w:val="-12"/>
          <w:sz w:val="23"/>
        </w:rPr>
        <w:t xml:space="preserve"> </w:t>
      </w:r>
      <w:r>
        <w:rPr>
          <w:spacing w:val="-2"/>
          <w:sz w:val="23"/>
        </w:rPr>
        <w:t>collection will</w:t>
      </w:r>
      <w:r>
        <w:rPr>
          <w:spacing w:val="-3"/>
          <w:sz w:val="23"/>
        </w:rPr>
        <w:t xml:space="preserve"> </w:t>
      </w:r>
      <w:r>
        <w:rPr>
          <w:spacing w:val="-2"/>
          <w:sz w:val="23"/>
        </w:rPr>
        <w:t>not</w:t>
      </w:r>
      <w:r>
        <w:rPr>
          <w:spacing w:val="-7"/>
          <w:sz w:val="23"/>
        </w:rPr>
        <w:t xml:space="preserve"> </w:t>
      </w:r>
      <w:r>
        <w:rPr>
          <w:spacing w:val="-2"/>
          <w:sz w:val="23"/>
        </w:rPr>
        <w:t>receive</w:t>
      </w:r>
      <w:r>
        <w:rPr>
          <w:spacing w:val="-9"/>
          <w:sz w:val="23"/>
        </w:rPr>
        <w:t xml:space="preserve"> </w:t>
      </w:r>
      <w:r>
        <w:rPr>
          <w:spacing w:val="-2"/>
          <w:sz w:val="23"/>
        </w:rPr>
        <w:t>further statements</w:t>
      </w:r>
      <w:r>
        <w:rPr>
          <w:spacing w:val="-3"/>
          <w:sz w:val="23"/>
        </w:rPr>
        <w:t xml:space="preserve"> </w:t>
      </w:r>
      <w:r>
        <w:rPr>
          <w:spacing w:val="-2"/>
          <w:sz w:val="23"/>
        </w:rPr>
        <w:t>from</w:t>
      </w:r>
      <w:r>
        <w:rPr>
          <w:spacing w:val="-5"/>
          <w:sz w:val="23"/>
        </w:rPr>
        <w:t xml:space="preserve"> </w:t>
      </w:r>
      <w:r>
        <w:rPr>
          <w:spacing w:val="-2"/>
          <w:sz w:val="23"/>
        </w:rPr>
        <w:t>the</w:t>
      </w:r>
      <w:r>
        <w:rPr>
          <w:spacing w:val="-13"/>
          <w:sz w:val="23"/>
        </w:rPr>
        <w:t xml:space="preserve"> </w:t>
      </w:r>
      <w:r>
        <w:rPr>
          <w:spacing w:val="-2"/>
          <w:sz w:val="23"/>
        </w:rPr>
        <w:t>Association's property manager,</w:t>
      </w:r>
      <w:r>
        <w:rPr>
          <w:spacing w:val="-3"/>
          <w:sz w:val="23"/>
        </w:rPr>
        <w:t xml:space="preserve"> </w:t>
      </w:r>
      <w:r>
        <w:rPr>
          <w:spacing w:val="-2"/>
          <w:sz w:val="23"/>
        </w:rPr>
        <w:t>and</w:t>
      </w:r>
      <w:r>
        <w:rPr>
          <w:spacing w:val="-5"/>
          <w:sz w:val="23"/>
        </w:rPr>
        <w:t xml:space="preserve"> </w:t>
      </w:r>
      <w:r>
        <w:rPr>
          <w:spacing w:val="-2"/>
          <w:sz w:val="23"/>
        </w:rPr>
        <w:t>their online</w:t>
      </w:r>
      <w:r>
        <w:rPr>
          <w:spacing w:val="-13"/>
          <w:sz w:val="23"/>
        </w:rPr>
        <w:t xml:space="preserve"> </w:t>
      </w:r>
      <w:r>
        <w:rPr>
          <w:spacing w:val="-2"/>
          <w:sz w:val="23"/>
        </w:rPr>
        <w:t>access</w:t>
      </w:r>
      <w:r>
        <w:rPr>
          <w:spacing w:val="-12"/>
          <w:sz w:val="23"/>
        </w:rPr>
        <w:t xml:space="preserve"> </w:t>
      </w:r>
      <w:r>
        <w:rPr>
          <w:spacing w:val="-2"/>
          <w:sz w:val="23"/>
        </w:rPr>
        <w:t>to</w:t>
      </w:r>
      <w:r>
        <w:rPr>
          <w:spacing w:val="-13"/>
          <w:sz w:val="23"/>
        </w:rPr>
        <w:t xml:space="preserve"> </w:t>
      </w:r>
      <w:r>
        <w:rPr>
          <w:spacing w:val="-2"/>
          <w:sz w:val="23"/>
        </w:rPr>
        <w:t>their</w:t>
      </w:r>
      <w:r>
        <w:rPr>
          <w:spacing w:val="-12"/>
          <w:sz w:val="23"/>
        </w:rPr>
        <w:t xml:space="preserve"> </w:t>
      </w:r>
      <w:r>
        <w:rPr>
          <w:spacing w:val="-2"/>
          <w:sz w:val="23"/>
        </w:rPr>
        <w:t>account</w:t>
      </w:r>
      <w:r>
        <w:rPr>
          <w:spacing w:val="-8"/>
          <w:sz w:val="23"/>
        </w:rPr>
        <w:t xml:space="preserve"> </w:t>
      </w:r>
      <w:r>
        <w:rPr>
          <w:spacing w:val="-2"/>
          <w:sz w:val="23"/>
        </w:rPr>
        <w:t>balance</w:t>
      </w:r>
      <w:r>
        <w:rPr>
          <w:spacing w:val="-12"/>
          <w:sz w:val="23"/>
        </w:rPr>
        <w:t xml:space="preserve"> </w:t>
      </w:r>
      <w:r>
        <w:rPr>
          <w:spacing w:val="-2"/>
          <w:sz w:val="23"/>
        </w:rPr>
        <w:t>will</w:t>
      </w:r>
      <w:r>
        <w:rPr>
          <w:spacing w:val="-13"/>
          <w:sz w:val="23"/>
        </w:rPr>
        <w:t xml:space="preserve"> </w:t>
      </w:r>
      <w:r>
        <w:rPr>
          <w:spacing w:val="-2"/>
          <w:sz w:val="23"/>
        </w:rPr>
        <w:t>be</w:t>
      </w:r>
      <w:r>
        <w:rPr>
          <w:spacing w:val="-12"/>
          <w:sz w:val="23"/>
        </w:rPr>
        <w:t xml:space="preserve"> </w:t>
      </w:r>
      <w:r>
        <w:rPr>
          <w:spacing w:val="-2"/>
          <w:sz w:val="23"/>
        </w:rPr>
        <w:t>suspended</w:t>
      </w:r>
      <w:r>
        <w:rPr>
          <w:sz w:val="23"/>
        </w:rPr>
        <w:t xml:space="preserve"> </w:t>
      </w:r>
      <w:r>
        <w:rPr>
          <w:spacing w:val="-2"/>
          <w:sz w:val="23"/>
        </w:rPr>
        <w:t>until</w:t>
      </w:r>
      <w:r>
        <w:rPr>
          <w:spacing w:val="-12"/>
          <w:sz w:val="23"/>
        </w:rPr>
        <w:t xml:space="preserve"> </w:t>
      </w:r>
      <w:r>
        <w:rPr>
          <w:spacing w:val="-2"/>
          <w:sz w:val="23"/>
        </w:rPr>
        <w:t>their</w:t>
      </w:r>
      <w:r>
        <w:rPr>
          <w:spacing w:val="-13"/>
          <w:sz w:val="23"/>
        </w:rPr>
        <w:t xml:space="preserve"> </w:t>
      </w:r>
      <w:r>
        <w:rPr>
          <w:spacing w:val="-2"/>
          <w:sz w:val="23"/>
        </w:rPr>
        <w:t>account</w:t>
      </w:r>
      <w:r>
        <w:rPr>
          <w:spacing w:val="-7"/>
          <w:sz w:val="23"/>
        </w:rPr>
        <w:t xml:space="preserve"> </w:t>
      </w:r>
      <w:r>
        <w:rPr>
          <w:spacing w:val="-2"/>
          <w:sz w:val="23"/>
        </w:rPr>
        <w:t>is</w:t>
      </w:r>
      <w:r>
        <w:rPr>
          <w:spacing w:val="-10"/>
          <w:sz w:val="23"/>
        </w:rPr>
        <w:t xml:space="preserve"> </w:t>
      </w:r>
      <w:r>
        <w:rPr>
          <w:spacing w:val="-2"/>
          <w:sz w:val="23"/>
        </w:rPr>
        <w:t>brought</w:t>
      </w:r>
      <w:r>
        <w:rPr>
          <w:spacing w:val="-6"/>
          <w:sz w:val="23"/>
        </w:rPr>
        <w:t xml:space="preserve"> </w:t>
      </w:r>
      <w:r>
        <w:rPr>
          <w:spacing w:val="-2"/>
          <w:sz w:val="23"/>
        </w:rPr>
        <w:t>current.</w:t>
      </w:r>
      <w:r>
        <w:rPr>
          <w:spacing w:val="-12"/>
          <w:sz w:val="23"/>
        </w:rPr>
        <w:t xml:space="preserve"> </w:t>
      </w:r>
      <w:r>
        <w:rPr>
          <w:spacing w:val="-2"/>
          <w:sz w:val="23"/>
        </w:rPr>
        <w:t>The</w:t>
      </w:r>
      <w:r>
        <w:rPr>
          <w:spacing w:val="-13"/>
          <w:sz w:val="23"/>
        </w:rPr>
        <w:t xml:space="preserve"> </w:t>
      </w:r>
      <w:r>
        <w:rPr>
          <w:spacing w:val="-2"/>
          <w:sz w:val="23"/>
        </w:rPr>
        <w:t xml:space="preserve">delinquent </w:t>
      </w:r>
      <w:r>
        <w:rPr>
          <w:sz w:val="23"/>
        </w:rPr>
        <w:t>Unit</w:t>
      </w:r>
      <w:r>
        <w:rPr>
          <w:spacing w:val="-12"/>
          <w:sz w:val="23"/>
        </w:rPr>
        <w:t xml:space="preserve"> </w:t>
      </w:r>
      <w:r>
        <w:rPr>
          <w:sz w:val="23"/>
        </w:rPr>
        <w:t>Owner shall also</w:t>
      </w:r>
      <w:r>
        <w:rPr>
          <w:spacing w:val="-4"/>
          <w:sz w:val="23"/>
        </w:rPr>
        <w:t xml:space="preserve"> </w:t>
      </w:r>
      <w:r>
        <w:rPr>
          <w:sz w:val="23"/>
        </w:rPr>
        <w:t>be</w:t>
      </w:r>
      <w:r>
        <w:rPr>
          <w:spacing w:val="-3"/>
          <w:sz w:val="23"/>
        </w:rPr>
        <w:t xml:space="preserve"> </w:t>
      </w:r>
      <w:r>
        <w:rPr>
          <w:sz w:val="23"/>
        </w:rPr>
        <w:t>liable</w:t>
      </w:r>
      <w:r>
        <w:rPr>
          <w:spacing w:val="-12"/>
          <w:sz w:val="23"/>
        </w:rPr>
        <w:t xml:space="preserve"> </w:t>
      </w:r>
      <w:r>
        <w:rPr>
          <w:sz w:val="23"/>
        </w:rPr>
        <w:t>for</w:t>
      </w:r>
      <w:r>
        <w:rPr>
          <w:spacing w:val="-5"/>
          <w:sz w:val="23"/>
        </w:rPr>
        <w:t xml:space="preserve"> </w:t>
      </w:r>
      <w:r>
        <w:rPr>
          <w:sz w:val="23"/>
        </w:rPr>
        <w:t>all</w:t>
      </w:r>
      <w:r>
        <w:rPr>
          <w:spacing w:val="-5"/>
          <w:sz w:val="23"/>
        </w:rPr>
        <w:t xml:space="preserve"> </w:t>
      </w:r>
      <w:r>
        <w:rPr>
          <w:sz w:val="23"/>
        </w:rPr>
        <w:t>attorney</w:t>
      </w:r>
      <w:r>
        <w:rPr>
          <w:spacing w:val="-2"/>
          <w:sz w:val="23"/>
        </w:rPr>
        <w:t xml:space="preserve"> </w:t>
      </w:r>
      <w:r>
        <w:rPr>
          <w:sz w:val="23"/>
        </w:rPr>
        <w:t>fees.</w:t>
      </w:r>
    </w:p>
    <w:p w14:paraId="62F3019C" w14:textId="77777777" w:rsidR="009024C2" w:rsidRDefault="00000000">
      <w:pPr>
        <w:pStyle w:val="ListParagraph"/>
        <w:numPr>
          <w:ilvl w:val="0"/>
          <w:numId w:val="1"/>
        </w:numPr>
        <w:tabs>
          <w:tab w:val="left" w:pos="660"/>
          <w:tab w:val="left" w:pos="683"/>
        </w:tabs>
        <w:spacing w:before="249" w:line="235" w:lineRule="auto"/>
        <w:ind w:left="660" w:right="1321" w:hanging="362"/>
        <w:jc w:val="left"/>
        <w:rPr>
          <w:sz w:val="23"/>
        </w:rPr>
      </w:pPr>
      <w:r>
        <w:rPr>
          <w:spacing w:val="-2"/>
          <w:sz w:val="23"/>
        </w:rPr>
        <w:t>In</w:t>
      </w:r>
      <w:r>
        <w:rPr>
          <w:spacing w:val="-4"/>
          <w:sz w:val="23"/>
        </w:rPr>
        <w:t xml:space="preserve"> </w:t>
      </w:r>
      <w:r>
        <w:rPr>
          <w:spacing w:val="-2"/>
          <w:sz w:val="23"/>
        </w:rPr>
        <w:t>the</w:t>
      </w:r>
      <w:r>
        <w:rPr>
          <w:spacing w:val="-13"/>
          <w:sz w:val="23"/>
        </w:rPr>
        <w:t xml:space="preserve"> </w:t>
      </w:r>
      <w:r>
        <w:rPr>
          <w:spacing w:val="-2"/>
          <w:sz w:val="23"/>
        </w:rPr>
        <w:t>event</w:t>
      </w:r>
      <w:r>
        <w:rPr>
          <w:spacing w:val="-12"/>
          <w:sz w:val="23"/>
        </w:rPr>
        <w:t xml:space="preserve"> </w:t>
      </w:r>
      <w:r>
        <w:rPr>
          <w:spacing w:val="-2"/>
          <w:sz w:val="23"/>
        </w:rPr>
        <w:t>a</w:t>
      </w:r>
      <w:r>
        <w:rPr>
          <w:spacing w:val="-12"/>
          <w:sz w:val="23"/>
        </w:rPr>
        <w:t xml:space="preserve"> </w:t>
      </w:r>
      <w:r>
        <w:rPr>
          <w:spacing w:val="-2"/>
          <w:sz w:val="23"/>
        </w:rPr>
        <w:t>Unit</w:t>
      </w:r>
      <w:r>
        <w:rPr>
          <w:spacing w:val="-13"/>
          <w:sz w:val="23"/>
        </w:rPr>
        <w:t xml:space="preserve"> </w:t>
      </w:r>
      <w:r>
        <w:rPr>
          <w:spacing w:val="-2"/>
          <w:sz w:val="23"/>
        </w:rPr>
        <w:t>Owner</w:t>
      </w:r>
      <w:r>
        <w:rPr>
          <w:spacing w:val="-12"/>
          <w:sz w:val="23"/>
        </w:rPr>
        <w:t xml:space="preserve"> </w:t>
      </w:r>
      <w:r>
        <w:rPr>
          <w:spacing w:val="-2"/>
          <w:sz w:val="23"/>
        </w:rPr>
        <w:t>ever</w:t>
      </w:r>
      <w:r>
        <w:rPr>
          <w:spacing w:val="-13"/>
          <w:sz w:val="23"/>
        </w:rPr>
        <w:t xml:space="preserve"> </w:t>
      </w:r>
      <w:r>
        <w:rPr>
          <w:spacing w:val="-2"/>
          <w:sz w:val="23"/>
        </w:rPr>
        <w:t>submits</w:t>
      </w:r>
      <w:r>
        <w:rPr>
          <w:spacing w:val="-12"/>
          <w:sz w:val="23"/>
        </w:rPr>
        <w:t xml:space="preserve"> </w:t>
      </w:r>
      <w:r>
        <w:rPr>
          <w:spacing w:val="-2"/>
          <w:sz w:val="23"/>
        </w:rPr>
        <w:t>a</w:t>
      </w:r>
      <w:r>
        <w:rPr>
          <w:spacing w:val="-12"/>
          <w:sz w:val="23"/>
        </w:rPr>
        <w:t xml:space="preserve"> </w:t>
      </w:r>
      <w:r>
        <w:rPr>
          <w:spacing w:val="-2"/>
          <w:sz w:val="23"/>
        </w:rPr>
        <w:t>payment</w:t>
      </w:r>
      <w:r>
        <w:rPr>
          <w:spacing w:val="-13"/>
          <w:sz w:val="23"/>
        </w:rPr>
        <w:t xml:space="preserve"> </w:t>
      </w:r>
      <w:r>
        <w:rPr>
          <w:spacing w:val="-2"/>
          <w:sz w:val="23"/>
        </w:rPr>
        <w:t>which</w:t>
      </w:r>
      <w:r>
        <w:rPr>
          <w:spacing w:val="-4"/>
          <w:sz w:val="23"/>
        </w:rPr>
        <w:t xml:space="preserve"> </w:t>
      </w:r>
      <w:r>
        <w:rPr>
          <w:spacing w:val="-2"/>
          <w:sz w:val="23"/>
        </w:rPr>
        <w:t>is</w:t>
      </w:r>
      <w:r>
        <w:rPr>
          <w:spacing w:val="-13"/>
          <w:sz w:val="23"/>
        </w:rPr>
        <w:t xml:space="preserve"> </w:t>
      </w:r>
      <w:r>
        <w:rPr>
          <w:spacing w:val="-2"/>
          <w:sz w:val="23"/>
        </w:rPr>
        <w:t>thereafter</w:t>
      </w:r>
      <w:r>
        <w:rPr>
          <w:spacing w:val="-8"/>
          <w:sz w:val="23"/>
        </w:rPr>
        <w:t xml:space="preserve"> </w:t>
      </w:r>
      <w:r>
        <w:rPr>
          <w:spacing w:val="-2"/>
          <w:sz w:val="23"/>
        </w:rPr>
        <w:t>returned</w:t>
      </w:r>
      <w:r>
        <w:rPr>
          <w:spacing w:val="-5"/>
          <w:sz w:val="23"/>
        </w:rPr>
        <w:t xml:space="preserve"> </w:t>
      </w:r>
      <w:r>
        <w:rPr>
          <w:spacing w:val="-2"/>
          <w:sz w:val="23"/>
        </w:rPr>
        <w:t>for</w:t>
      </w:r>
      <w:r>
        <w:rPr>
          <w:spacing w:val="-12"/>
          <w:sz w:val="23"/>
        </w:rPr>
        <w:t xml:space="preserve"> </w:t>
      </w:r>
      <w:r>
        <w:rPr>
          <w:spacing w:val="-2"/>
          <w:sz w:val="23"/>
        </w:rPr>
        <w:t>any</w:t>
      </w:r>
      <w:r>
        <w:rPr>
          <w:spacing w:val="-12"/>
          <w:sz w:val="23"/>
        </w:rPr>
        <w:t xml:space="preserve"> </w:t>
      </w:r>
      <w:r>
        <w:rPr>
          <w:spacing w:val="-2"/>
          <w:sz w:val="23"/>
        </w:rPr>
        <w:t>reason</w:t>
      </w:r>
      <w:r>
        <w:rPr>
          <w:spacing w:val="-8"/>
          <w:sz w:val="23"/>
        </w:rPr>
        <w:t xml:space="preserve"> </w:t>
      </w:r>
      <w:r>
        <w:rPr>
          <w:spacing w:val="-2"/>
          <w:sz w:val="23"/>
        </w:rPr>
        <w:t>(e.g., insufficient funds</w:t>
      </w:r>
      <w:r>
        <w:rPr>
          <w:spacing w:val="-3"/>
          <w:sz w:val="23"/>
        </w:rPr>
        <w:t xml:space="preserve"> </w:t>
      </w:r>
      <w:r>
        <w:rPr>
          <w:spacing w:val="-2"/>
          <w:sz w:val="23"/>
        </w:rPr>
        <w:t>or</w:t>
      </w:r>
      <w:r>
        <w:rPr>
          <w:spacing w:val="-11"/>
          <w:sz w:val="23"/>
        </w:rPr>
        <w:t xml:space="preserve"> </w:t>
      </w:r>
      <w:r>
        <w:rPr>
          <w:spacing w:val="-2"/>
          <w:sz w:val="23"/>
        </w:rPr>
        <w:t>account</w:t>
      </w:r>
      <w:r>
        <w:rPr>
          <w:spacing w:val="-3"/>
          <w:sz w:val="23"/>
        </w:rPr>
        <w:t xml:space="preserve"> </w:t>
      </w:r>
      <w:r>
        <w:rPr>
          <w:spacing w:val="-2"/>
          <w:sz w:val="23"/>
        </w:rPr>
        <w:t>closed),</w:t>
      </w:r>
      <w:r>
        <w:rPr>
          <w:spacing w:val="-3"/>
          <w:sz w:val="23"/>
        </w:rPr>
        <w:t xml:space="preserve"> </w:t>
      </w:r>
      <w:r>
        <w:rPr>
          <w:spacing w:val="-2"/>
          <w:sz w:val="23"/>
        </w:rPr>
        <w:t>the Unit</w:t>
      </w:r>
      <w:r>
        <w:rPr>
          <w:spacing w:val="-6"/>
          <w:sz w:val="23"/>
        </w:rPr>
        <w:t xml:space="preserve"> </w:t>
      </w:r>
      <w:r>
        <w:rPr>
          <w:spacing w:val="-2"/>
          <w:sz w:val="23"/>
        </w:rPr>
        <w:t>Owner</w:t>
      </w:r>
      <w:r>
        <w:rPr>
          <w:spacing w:val="-6"/>
          <w:sz w:val="23"/>
        </w:rPr>
        <w:t xml:space="preserve"> </w:t>
      </w:r>
      <w:r>
        <w:rPr>
          <w:spacing w:val="-2"/>
          <w:sz w:val="23"/>
        </w:rPr>
        <w:t>shall be</w:t>
      </w:r>
      <w:r>
        <w:rPr>
          <w:spacing w:val="-11"/>
          <w:sz w:val="23"/>
        </w:rPr>
        <w:t xml:space="preserve"> </w:t>
      </w:r>
      <w:r>
        <w:rPr>
          <w:spacing w:val="-2"/>
          <w:sz w:val="23"/>
        </w:rPr>
        <w:t>automatically assessed</w:t>
      </w:r>
      <w:r>
        <w:rPr>
          <w:spacing w:val="-4"/>
          <w:sz w:val="23"/>
        </w:rPr>
        <w:t xml:space="preserve"> </w:t>
      </w:r>
      <w:r>
        <w:rPr>
          <w:spacing w:val="-2"/>
          <w:sz w:val="23"/>
        </w:rPr>
        <w:t>$50.00.</w:t>
      </w:r>
    </w:p>
    <w:p w14:paraId="1F91AF31" w14:textId="77777777" w:rsidR="009024C2" w:rsidRDefault="00000000">
      <w:pPr>
        <w:pStyle w:val="ListParagraph"/>
        <w:numPr>
          <w:ilvl w:val="0"/>
          <w:numId w:val="1"/>
        </w:numPr>
        <w:tabs>
          <w:tab w:val="left" w:pos="651"/>
          <w:tab w:val="left" w:pos="659"/>
        </w:tabs>
        <w:spacing w:before="259" w:line="230" w:lineRule="auto"/>
        <w:ind w:left="651" w:right="786" w:hanging="357"/>
        <w:jc w:val="left"/>
        <w:rPr>
          <w:sz w:val="23"/>
        </w:rPr>
      </w:pPr>
      <w:r>
        <w:rPr>
          <w:spacing w:val="-2"/>
          <w:sz w:val="23"/>
        </w:rPr>
        <w:t>Any</w:t>
      </w:r>
      <w:r>
        <w:rPr>
          <w:spacing w:val="-13"/>
          <w:sz w:val="23"/>
        </w:rPr>
        <w:t xml:space="preserve"> </w:t>
      </w:r>
      <w:r>
        <w:rPr>
          <w:spacing w:val="-2"/>
          <w:sz w:val="23"/>
        </w:rPr>
        <w:t>Owner</w:t>
      </w:r>
      <w:r>
        <w:rPr>
          <w:spacing w:val="-12"/>
          <w:sz w:val="23"/>
        </w:rPr>
        <w:t xml:space="preserve"> </w:t>
      </w:r>
      <w:r>
        <w:rPr>
          <w:spacing w:val="-2"/>
          <w:sz w:val="23"/>
        </w:rPr>
        <w:t>with</w:t>
      </w:r>
      <w:r>
        <w:rPr>
          <w:spacing w:val="-12"/>
          <w:sz w:val="23"/>
        </w:rPr>
        <w:t xml:space="preserve"> </w:t>
      </w:r>
      <w:r>
        <w:rPr>
          <w:spacing w:val="-2"/>
          <w:sz w:val="23"/>
        </w:rPr>
        <w:t>assessments</w:t>
      </w:r>
      <w:r>
        <w:rPr>
          <w:spacing w:val="-6"/>
          <w:sz w:val="23"/>
        </w:rPr>
        <w:t xml:space="preserve"> </w:t>
      </w:r>
      <w:r>
        <w:rPr>
          <w:spacing w:val="-2"/>
          <w:sz w:val="23"/>
        </w:rPr>
        <w:t>more</w:t>
      </w:r>
      <w:r>
        <w:rPr>
          <w:spacing w:val="-12"/>
          <w:sz w:val="23"/>
        </w:rPr>
        <w:t xml:space="preserve"> </w:t>
      </w:r>
      <w:r>
        <w:rPr>
          <w:spacing w:val="-2"/>
          <w:sz w:val="23"/>
        </w:rPr>
        <w:t>than</w:t>
      </w:r>
      <w:r>
        <w:rPr>
          <w:spacing w:val="-12"/>
          <w:sz w:val="23"/>
        </w:rPr>
        <w:t xml:space="preserve"> </w:t>
      </w:r>
      <w:r>
        <w:rPr>
          <w:spacing w:val="-2"/>
          <w:sz w:val="23"/>
        </w:rPr>
        <w:t>one</w:t>
      </w:r>
      <w:r>
        <w:rPr>
          <w:spacing w:val="-13"/>
          <w:sz w:val="23"/>
        </w:rPr>
        <w:t xml:space="preserve"> </w:t>
      </w:r>
      <w:r>
        <w:rPr>
          <w:spacing w:val="-2"/>
          <w:sz w:val="23"/>
        </w:rPr>
        <w:t>month</w:t>
      </w:r>
      <w:r>
        <w:rPr>
          <w:spacing w:val="-9"/>
          <w:sz w:val="23"/>
        </w:rPr>
        <w:t xml:space="preserve"> </w:t>
      </w:r>
      <w:r>
        <w:rPr>
          <w:spacing w:val="-2"/>
          <w:sz w:val="23"/>
        </w:rPr>
        <w:t>past</w:t>
      </w:r>
      <w:r>
        <w:rPr>
          <w:spacing w:val="-12"/>
          <w:sz w:val="23"/>
        </w:rPr>
        <w:t xml:space="preserve"> </w:t>
      </w:r>
      <w:r>
        <w:rPr>
          <w:spacing w:val="-2"/>
          <w:sz w:val="23"/>
        </w:rPr>
        <w:t>due</w:t>
      </w:r>
      <w:r>
        <w:rPr>
          <w:spacing w:val="-13"/>
          <w:sz w:val="23"/>
        </w:rPr>
        <w:t xml:space="preserve"> </w:t>
      </w:r>
      <w:r>
        <w:rPr>
          <w:spacing w:val="-2"/>
          <w:sz w:val="23"/>
        </w:rPr>
        <w:t>will</w:t>
      </w:r>
      <w:r>
        <w:rPr>
          <w:spacing w:val="-12"/>
          <w:sz w:val="23"/>
        </w:rPr>
        <w:t xml:space="preserve"> </w:t>
      </w:r>
      <w:r>
        <w:rPr>
          <w:spacing w:val="-2"/>
          <w:sz w:val="23"/>
        </w:rPr>
        <w:t>not</w:t>
      </w:r>
      <w:r>
        <w:rPr>
          <w:spacing w:val="-12"/>
          <w:sz w:val="23"/>
        </w:rPr>
        <w:t xml:space="preserve"> </w:t>
      </w:r>
      <w:r>
        <w:rPr>
          <w:spacing w:val="-2"/>
          <w:sz w:val="23"/>
        </w:rPr>
        <w:t>only</w:t>
      </w:r>
      <w:r>
        <w:rPr>
          <w:spacing w:val="-6"/>
          <w:sz w:val="23"/>
        </w:rPr>
        <w:t xml:space="preserve"> </w:t>
      </w:r>
      <w:r>
        <w:rPr>
          <w:spacing w:val="-2"/>
          <w:sz w:val="23"/>
        </w:rPr>
        <w:t>be</w:t>
      </w:r>
      <w:r>
        <w:rPr>
          <w:spacing w:val="-13"/>
          <w:sz w:val="23"/>
        </w:rPr>
        <w:t xml:space="preserve"> </w:t>
      </w:r>
      <w:r>
        <w:rPr>
          <w:spacing w:val="-2"/>
          <w:sz w:val="23"/>
        </w:rPr>
        <w:t>assessed</w:t>
      </w:r>
      <w:r>
        <w:rPr>
          <w:spacing w:val="-5"/>
          <w:sz w:val="23"/>
        </w:rPr>
        <w:t xml:space="preserve"> </w:t>
      </w:r>
      <w:r>
        <w:rPr>
          <w:spacing w:val="-2"/>
          <w:sz w:val="23"/>
        </w:rPr>
        <w:t>the</w:t>
      </w:r>
      <w:r>
        <w:rPr>
          <w:spacing w:val="-13"/>
          <w:sz w:val="23"/>
        </w:rPr>
        <w:t xml:space="preserve"> </w:t>
      </w:r>
      <w:r>
        <w:rPr>
          <w:spacing w:val="-2"/>
          <w:sz w:val="23"/>
        </w:rPr>
        <w:t>late</w:t>
      </w:r>
      <w:r>
        <w:rPr>
          <w:spacing w:val="-12"/>
          <w:sz w:val="23"/>
        </w:rPr>
        <w:t xml:space="preserve"> </w:t>
      </w:r>
      <w:r>
        <w:rPr>
          <w:spacing w:val="-2"/>
          <w:sz w:val="23"/>
        </w:rPr>
        <w:t>fee</w:t>
      </w:r>
      <w:r>
        <w:rPr>
          <w:spacing w:val="-12"/>
          <w:sz w:val="23"/>
        </w:rPr>
        <w:t xml:space="preserve"> </w:t>
      </w:r>
      <w:r>
        <w:rPr>
          <w:spacing w:val="-2"/>
          <w:sz w:val="23"/>
        </w:rPr>
        <w:t>penalty discussed</w:t>
      </w:r>
      <w:r>
        <w:rPr>
          <w:spacing w:val="-6"/>
          <w:sz w:val="23"/>
        </w:rPr>
        <w:t xml:space="preserve"> </w:t>
      </w:r>
      <w:r>
        <w:rPr>
          <w:spacing w:val="-2"/>
          <w:sz w:val="23"/>
        </w:rPr>
        <w:t>above but is</w:t>
      </w:r>
      <w:r>
        <w:rPr>
          <w:spacing w:val="-9"/>
          <w:sz w:val="23"/>
        </w:rPr>
        <w:t xml:space="preserve"> </w:t>
      </w:r>
      <w:r>
        <w:rPr>
          <w:spacing w:val="-2"/>
          <w:sz w:val="23"/>
        </w:rPr>
        <w:t>also</w:t>
      </w:r>
      <w:r>
        <w:rPr>
          <w:spacing w:val="-13"/>
          <w:sz w:val="23"/>
        </w:rPr>
        <w:t xml:space="preserve"> </w:t>
      </w:r>
      <w:r>
        <w:rPr>
          <w:spacing w:val="-2"/>
          <w:sz w:val="23"/>
        </w:rPr>
        <w:t>subject</w:t>
      </w:r>
      <w:r>
        <w:rPr>
          <w:spacing w:val="-5"/>
          <w:sz w:val="23"/>
        </w:rPr>
        <w:t xml:space="preserve"> </w:t>
      </w:r>
      <w:r>
        <w:rPr>
          <w:spacing w:val="-2"/>
          <w:sz w:val="23"/>
        </w:rPr>
        <w:t>to</w:t>
      </w:r>
      <w:r>
        <w:rPr>
          <w:spacing w:val="-8"/>
          <w:sz w:val="23"/>
        </w:rPr>
        <w:t xml:space="preserve"> </w:t>
      </w:r>
      <w:r>
        <w:rPr>
          <w:spacing w:val="-2"/>
          <w:sz w:val="23"/>
        </w:rPr>
        <w:t>having</w:t>
      </w:r>
      <w:r>
        <w:rPr>
          <w:spacing w:val="-3"/>
          <w:sz w:val="23"/>
        </w:rPr>
        <w:t xml:space="preserve"> </w:t>
      </w:r>
      <w:r>
        <w:rPr>
          <w:spacing w:val="-2"/>
          <w:sz w:val="23"/>
        </w:rPr>
        <w:t>access</w:t>
      </w:r>
      <w:r>
        <w:rPr>
          <w:spacing w:val="-6"/>
          <w:sz w:val="23"/>
        </w:rPr>
        <w:t xml:space="preserve"> </w:t>
      </w:r>
      <w:r>
        <w:rPr>
          <w:spacing w:val="-2"/>
          <w:sz w:val="23"/>
        </w:rPr>
        <w:t>to</w:t>
      </w:r>
      <w:r>
        <w:rPr>
          <w:spacing w:val="-13"/>
          <w:sz w:val="23"/>
        </w:rPr>
        <w:t xml:space="preserve"> </w:t>
      </w:r>
      <w:r>
        <w:rPr>
          <w:spacing w:val="-2"/>
          <w:sz w:val="23"/>
        </w:rPr>
        <w:t>the</w:t>
      </w:r>
      <w:r>
        <w:rPr>
          <w:spacing w:val="-12"/>
          <w:sz w:val="23"/>
        </w:rPr>
        <w:t xml:space="preserve"> </w:t>
      </w:r>
      <w:r>
        <w:rPr>
          <w:spacing w:val="-2"/>
          <w:sz w:val="23"/>
        </w:rPr>
        <w:t>Association's clubhouse and other</w:t>
      </w:r>
      <w:r>
        <w:rPr>
          <w:spacing w:val="-5"/>
          <w:sz w:val="23"/>
        </w:rPr>
        <w:t xml:space="preserve"> </w:t>
      </w:r>
      <w:r>
        <w:rPr>
          <w:spacing w:val="-2"/>
          <w:sz w:val="23"/>
        </w:rPr>
        <w:t>facilities suspended</w:t>
      </w:r>
      <w:r>
        <w:rPr>
          <w:spacing w:val="7"/>
          <w:sz w:val="23"/>
        </w:rPr>
        <w:t xml:space="preserve"> </w:t>
      </w:r>
      <w:r>
        <w:rPr>
          <w:spacing w:val="-2"/>
          <w:sz w:val="23"/>
        </w:rPr>
        <w:t>until</w:t>
      </w:r>
      <w:r>
        <w:rPr>
          <w:spacing w:val="-10"/>
          <w:sz w:val="23"/>
        </w:rPr>
        <w:t xml:space="preserve"> </w:t>
      </w:r>
      <w:r>
        <w:rPr>
          <w:spacing w:val="-2"/>
          <w:sz w:val="23"/>
        </w:rPr>
        <w:t>the</w:t>
      </w:r>
      <w:r>
        <w:rPr>
          <w:spacing w:val="-13"/>
          <w:sz w:val="23"/>
        </w:rPr>
        <w:t xml:space="preserve"> </w:t>
      </w:r>
      <w:r>
        <w:rPr>
          <w:spacing w:val="-2"/>
          <w:sz w:val="23"/>
        </w:rPr>
        <w:t>account</w:t>
      </w:r>
      <w:r>
        <w:rPr>
          <w:spacing w:val="7"/>
          <w:sz w:val="23"/>
        </w:rPr>
        <w:t xml:space="preserve"> </w:t>
      </w:r>
      <w:r>
        <w:rPr>
          <w:spacing w:val="-2"/>
          <w:sz w:val="23"/>
        </w:rPr>
        <w:t>is brought current. per</w:t>
      </w:r>
      <w:r>
        <w:rPr>
          <w:spacing w:val="-8"/>
          <w:sz w:val="23"/>
        </w:rPr>
        <w:t xml:space="preserve"> </w:t>
      </w:r>
      <w:r>
        <w:rPr>
          <w:spacing w:val="-2"/>
          <w:sz w:val="23"/>
        </w:rPr>
        <w:t>Bylaws</w:t>
      </w:r>
      <w:r>
        <w:rPr>
          <w:spacing w:val="-13"/>
          <w:sz w:val="23"/>
        </w:rPr>
        <w:t xml:space="preserve"> </w:t>
      </w:r>
      <w:r>
        <w:rPr>
          <w:spacing w:val="-2"/>
          <w:sz w:val="23"/>
        </w:rPr>
        <w:t>Article</w:t>
      </w:r>
      <w:r>
        <w:rPr>
          <w:spacing w:val="-7"/>
          <w:sz w:val="23"/>
        </w:rPr>
        <w:t xml:space="preserve"> </w:t>
      </w:r>
      <w:r>
        <w:rPr>
          <w:spacing w:val="-2"/>
          <w:sz w:val="23"/>
        </w:rPr>
        <w:t>V,</w:t>
      </w:r>
      <w:r>
        <w:rPr>
          <w:spacing w:val="-10"/>
          <w:sz w:val="23"/>
        </w:rPr>
        <w:t xml:space="preserve"> </w:t>
      </w:r>
      <w:r>
        <w:rPr>
          <w:spacing w:val="-2"/>
          <w:sz w:val="23"/>
        </w:rPr>
        <w:t>Section</w:t>
      </w:r>
      <w:r>
        <w:rPr>
          <w:sz w:val="23"/>
        </w:rPr>
        <w:t xml:space="preserve"> </w:t>
      </w:r>
      <w:r>
        <w:rPr>
          <w:spacing w:val="-2"/>
          <w:sz w:val="23"/>
        </w:rPr>
        <w:t>5.</w:t>
      </w:r>
    </w:p>
    <w:p w14:paraId="32FAA565" w14:textId="77777777" w:rsidR="009024C2" w:rsidRDefault="00000000">
      <w:pPr>
        <w:pStyle w:val="ListParagraph"/>
        <w:numPr>
          <w:ilvl w:val="0"/>
          <w:numId w:val="1"/>
        </w:numPr>
        <w:tabs>
          <w:tab w:val="left" w:pos="620"/>
          <w:tab w:val="left" w:pos="650"/>
        </w:tabs>
        <w:spacing w:before="250" w:line="237" w:lineRule="auto"/>
        <w:ind w:left="650" w:right="467" w:hanging="356"/>
        <w:jc w:val="left"/>
        <w:rPr>
          <w:sz w:val="21"/>
        </w:rPr>
      </w:pPr>
      <w:r>
        <w:rPr>
          <w:sz w:val="23"/>
        </w:rPr>
        <w:t>Owners</w:t>
      </w:r>
      <w:r>
        <w:rPr>
          <w:spacing w:val="-15"/>
          <w:sz w:val="23"/>
        </w:rPr>
        <w:t xml:space="preserve"> </w:t>
      </w:r>
      <w:r>
        <w:rPr>
          <w:sz w:val="23"/>
        </w:rPr>
        <w:t>of</w:t>
      </w:r>
      <w:r>
        <w:rPr>
          <w:spacing w:val="-14"/>
          <w:sz w:val="23"/>
        </w:rPr>
        <w:t xml:space="preserve"> </w:t>
      </w:r>
      <w:r>
        <w:rPr>
          <w:sz w:val="23"/>
        </w:rPr>
        <w:t>any</w:t>
      </w:r>
      <w:r>
        <w:rPr>
          <w:spacing w:val="-15"/>
          <w:sz w:val="23"/>
        </w:rPr>
        <w:t xml:space="preserve"> </w:t>
      </w:r>
      <w:r>
        <w:rPr>
          <w:sz w:val="23"/>
        </w:rPr>
        <w:t>unit</w:t>
      </w:r>
      <w:r>
        <w:rPr>
          <w:spacing w:val="-12"/>
          <w:sz w:val="23"/>
        </w:rPr>
        <w:t xml:space="preserve"> </w:t>
      </w:r>
      <w:r>
        <w:rPr>
          <w:sz w:val="23"/>
        </w:rPr>
        <w:t>where</w:t>
      </w:r>
      <w:r>
        <w:rPr>
          <w:spacing w:val="-12"/>
          <w:sz w:val="23"/>
        </w:rPr>
        <w:t xml:space="preserve"> </w:t>
      </w:r>
      <w:r>
        <w:rPr>
          <w:sz w:val="23"/>
        </w:rPr>
        <w:t>one</w:t>
      </w:r>
      <w:r>
        <w:rPr>
          <w:spacing w:val="-14"/>
          <w:sz w:val="23"/>
        </w:rPr>
        <w:t xml:space="preserve"> </w:t>
      </w:r>
      <w:r>
        <w:rPr>
          <w:sz w:val="23"/>
        </w:rPr>
        <w:t>or</w:t>
      </w:r>
      <w:r>
        <w:rPr>
          <w:spacing w:val="-14"/>
          <w:sz w:val="23"/>
        </w:rPr>
        <w:t xml:space="preserve"> </w:t>
      </w:r>
      <w:r>
        <w:rPr>
          <w:sz w:val="23"/>
        </w:rPr>
        <w:t>more</w:t>
      </w:r>
      <w:r>
        <w:rPr>
          <w:spacing w:val="-15"/>
          <w:sz w:val="23"/>
        </w:rPr>
        <w:t xml:space="preserve"> </w:t>
      </w:r>
      <w:r>
        <w:rPr>
          <w:sz w:val="23"/>
        </w:rPr>
        <w:t>of</w:t>
      </w:r>
      <w:r>
        <w:rPr>
          <w:spacing w:val="-14"/>
          <w:sz w:val="23"/>
        </w:rPr>
        <w:t xml:space="preserve"> </w:t>
      </w:r>
      <w:r>
        <w:rPr>
          <w:sz w:val="23"/>
        </w:rPr>
        <w:t>the</w:t>
      </w:r>
      <w:r>
        <w:rPr>
          <w:spacing w:val="-14"/>
          <w:sz w:val="23"/>
        </w:rPr>
        <w:t xml:space="preserve"> </w:t>
      </w:r>
      <w:r>
        <w:rPr>
          <w:sz w:val="23"/>
        </w:rPr>
        <w:t>unit's</w:t>
      </w:r>
      <w:r>
        <w:rPr>
          <w:spacing w:val="-15"/>
          <w:sz w:val="23"/>
        </w:rPr>
        <w:t xml:space="preserve"> </w:t>
      </w:r>
      <w:r>
        <w:rPr>
          <w:sz w:val="23"/>
        </w:rPr>
        <w:t>owners</w:t>
      </w:r>
      <w:r>
        <w:rPr>
          <w:spacing w:val="-8"/>
          <w:sz w:val="23"/>
        </w:rPr>
        <w:t xml:space="preserve"> </w:t>
      </w:r>
      <w:r>
        <w:rPr>
          <w:sz w:val="23"/>
        </w:rPr>
        <w:t>have</w:t>
      </w:r>
      <w:r>
        <w:rPr>
          <w:spacing w:val="-12"/>
          <w:sz w:val="23"/>
        </w:rPr>
        <w:t xml:space="preserve"> </w:t>
      </w:r>
      <w:r>
        <w:rPr>
          <w:sz w:val="23"/>
        </w:rPr>
        <w:t>been</w:t>
      </w:r>
      <w:r>
        <w:rPr>
          <w:spacing w:val="-11"/>
          <w:sz w:val="23"/>
        </w:rPr>
        <w:t xml:space="preserve"> </w:t>
      </w:r>
      <w:r>
        <w:rPr>
          <w:sz w:val="23"/>
        </w:rPr>
        <w:t>determined to</w:t>
      </w:r>
      <w:r>
        <w:rPr>
          <w:spacing w:val="-11"/>
          <w:sz w:val="23"/>
        </w:rPr>
        <w:t xml:space="preserve"> </w:t>
      </w:r>
      <w:r>
        <w:rPr>
          <w:sz w:val="23"/>
        </w:rPr>
        <w:t>be</w:t>
      </w:r>
      <w:r>
        <w:rPr>
          <w:spacing w:val="-14"/>
          <w:sz w:val="23"/>
        </w:rPr>
        <w:t xml:space="preserve"> </w:t>
      </w:r>
      <w:r>
        <w:rPr>
          <w:sz w:val="23"/>
        </w:rPr>
        <w:t>responsible</w:t>
      </w:r>
      <w:r>
        <w:rPr>
          <w:spacing w:val="-7"/>
          <w:sz w:val="23"/>
        </w:rPr>
        <w:t xml:space="preserve"> </w:t>
      </w:r>
      <w:r>
        <w:rPr>
          <w:sz w:val="23"/>
        </w:rPr>
        <w:t>under these</w:t>
      </w:r>
      <w:r>
        <w:rPr>
          <w:spacing w:val="-12"/>
          <w:sz w:val="23"/>
        </w:rPr>
        <w:t xml:space="preserve"> </w:t>
      </w:r>
      <w:r>
        <w:rPr>
          <w:sz w:val="23"/>
        </w:rPr>
        <w:t>rules</w:t>
      </w:r>
      <w:r>
        <w:rPr>
          <w:spacing w:val="-15"/>
          <w:sz w:val="23"/>
        </w:rPr>
        <w:t xml:space="preserve"> </w:t>
      </w:r>
      <w:r>
        <w:rPr>
          <w:sz w:val="23"/>
        </w:rPr>
        <w:t>to</w:t>
      </w:r>
      <w:r>
        <w:rPr>
          <w:spacing w:val="-14"/>
          <w:sz w:val="23"/>
        </w:rPr>
        <w:t xml:space="preserve"> </w:t>
      </w:r>
      <w:r>
        <w:rPr>
          <w:sz w:val="23"/>
        </w:rPr>
        <w:t>pay</w:t>
      </w:r>
      <w:r>
        <w:rPr>
          <w:spacing w:val="-14"/>
          <w:sz w:val="23"/>
        </w:rPr>
        <w:t xml:space="preserve"> </w:t>
      </w:r>
      <w:r>
        <w:rPr>
          <w:sz w:val="23"/>
        </w:rPr>
        <w:t>the</w:t>
      </w:r>
      <w:r>
        <w:rPr>
          <w:spacing w:val="-15"/>
          <w:sz w:val="23"/>
        </w:rPr>
        <w:t xml:space="preserve"> </w:t>
      </w:r>
      <w:r>
        <w:rPr>
          <w:sz w:val="23"/>
        </w:rPr>
        <w:t>Association</w:t>
      </w:r>
      <w:r>
        <w:rPr>
          <w:spacing w:val="-8"/>
          <w:sz w:val="23"/>
        </w:rPr>
        <w:t xml:space="preserve"> </w:t>
      </w:r>
      <w:r>
        <w:rPr>
          <w:sz w:val="23"/>
        </w:rPr>
        <w:t>for</w:t>
      </w:r>
      <w:r>
        <w:rPr>
          <w:spacing w:val="-10"/>
          <w:sz w:val="23"/>
        </w:rPr>
        <w:t xml:space="preserve"> </w:t>
      </w:r>
      <w:r>
        <w:rPr>
          <w:sz w:val="23"/>
        </w:rPr>
        <w:t>behavior</w:t>
      </w:r>
      <w:r>
        <w:rPr>
          <w:spacing w:val="-13"/>
          <w:sz w:val="23"/>
        </w:rPr>
        <w:t xml:space="preserve"> </w:t>
      </w:r>
      <w:r>
        <w:rPr>
          <w:sz w:val="23"/>
        </w:rPr>
        <w:t>fines</w:t>
      </w:r>
      <w:r>
        <w:rPr>
          <w:spacing w:val="-15"/>
          <w:sz w:val="23"/>
        </w:rPr>
        <w:t xml:space="preserve"> </w:t>
      </w:r>
      <w:r>
        <w:rPr>
          <w:sz w:val="23"/>
        </w:rPr>
        <w:t>or</w:t>
      </w:r>
      <w:r>
        <w:rPr>
          <w:spacing w:val="-14"/>
          <w:sz w:val="23"/>
        </w:rPr>
        <w:t xml:space="preserve"> </w:t>
      </w:r>
      <w:r>
        <w:rPr>
          <w:sz w:val="23"/>
        </w:rPr>
        <w:t>damages</w:t>
      </w:r>
      <w:r>
        <w:rPr>
          <w:spacing w:val="-11"/>
          <w:sz w:val="23"/>
        </w:rPr>
        <w:t xml:space="preserve"> </w:t>
      </w:r>
      <w:r>
        <w:rPr>
          <w:sz w:val="23"/>
        </w:rPr>
        <w:t>to</w:t>
      </w:r>
      <w:r>
        <w:rPr>
          <w:spacing w:val="-15"/>
          <w:sz w:val="23"/>
        </w:rPr>
        <w:t xml:space="preserve"> </w:t>
      </w:r>
      <w:r>
        <w:rPr>
          <w:sz w:val="23"/>
        </w:rPr>
        <w:t>the</w:t>
      </w:r>
      <w:r>
        <w:rPr>
          <w:spacing w:val="-14"/>
          <w:sz w:val="23"/>
        </w:rPr>
        <w:t xml:space="preserve"> </w:t>
      </w:r>
      <w:r>
        <w:rPr>
          <w:sz w:val="23"/>
        </w:rPr>
        <w:t>common</w:t>
      </w:r>
      <w:r>
        <w:rPr>
          <w:spacing w:val="-7"/>
          <w:sz w:val="23"/>
        </w:rPr>
        <w:t xml:space="preserve"> </w:t>
      </w:r>
      <w:r>
        <w:rPr>
          <w:sz w:val="23"/>
        </w:rPr>
        <w:t>areas</w:t>
      </w:r>
      <w:r>
        <w:rPr>
          <w:spacing w:val="-14"/>
          <w:sz w:val="23"/>
        </w:rPr>
        <w:t xml:space="preserve"> </w:t>
      </w:r>
      <w:r>
        <w:rPr>
          <w:sz w:val="23"/>
        </w:rPr>
        <w:t>or</w:t>
      </w:r>
      <w:r>
        <w:rPr>
          <w:spacing w:val="-15"/>
          <w:sz w:val="23"/>
        </w:rPr>
        <w:t xml:space="preserve"> </w:t>
      </w:r>
      <w:r>
        <w:rPr>
          <w:sz w:val="23"/>
        </w:rPr>
        <w:t>to</w:t>
      </w:r>
      <w:r>
        <w:rPr>
          <w:spacing w:val="-14"/>
          <w:sz w:val="23"/>
        </w:rPr>
        <w:t xml:space="preserve"> </w:t>
      </w:r>
      <w:r>
        <w:rPr>
          <w:sz w:val="23"/>
        </w:rPr>
        <w:t>reimburse</w:t>
      </w:r>
      <w:r>
        <w:rPr>
          <w:spacing w:val="-8"/>
          <w:sz w:val="23"/>
        </w:rPr>
        <w:t xml:space="preserve"> </w:t>
      </w:r>
      <w:r>
        <w:rPr>
          <w:sz w:val="23"/>
        </w:rPr>
        <w:t xml:space="preserve">the </w:t>
      </w:r>
      <w:r>
        <w:rPr>
          <w:spacing w:val="-2"/>
          <w:sz w:val="23"/>
        </w:rPr>
        <w:t>Association</w:t>
      </w:r>
      <w:r>
        <w:rPr>
          <w:spacing w:val="-9"/>
          <w:sz w:val="23"/>
        </w:rPr>
        <w:t xml:space="preserve"> </w:t>
      </w:r>
      <w:r>
        <w:rPr>
          <w:spacing w:val="-2"/>
          <w:sz w:val="23"/>
        </w:rPr>
        <w:t>for</w:t>
      </w:r>
      <w:r>
        <w:rPr>
          <w:spacing w:val="-12"/>
          <w:sz w:val="23"/>
        </w:rPr>
        <w:t xml:space="preserve"> </w:t>
      </w:r>
      <w:r>
        <w:rPr>
          <w:spacing w:val="-2"/>
          <w:sz w:val="23"/>
        </w:rPr>
        <w:t>attorney</w:t>
      </w:r>
      <w:r>
        <w:rPr>
          <w:spacing w:val="-13"/>
          <w:sz w:val="23"/>
        </w:rPr>
        <w:t xml:space="preserve"> </w:t>
      </w:r>
      <w:r>
        <w:rPr>
          <w:spacing w:val="-2"/>
          <w:sz w:val="23"/>
        </w:rPr>
        <w:t>fees</w:t>
      </w:r>
      <w:r>
        <w:rPr>
          <w:spacing w:val="-12"/>
          <w:sz w:val="23"/>
        </w:rPr>
        <w:t xml:space="preserve"> </w:t>
      </w:r>
      <w:r>
        <w:rPr>
          <w:spacing w:val="-2"/>
          <w:sz w:val="23"/>
        </w:rPr>
        <w:t>under</w:t>
      </w:r>
      <w:r>
        <w:rPr>
          <w:spacing w:val="-12"/>
          <w:sz w:val="23"/>
        </w:rPr>
        <w:t xml:space="preserve"> </w:t>
      </w:r>
      <w:r>
        <w:rPr>
          <w:spacing w:val="-2"/>
          <w:sz w:val="23"/>
        </w:rPr>
        <w:t>Article</w:t>
      </w:r>
      <w:r>
        <w:rPr>
          <w:spacing w:val="-11"/>
          <w:sz w:val="23"/>
        </w:rPr>
        <w:t xml:space="preserve"> </w:t>
      </w:r>
      <w:r>
        <w:rPr>
          <w:spacing w:val="-2"/>
          <w:sz w:val="23"/>
        </w:rPr>
        <w:t>X</w:t>
      </w:r>
      <w:r>
        <w:rPr>
          <w:spacing w:val="-12"/>
          <w:sz w:val="23"/>
        </w:rPr>
        <w:t xml:space="preserve"> </w:t>
      </w:r>
      <w:r>
        <w:rPr>
          <w:spacing w:val="-2"/>
          <w:sz w:val="23"/>
        </w:rPr>
        <w:t>Section</w:t>
      </w:r>
      <w:r>
        <w:rPr>
          <w:spacing w:val="-3"/>
          <w:sz w:val="23"/>
        </w:rPr>
        <w:t xml:space="preserve"> </w:t>
      </w:r>
      <w:r>
        <w:rPr>
          <w:color w:val="151515"/>
          <w:spacing w:val="-2"/>
          <w:sz w:val="23"/>
        </w:rPr>
        <w:t>K</w:t>
      </w:r>
      <w:r>
        <w:rPr>
          <w:color w:val="151515"/>
          <w:spacing w:val="-13"/>
          <w:sz w:val="23"/>
        </w:rPr>
        <w:t xml:space="preserve"> </w:t>
      </w:r>
      <w:r>
        <w:rPr>
          <w:spacing w:val="-2"/>
          <w:sz w:val="23"/>
        </w:rPr>
        <w:t>of</w:t>
      </w:r>
      <w:r>
        <w:rPr>
          <w:spacing w:val="-12"/>
          <w:sz w:val="23"/>
        </w:rPr>
        <w:t xml:space="preserve"> </w:t>
      </w:r>
      <w:r>
        <w:rPr>
          <w:spacing w:val="-2"/>
          <w:sz w:val="23"/>
        </w:rPr>
        <w:t>the</w:t>
      </w:r>
      <w:r>
        <w:rPr>
          <w:spacing w:val="-12"/>
          <w:sz w:val="23"/>
        </w:rPr>
        <w:t xml:space="preserve"> </w:t>
      </w:r>
      <w:r>
        <w:rPr>
          <w:spacing w:val="-2"/>
          <w:sz w:val="23"/>
        </w:rPr>
        <w:t>bylaws</w:t>
      </w:r>
      <w:r>
        <w:rPr>
          <w:spacing w:val="-13"/>
          <w:sz w:val="23"/>
        </w:rPr>
        <w:t xml:space="preserve"> </w:t>
      </w:r>
      <w:r>
        <w:rPr>
          <w:spacing w:val="-2"/>
          <w:sz w:val="23"/>
        </w:rPr>
        <w:t>shall</w:t>
      </w:r>
      <w:r>
        <w:rPr>
          <w:sz w:val="23"/>
        </w:rPr>
        <w:t xml:space="preserve"> </w:t>
      </w:r>
      <w:r>
        <w:rPr>
          <w:spacing w:val="-2"/>
          <w:sz w:val="23"/>
        </w:rPr>
        <w:t>be</w:t>
      </w:r>
      <w:r>
        <w:rPr>
          <w:spacing w:val="-13"/>
          <w:sz w:val="23"/>
        </w:rPr>
        <w:t xml:space="preserve"> </w:t>
      </w:r>
      <w:r>
        <w:rPr>
          <w:spacing w:val="-2"/>
          <w:sz w:val="23"/>
        </w:rPr>
        <w:t>subject</w:t>
      </w:r>
      <w:r>
        <w:rPr>
          <w:spacing w:val="-12"/>
          <w:sz w:val="23"/>
        </w:rPr>
        <w:t xml:space="preserve"> </w:t>
      </w:r>
      <w:r>
        <w:rPr>
          <w:spacing w:val="-2"/>
          <w:sz w:val="23"/>
        </w:rPr>
        <w:t>to</w:t>
      </w:r>
      <w:r>
        <w:rPr>
          <w:spacing w:val="-13"/>
          <w:sz w:val="23"/>
        </w:rPr>
        <w:t xml:space="preserve"> </w:t>
      </w:r>
      <w:r>
        <w:rPr>
          <w:spacing w:val="-2"/>
          <w:sz w:val="23"/>
        </w:rPr>
        <w:t>having</w:t>
      </w:r>
      <w:r>
        <w:rPr>
          <w:spacing w:val="-12"/>
          <w:sz w:val="23"/>
        </w:rPr>
        <w:t xml:space="preserve"> </w:t>
      </w:r>
      <w:r>
        <w:rPr>
          <w:spacing w:val="-2"/>
          <w:sz w:val="23"/>
        </w:rPr>
        <w:t>access</w:t>
      </w:r>
      <w:r>
        <w:rPr>
          <w:spacing w:val="-12"/>
          <w:sz w:val="23"/>
        </w:rPr>
        <w:t xml:space="preserve"> </w:t>
      </w:r>
      <w:r>
        <w:rPr>
          <w:spacing w:val="-2"/>
          <w:sz w:val="23"/>
        </w:rPr>
        <w:t>to</w:t>
      </w:r>
      <w:r>
        <w:rPr>
          <w:spacing w:val="-13"/>
          <w:sz w:val="23"/>
        </w:rPr>
        <w:t xml:space="preserve"> </w:t>
      </w:r>
      <w:r>
        <w:rPr>
          <w:spacing w:val="-2"/>
          <w:sz w:val="23"/>
        </w:rPr>
        <w:t>the Association's</w:t>
      </w:r>
      <w:r>
        <w:rPr>
          <w:spacing w:val="-7"/>
          <w:sz w:val="23"/>
        </w:rPr>
        <w:t xml:space="preserve"> </w:t>
      </w:r>
      <w:r>
        <w:rPr>
          <w:spacing w:val="-2"/>
          <w:sz w:val="23"/>
        </w:rPr>
        <w:t>clubhouse</w:t>
      </w:r>
      <w:r>
        <w:rPr>
          <w:spacing w:val="-12"/>
          <w:sz w:val="23"/>
        </w:rPr>
        <w:t xml:space="preserve"> </w:t>
      </w:r>
      <w:r>
        <w:rPr>
          <w:spacing w:val="-2"/>
          <w:sz w:val="23"/>
        </w:rPr>
        <w:t>and</w:t>
      </w:r>
      <w:r>
        <w:rPr>
          <w:spacing w:val="-13"/>
          <w:sz w:val="23"/>
        </w:rPr>
        <w:t xml:space="preserve"> </w:t>
      </w:r>
      <w:r>
        <w:rPr>
          <w:spacing w:val="-2"/>
          <w:sz w:val="23"/>
        </w:rPr>
        <w:t>other</w:t>
      </w:r>
      <w:r>
        <w:rPr>
          <w:spacing w:val="-12"/>
          <w:sz w:val="23"/>
        </w:rPr>
        <w:t xml:space="preserve"> </w:t>
      </w:r>
      <w:r>
        <w:rPr>
          <w:spacing w:val="-2"/>
          <w:sz w:val="23"/>
        </w:rPr>
        <w:t>facilities</w:t>
      </w:r>
      <w:r>
        <w:rPr>
          <w:spacing w:val="-12"/>
          <w:sz w:val="23"/>
        </w:rPr>
        <w:t xml:space="preserve"> </w:t>
      </w:r>
      <w:r>
        <w:rPr>
          <w:spacing w:val="-2"/>
          <w:sz w:val="23"/>
        </w:rPr>
        <w:t>suspended</w:t>
      </w:r>
      <w:r>
        <w:rPr>
          <w:spacing w:val="2"/>
          <w:sz w:val="23"/>
        </w:rPr>
        <w:t xml:space="preserve"> </w:t>
      </w:r>
      <w:r>
        <w:rPr>
          <w:spacing w:val="-2"/>
          <w:sz w:val="23"/>
        </w:rPr>
        <w:t>if</w:t>
      </w:r>
      <w:r>
        <w:rPr>
          <w:spacing w:val="-13"/>
          <w:sz w:val="23"/>
        </w:rPr>
        <w:t xml:space="preserve"> </w:t>
      </w:r>
      <w:r>
        <w:rPr>
          <w:spacing w:val="-2"/>
          <w:sz w:val="23"/>
        </w:rPr>
        <w:t>such</w:t>
      </w:r>
      <w:r>
        <w:rPr>
          <w:spacing w:val="-11"/>
          <w:sz w:val="23"/>
        </w:rPr>
        <w:t xml:space="preserve"> </w:t>
      </w:r>
      <w:r>
        <w:rPr>
          <w:spacing w:val="-2"/>
          <w:sz w:val="23"/>
        </w:rPr>
        <w:t>debts</w:t>
      </w:r>
      <w:r>
        <w:rPr>
          <w:spacing w:val="-12"/>
          <w:sz w:val="23"/>
        </w:rPr>
        <w:t xml:space="preserve"> </w:t>
      </w:r>
      <w:r>
        <w:rPr>
          <w:spacing w:val="-2"/>
          <w:sz w:val="23"/>
        </w:rPr>
        <w:t>to</w:t>
      </w:r>
      <w:r>
        <w:rPr>
          <w:spacing w:val="-13"/>
          <w:sz w:val="23"/>
        </w:rPr>
        <w:t xml:space="preserve"> </w:t>
      </w:r>
      <w:r>
        <w:rPr>
          <w:spacing w:val="-2"/>
          <w:sz w:val="23"/>
        </w:rPr>
        <w:t>the</w:t>
      </w:r>
      <w:r>
        <w:rPr>
          <w:spacing w:val="-12"/>
          <w:sz w:val="23"/>
        </w:rPr>
        <w:t xml:space="preserve"> </w:t>
      </w:r>
      <w:r>
        <w:rPr>
          <w:spacing w:val="-2"/>
          <w:sz w:val="23"/>
        </w:rPr>
        <w:t>Association</w:t>
      </w:r>
      <w:r>
        <w:rPr>
          <w:spacing w:val="-1"/>
          <w:sz w:val="23"/>
        </w:rPr>
        <w:t xml:space="preserve"> </w:t>
      </w:r>
      <w:r>
        <w:rPr>
          <w:spacing w:val="-2"/>
          <w:sz w:val="23"/>
        </w:rPr>
        <w:t>go</w:t>
      </w:r>
      <w:r>
        <w:rPr>
          <w:spacing w:val="-13"/>
          <w:sz w:val="23"/>
        </w:rPr>
        <w:t xml:space="preserve"> </w:t>
      </w:r>
      <w:r>
        <w:rPr>
          <w:spacing w:val="-2"/>
          <w:sz w:val="23"/>
        </w:rPr>
        <w:t>unpaid</w:t>
      </w:r>
      <w:r>
        <w:rPr>
          <w:spacing w:val="-8"/>
          <w:sz w:val="23"/>
        </w:rPr>
        <w:t xml:space="preserve"> </w:t>
      </w:r>
      <w:r>
        <w:rPr>
          <w:spacing w:val="-2"/>
          <w:sz w:val="23"/>
        </w:rPr>
        <w:t>for</w:t>
      </w:r>
      <w:r>
        <w:rPr>
          <w:spacing w:val="-12"/>
          <w:sz w:val="23"/>
        </w:rPr>
        <w:t xml:space="preserve"> </w:t>
      </w:r>
      <w:r>
        <w:rPr>
          <w:spacing w:val="-2"/>
          <w:sz w:val="23"/>
        </w:rPr>
        <w:t>90</w:t>
      </w:r>
      <w:r>
        <w:rPr>
          <w:spacing w:val="-13"/>
          <w:sz w:val="23"/>
        </w:rPr>
        <w:t xml:space="preserve"> </w:t>
      </w:r>
      <w:r>
        <w:rPr>
          <w:spacing w:val="-2"/>
          <w:sz w:val="23"/>
        </w:rPr>
        <w:t xml:space="preserve">days </w:t>
      </w:r>
      <w:r>
        <w:rPr>
          <w:sz w:val="21"/>
        </w:rPr>
        <w:t>or more.</w:t>
      </w:r>
    </w:p>
    <w:p w14:paraId="54A7EF2E" w14:textId="77777777" w:rsidR="009024C2" w:rsidRDefault="00000000">
      <w:pPr>
        <w:pStyle w:val="BodyText"/>
        <w:spacing w:before="252" w:line="259" w:lineRule="exact"/>
        <w:ind w:left="284"/>
      </w:pPr>
      <w:r>
        <w:rPr>
          <w:u w:val="single" w:color="131313"/>
        </w:rPr>
        <w:t>06.</w:t>
      </w:r>
      <w:r>
        <w:rPr>
          <w:spacing w:val="-4"/>
          <w:u w:val="single" w:color="131313"/>
        </w:rPr>
        <w:t xml:space="preserve"> </w:t>
      </w:r>
      <w:r>
        <w:rPr>
          <w:u w:val="single" w:color="131313"/>
        </w:rPr>
        <w:t>Owner</w:t>
      </w:r>
      <w:r>
        <w:rPr>
          <w:spacing w:val="-11"/>
          <w:u w:val="single" w:color="131313"/>
        </w:rPr>
        <w:t xml:space="preserve"> </w:t>
      </w:r>
      <w:r>
        <w:rPr>
          <w:u w:val="single" w:color="131313"/>
        </w:rPr>
        <w:t>Reporting</w:t>
      </w:r>
      <w:r>
        <w:rPr>
          <w:spacing w:val="-7"/>
          <w:u w:val="single" w:color="131313"/>
        </w:rPr>
        <w:t xml:space="preserve"> </w:t>
      </w:r>
      <w:r>
        <w:rPr>
          <w:u w:val="single" w:color="131313"/>
        </w:rPr>
        <w:t>of</w:t>
      </w:r>
      <w:r>
        <w:rPr>
          <w:spacing w:val="-15"/>
          <w:u w:val="single" w:color="131313"/>
        </w:rPr>
        <w:t xml:space="preserve"> </w:t>
      </w:r>
      <w:r>
        <w:rPr>
          <w:spacing w:val="-2"/>
          <w:u w:val="single" w:color="131313"/>
        </w:rPr>
        <w:t>Infractions</w:t>
      </w:r>
    </w:p>
    <w:p w14:paraId="498F893C" w14:textId="77777777" w:rsidR="009024C2" w:rsidRDefault="00000000">
      <w:pPr>
        <w:pStyle w:val="BodyText"/>
        <w:spacing w:before="3" w:line="230" w:lineRule="auto"/>
        <w:ind w:left="288" w:right="393" w:hanging="3"/>
      </w:pPr>
      <w:r>
        <w:rPr>
          <w:spacing w:val="-2"/>
        </w:rPr>
        <w:t>Any</w:t>
      </w:r>
      <w:r>
        <w:rPr>
          <w:spacing w:val="-13"/>
        </w:rPr>
        <w:t xml:space="preserve"> </w:t>
      </w:r>
      <w:r>
        <w:rPr>
          <w:spacing w:val="-2"/>
        </w:rPr>
        <w:t>Owner</w:t>
      </w:r>
      <w:r>
        <w:rPr>
          <w:spacing w:val="-12"/>
        </w:rPr>
        <w:t xml:space="preserve"> </w:t>
      </w:r>
      <w:r>
        <w:rPr>
          <w:spacing w:val="-2"/>
        </w:rPr>
        <w:t>may</w:t>
      </w:r>
      <w:r>
        <w:rPr>
          <w:spacing w:val="-12"/>
        </w:rPr>
        <w:t xml:space="preserve"> </w:t>
      </w:r>
      <w:r>
        <w:rPr>
          <w:spacing w:val="-2"/>
        </w:rPr>
        <w:t>report</w:t>
      </w:r>
      <w:r>
        <w:rPr>
          <w:spacing w:val="-12"/>
        </w:rPr>
        <w:t xml:space="preserve"> </w:t>
      </w:r>
      <w:r>
        <w:rPr>
          <w:spacing w:val="-2"/>
        </w:rPr>
        <w:t>rule</w:t>
      </w:r>
      <w:r>
        <w:rPr>
          <w:spacing w:val="-12"/>
        </w:rPr>
        <w:t xml:space="preserve"> </w:t>
      </w:r>
      <w:r>
        <w:rPr>
          <w:spacing w:val="-2"/>
        </w:rPr>
        <w:t>infractions</w:t>
      </w:r>
      <w:r>
        <w:rPr>
          <w:spacing w:val="-6"/>
        </w:rPr>
        <w:t xml:space="preserve"> </w:t>
      </w:r>
      <w:r>
        <w:rPr>
          <w:spacing w:val="-2"/>
        </w:rPr>
        <w:t>in</w:t>
      </w:r>
      <w:r>
        <w:rPr>
          <w:spacing w:val="-13"/>
        </w:rPr>
        <w:t xml:space="preserve"> </w:t>
      </w:r>
      <w:r>
        <w:rPr>
          <w:spacing w:val="-2"/>
        </w:rPr>
        <w:t>writing</w:t>
      </w:r>
      <w:r>
        <w:rPr>
          <w:spacing w:val="-12"/>
        </w:rPr>
        <w:t xml:space="preserve"> </w:t>
      </w:r>
      <w:r>
        <w:rPr>
          <w:spacing w:val="-2"/>
        </w:rPr>
        <w:t>to</w:t>
      </w:r>
      <w:r>
        <w:rPr>
          <w:spacing w:val="-13"/>
        </w:rPr>
        <w:t xml:space="preserve"> </w:t>
      </w:r>
      <w:r>
        <w:rPr>
          <w:spacing w:val="-2"/>
        </w:rPr>
        <w:t>the</w:t>
      </w:r>
      <w:r>
        <w:rPr>
          <w:spacing w:val="-12"/>
        </w:rPr>
        <w:t xml:space="preserve"> </w:t>
      </w:r>
      <w:r>
        <w:rPr>
          <w:spacing w:val="-2"/>
        </w:rPr>
        <w:t>Property</w:t>
      </w:r>
      <w:r>
        <w:rPr>
          <w:spacing w:val="-8"/>
        </w:rPr>
        <w:t xml:space="preserve"> </w:t>
      </w:r>
      <w:r>
        <w:rPr>
          <w:spacing w:val="-2"/>
        </w:rPr>
        <w:t>Management</w:t>
      </w:r>
      <w:r>
        <w:rPr>
          <w:spacing w:val="-9"/>
        </w:rPr>
        <w:t xml:space="preserve"> </w:t>
      </w:r>
      <w:r>
        <w:rPr>
          <w:spacing w:val="-2"/>
        </w:rPr>
        <w:t>company</w:t>
      </w:r>
      <w:r>
        <w:rPr>
          <w:spacing w:val="-10"/>
        </w:rPr>
        <w:t xml:space="preserve"> </w:t>
      </w:r>
      <w:r>
        <w:rPr>
          <w:spacing w:val="-2"/>
        </w:rPr>
        <w:t>or</w:t>
      </w:r>
      <w:r>
        <w:rPr>
          <w:spacing w:val="-12"/>
        </w:rPr>
        <w:t xml:space="preserve"> </w:t>
      </w:r>
      <w:r>
        <w:rPr>
          <w:spacing w:val="-2"/>
        </w:rPr>
        <w:t>to</w:t>
      </w:r>
      <w:r>
        <w:rPr>
          <w:spacing w:val="-13"/>
        </w:rPr>
        <w:t xml:space="preserve"> </w:t>
      </w:r>
      <w:r>
        <w:rPr>
          <w:spacing w:val="-2"/>
        </w:rPr>
        <w:t>a</w:t>
      </w:r>
      <w:r>
        <w:rPr>
          <w:spacing w:val="-12"/>
        </w:rPr>
        <w:t xml:space="preserve"> </w:t>
      </w:r>
      <w:r>
        <w:rPr>
          <w:spacing w:val="-2"/>
        </w:rPr>
        <w:t>member</w:t>
      </w:r>
      <w:r>
        <w:rPr>
          <w:spacing w:val="-11"/>
        </w:rPr>
        <w:t xml:space="preserve"> </w:t>
      </w:r>
      <w:r>
        <w:rPr>
          <w:spacing w:val="-2"/>
        </w:rPr>
        <w:t>of</w:t>
      </w:r>
      <w:r>
        <w:rPr>
          <w:spacing w:val="-12"/>
        </w:rPr>
        <w:t xml:space="preserve"> </w:t>
      </w:r>
      <w:r>
        <w:rPr>
          <w:spacing w:val="-2"/>
        </w:rPr>
        <w:t>the Board.</w:t>
      </w:r>
    </w:p>
    <w:p w14:paraId="22908E40" w14:textId="7AAFDBAD" w:rsidR="009024C2" w:rsidRDefault="00000000">
      <w:pPr>
        <w:pStyle w:val="BodyText"/>
        <w:spacing w:before="252" w:line="259" w:lineRule="exact"/>
        <w:ind w:left="284"/>
      </w:pPr>
      <w:r>
        <w:rPr>
          <w:spacing w:val="-2"/>
          <w:u w:val="single" w:color="1C1C1F"/>
        </w:rPr>
        <w:t>07.</w:t>
      </w:r>
      <w:r>
        <w:rPr>
          <w:spacing w:val="23"/>
          <w:u w:val="single" w:color="1C1C1F"/>
        </w:rPr>
        <w:t xml:space="preserve"> </w:t>
      </w:r>
      <w:r>
        <w:rPr>
          <w:spacing w:val="-2"/>
          <w:u w:val="single" w:color="1C1C1F"/>
        </w:rPr>
        <w:t>Changes</w:t>
      </w:r>
      <w:r>
        <w:rPr>
          <w:spacing w:val="-9"/>
          <w:u w:val="single" w:color="1C1C1F"/>
        </w:rPr>
        <w:t xml:space="preserve"> </w:t>
      </w:r>
      <w:r>
        <w:rPr>
          <w:spacing w:val="-2"/>
          <w:u w:val="single" w:color="1C1C1F"/>
        </w:rPr>
        <w:t>to</w:t>
      </w:r>
      <w:r>
        <w:rPr>
          <w:spacing w:val="-12"/>
          <w:u w:val="single" w:color="1C1C1F"/>
        </w:rPr>
        <w:t xml:space="preserve"> </w:t>
      </w:r>
      <w:r>
        <w:rPr>
          <w:spacing w:val="-2"/>
          <w:u w:val="single" w:color="1C1C1F"/>
        </w:rPr>
        <w:t>The</w:t>
      </w:r>
      <w:r>
        <w:rPr>
          <w:spacing w:val="-4"/>
          <w:u w:val="single" w:color="1C1C1F"/>
        </w:rPr>
        <w:t xml:space="preserve"> </w:t>
      </w:r>
      <w:r>
        <w:rPr>
          <w:spacing w:val="-2"/>
          <w:u w:val="single" w:color="1C1C1F"/>
        </w:rPr>
        <w:t>Book</w:t>
      </w:r>
      <w:r>
        <w:rPr>
          <w:spacing w:val="-5"/>
          <w:u w:val="single" w:color="1C1C1F"/>
        </w:rPr>
        <w:t xml:space="preserve"> </w:t>
      </w:r>
      <w:r>
        <w:rPr>
          <w:spacing w:val="-2"/>
          <w:u w:val="single" w:color="1C1C1F"/>
        </w:rPr>
        <w:t>of</w:t>
      </w:r>
      <w:r>
        <w:rPr>
          <w:spacing w:val="-7"/>
          <w:u w:val="single" w:color="1C1C1F"/>
        </w:rPr>
        <w:t xml:space="preserve"> </w:t>
      </w:r>
      <w:r w:rsidR="005D02EE">
        <w:rPr>
          <w:spacing w:val="-2"/>
          <w:u w:val="single" w:color="1C1C1F"/>
        </w:rPr>
        <w:t>Rules</w:t>
      </w:r>
    </w:p>
    <w:p w14:paraId="1EAE03B8" w14:textId="77777777" w:rsidR="009024C2" w:rsidRDefault="00000000">
      <w:pPr>
        <w:pStyle w:val="BodyText"/>
        <w:spacing w:before="1" w:line="232" w:lineRule="auto"/>
        <w:ind w:left="284" w:right="393" w:firstLine="2"/>
      </w:pPr>
      <w:r>
        <w:t>Unit</w:t>
      </w:r>
      <w:r>
        <w:rPr>
          <w:spacing w:val="-15"/>
        </w:rPr>
        <w:t xml:space="preserve"> </w:t>
      </w:r>
      <w:r>
        <w:t>Owners</w:t>
      </w:r>
      <w:r>
        <w:rPr>
          <w:spacing w:val="-10"/>
        </w:rPr>
        <w:t xml:space="preserve"> </w:t>
      </w:r>
      <w:r>
        <w:t>will</w:t>
      </w:r>
      <w:r>
        <w:rPr>
          <w:spacing w:val="-9"/>
        </w:rPr>
        <w:t xml:space="preserve"> </w:t>
      </w:r>
      <w:r>
        <w:t>be</w:t>
      </w:r>
      <w:r>
        <w:rPr>
          <w:spacing w:val="-15"/>
        </w:rPr>
        <w:t xml:space="preserve"> </w:t>
      </w:r>
      <w:r>
        <w:t>notified</w:t>
      </w:r>
      <w:r>
        <w:rPr>
          <w:spacing w:val="-7"/>
        </w:rPr>
        <w:t xml:space="preserve"> </w:t>
      </w:r>
      <w:r>
        <w:t>of</w:t>
      </w:r>
      <w:r>
        <w:rPr>
          <w:spacing w:val="-15"/>
        </w:rPr>
        <w:t xml:space="preserve"> </w:t>
      </w:r>
      <w:r>
        <w:t>any</w:t>
      </w:r>
      <w:r>
        <w:rPr>
          <w:spacing w:val="-14"/>
        </w:rPr>
        <w:t xml:space="preserve"> </w:t>
      </w:r>
      <w:r>
        <w:t>Book</w:t>
      </w:r>
      <w:r>
        <w:rPr>
          <w:spacing w:val="-13"/>
        </w:rPr>
        <w:t xml:space="preserve"> </w:t>
      </w:r>
      <w:r>
        <w:t>of</w:t>
      </w:r>
      <w:r>
        <w:rPr>
          <w:spacing w:val="-14"/>
        </w:rPr>
        <w:t xml:space="preserve"> </w:t>
      </w:r>
      <w:r>
        <w:t>Rules</w:t>
      </w:r>
      <w:r>
        <w:rPr>
          <w:spacing w:val="-14"/>
        </w:rPr>
        <w:t xml:space="preserve"> </w:t>
      </w:r>
      <w:r>
        <w:t>changes</w:t>
      </w:r>
      <w:r>
        <w:rPr>
          <w:spacing w:val="-11"/>
        </w:rPr>
        <w:t xml:space="preserve"> </w:t>
      </w:r>
      <w:r>
        <w:t>by</w:t>
      </w:r>
      <w:r>
        <w:rPr>
          <w:spacing w:val="-14"/>
        </w:rPr>
        <w:t xml:space="preserve"> </w:t>
      </w:r>
      <w:r>
        <w:t>email</w:t>
      </w:r>
      <w:r>
        <w:rPr>
          <w:spacing w:val="-14"/>
        </w:rPr>
        <w:t xml:space="preserve"> </w:t>
      </w:r>
      <w:r>
        <w:t>from</w:t>
      </w:r>
      <w:r>
        <w:rPr>
          <w:spacing w:val="-9"/>
        </w:rPr>
        <w:t xml:space="preserve"> </w:t>
      </w:r>
      <w:r>
        <w:t>the</w:t>
      </w:r>
      <w:r>
        <w:rPr>
          <w:spacing w:val="-14"/>
        </w:rPr>
        <w:t xml:space="preserve"> </w:t>
      </w:r>
      <w:r>
        <w:t>Board</w:t>
      </w:r>
      <w:r>
        <w:rPr>
          <w:spacing w:val="-7"/>
        </w:rPr>
        <w:t xml:space="preserve"> </w:t>
      </w:r>
      <w:r>
        <w:t>of</w:t>
      </w:r>
      <w:r>
        <w:rPr>
          <w:spacing w:val="-15"/>
        </w:rPr>
        <w:t xml:space="preserve"> </w:t>
      </w:r>
      <w:r>
        <w:t>Directors</w:t>
      </w:r>
      <w:r>
        <w:rPr>
          <w:spacing w:val="-13"/>
        </w:rPr>
        <w:t xml:space="preserve"> </w:t>
      </w:r>
      <w:r>
        <w:t>and</w:t>
      </w:r>
      <w:r>
        <w:rPr>
          <w:spacing w:val="-12"/>
        </w:rPr>
        <w:t xml:space="preserve"> </w:t>
      </w:r>
      <w:r>
        <w:t>the</w:t>
      </w:r>
      <w:r>
        <w:rPr>
          <w:spacing w:val="-14"/>
        </w:rPr>
        <w:t xml:space="preserve"> </w:t>
      </w:r>
      <w:r>
        <w:t xml:space="preserve">New </w:t>
      </w:r>
      <w:r>
        <w:rPr>
          <w:spacing w:val="-2"/>
        </w:rPr>
        <w:t>Book</w:t>
      </w:r>
      <w:r>
        <w:rPr>
          <w:spacing w:val="-13"/>
        </w:rPr>
        <w:t xml:space="preserve"> </w:t>
      </w:r>
      <w:r>
        <w:rPr>
          <w:spacing w:val="-2"/>
        </w:rPr>
        <w:t>of</w:t>
      </w:r>
      <w:r>
        <w:rPr>
          <w:spacing w:val="-12"/>
        </w:rPr>
        <w:t xml:space="preserve"> </w:t>
      </w:r>
      <w:r>
        <w:rPr>
          <w:spacing w:val="-2"/>
        </w:rPr>
        <w:t>Rules</w:t>
      </w:r>
      <w:r>
        <w:rPr>
          <w:spacing w:val="-13"/>
        </w:rPr>
        <w:t xml:space="preserve"> </w:t>
      </w:r>
      <w:r>
        <w:rPr>
          <w:spacing w:val="-2"/>
        </w:rPr>
        <w:t>Document</w:t>
      </w:r>
      <w:r>
        <w:rPr>
          <w:spacing w:val="-7"/>
        </w:rPr>
        <w:t xml:space="preserve"> </w:t>
      </w:r>
      <w:r>
        <w:rPr>
          <w:spacing w:val="-2"/>
        </w:rPr>
        <w:t>will</w:t>
      </w:r>
      <w:r>
        <w:rPr>
          <w:spacing w:val="-8"/>
        </w:rPr>
        <w:t xml:space="preserve"> </w:t>
      </w:r>
      <w:r>
        <w:rPr>
          <w:spacing w:val="-2"/>
        </w:rPr>
        <w:t>be</w:t>
      </w:r>
      <w:r>
        <w:rPr>
          <w:spacing w:val="-12"/>
        </w:rPr>
        <w:t xml:space="preserve"> </w:t>
      </w:r>
      <w:r>
        <w:rPr>
          <w:spacing w:val="-2"/>
        </w:rPr>
        <w:t>included</w:t>
      </w:r>
      <w:r>
        <w:t xml:space="preserve"> </w:t>
      </w:r>
      <w:r>
        <w:rPr>
          <w:spacing w:val="-2"/>
        </w:rPr>
        <w:t>in</w:t>
      </w:r>
      <w:r>
        <w:rPr>
          <w:spacing w:val="-12"/>
        </w:rPr>
        <w:t xml:space="preserve"> </w:t>
      </w:r>
      <w:r>
        <w:rPr>
          <w:spacing w:val="-2"/>
        </w:rPr>
        <w:t>that</w:t>
      </w:r>
      <w:r>
        <w:rPr>
          <w:spacing w:val="-13"/>
        </w:rPr>
        <w:t xml:space="preserve"> </w:t>
      </w:r>
      <w:r>
        <w:rPr>
          <w:spacing w:val="-2"/>
        </w:rPr>
        <w:t>email.</w:t>
      </w:r>
      <w:r>
        <w:rPr>
          <w:spacing w:val="-12"/>
        </w:rPr>
        <w:t xml:space="preserve"> </w:t>
      </w:r>
      <w:r>
        <w:rPr>
          <w:spacing w:val="-2"/>
        </w:rPr>
        <w:t>The</w:t>
      </w:r>
      <w:r>
        <w:rPr>
          <w:spacing w:val="-12"/>
        </w:rPr>
        <w:t xml:space="preserve"> </w:t>
      </w:r>
      <w:r>
        <w:rPr>
          <w:spacing w:val="-2"/>
        </w:rPr>
        <w:t>Book</w:t>
      </w:r>
      <w:r>
        <w:rPr>
          <w:spacing w:val="-10"/>
        </w:rPr>
        <w:t xml:space="preserve"> </w:t>
      </w:r>
      <w:r>
        <w:rPr>
          <w:spacing w:val="-2"/>
        </w:rPr>
        <w:t>of</w:t>
      </w:r>
      <w:r>
        <w:rPr>
          <w:spacing w:val="-12"/>
        </w:rPr>
        <w:t xml:space="preserve"> </w:t>
      </w:r>
      <w:r>
        <w:rPr>
          <w:spacing w:val="-2"/>
        </w:rPr>
        <w:t>Rules</w:t>
      </w:r>
      <w:r>
        <w:rPr>
          <w:spacing w:val="-12"/>
        </w:rPr>
        <w:t xml:space="preserve"> </w:t>
      </w:r>
      <w:r>
        <w:rPr>
          <w:spacing w:val="-2"/>
        </w:rPr>
        <w:t>will</w:t>
      </w:r>
      <w:r>
        <w:rPr>
          <w:spacing w:val="-11"/>
        </w:rPr>
        <w:t xml:space="preserve"> </w:t>
      </w:r>
      <w:r>
        <w:rPr>
          <w:spacing w:val="-2"/>
        </w:rPr>
        <w:t>also</w:t>
      </w:r>
      <w:r>
        <w:rPr>
          <w:spacing w:val="-7"/>
        </w:rPr>
        <w:t xml:space="preserve"> </w:t>
      </w:r>
      <w:r>
        <w:rPr>
          <w:spacing w:val="-2"/>
        </w:rPr>
        <w:t>be</w:t>
      </w:r>
      <w:r>
        <w:rPr>
          <w:spacing w:val="-12"/>
        </w:rPr>
        <w:t xml:space="preserve"> </w:t>
      </w:r>
      <w:r>
        <w:rPr>
          <w:spacing w:val="-2"/>
        </w:rPr>
        <w:t>posted</w:t>
      </w:r>
      <w:r>
        <w:rPr>
          <w:spacing w:val="-5"/>
        </w:rPr>
        <w:t xml:space="preserve"> </w:t>
      </w:r>
      <w:r>
        <w:rPr>
          <w:spacing w:val="-2"/>
        </w:rPr>
        <w:t>on</w:t>
      </w:r>
      <w:r>
        <w:rPr>
          <w:spacing w:val="-10"/>
        </w:rPr>
        <w:t xml:space="preserve"> </w:t>
      </w:r>
      <w:r>
        <w:rPr>
          <w:spacing w:val="-2"/>
        </w:rPr>
        <w:t>our</w:t>
      </w:r>
      <w:r>
        <w:rPr>
          <w:spacing w:val="-13"/>
        </w:rPr>
        <w:t xml:space="preserve"> </w:t>
      </w:r>
      <w:r>
        <w:rPr>
          <w:spacing w:val="-2"/>
        </w:rPr>
        <w:t>Mariner's Cove</w:t>
      </w:r>
      <w:r>
        <w:rPr>
          <w:spacing w:val="-13"/>
        </w:rPr>
        <w:t xml:space="preserve"> </w:t>
      </w:r>
      <w:r>
        <w:rPr>
          <w:spacing w:val="-2"/>
        </w:rPr>
        <w:t>Light</w:t>
      </w:r>
      <w:r>
        <w:rPr>
          <w:spacing w:val="-7"/>
        </w:rPr>
        <w:t xml:space="preserve"> </w:t>
      </w:r>
      <w:r>
        <w:rPr>
          <w:spacing w:val="-2"/>
        </w:rPr>
        <w:t>House</w:t>
      </w:r>
      <w:r>
        <w:rPr>
          <w:spacing w:val="-3"/>
        </w:rPr>
        <w:t xml:space="preserve"> </w:t>
      </w:r>
      <w:r>
        <w:rPr>
          <w:spacing w:val="-2"/>
        </w:rPr>
        <w:t>Bay</w:t>
      </w:r>
      <w:r>
        <w:rPr>
          <w:spacing w:val="-8"/>
        </w:rPr>
        <w:t xml:space="preserve"> </w:t>
      </w:r>
      <w:r>
        <w:rPr>
          <w:spacing w:val="-2"/>
        </w:rPr>
        <w:t xml:space="preserve">Webpage </w:t>
      </w:r>
      <w:hyperlink r:id="rId46">
        <w:r w:rsidR="009024C2">
          <w:rPr>
            <w:spacing w:val="-2"/>
            <w:u w:val="single" w:color="1C1C1F"/>
          </w:rPr>
          <w:t>http://www.marinerscovemadison.com</w:t>
        </w:r>
      </w:hyperlink>
      <w:r>
        <w:rPr>
          <w:spacing w:val="-6"/>
          <w:u w:val="single" w:color="1C1C1F"/>
        </w:rPr>
        <w:t xml:space="preserve"> </w:t>
      </w:r>
      <w:r>
        <w:rPr>
          <w:spacing w:val="-2"/>
          <w:u w:val="single" w:color="1C1C1F"/>
        </w:rPr>
        <w:t>/</w:t>
      </w:r>
      <w:r>
        <w:rPr>
          <w:spacing w:val="-13"/>
        </w:rPr>
        <w:t xml:space="preserve"> </w:t>
      </w:r>
      <w:r>
        <w:rPr>
          <w:spacing w:val="-2"/>
        </w:rPr>
        <w:t>“.</w:t>
      </w:r>
    </w:p>
    <w:p w14:paraId="14D174DA" w14:textId="77777777" w:rsidR="009024C2" w:rsidRDefault="009024C2">
      <w:pPr>
        <w:pStyle w:val="BodyText"/>
        <w:spacing w:line="232" w:lineRule="auto"/>
        <w:sectPr w:rsidR="009024C2">
          <w:headerReference w:type="default" r:id="rId47"/>
          <w:footerReference w:type="default" r:id="rId48"/>
          <w:pgSz w:w="12240" w:h="15840"/>
          <w:pgMar w:top="1320" w:right="720" w:bottom="940" w:left="720" w:header="1077" w:footer="749" w:gutter="0"/>
          <w:cols w:space="720"/>
        </w:sectPr>
      </w:pPr>
    </w:p>
    <w:p w14:paraId="427C7BDA" w14:textId="77777777" w:rsidR="009024C2" w:rsidRDefault="009024C2">
      <w:pPr>
        <w:pStyle w:val="BodyText"/>
        <w:spacing w:before="102"/>
        <w:rPr>
          <w:sz w:val="27"/>
        </w:rPr>
      </w:pPr>
    </w:p>
    <w:p w14:paraId="3CA83DED" w14:textId="77777777" w:rsidR="009024C2" w:rsidRDefault="00000000">
      <w:pPr>
        <w:pStyle w:val="Heading2"/>
        <w:ind w:left="395"/>
        <w:rPr>
          <w:u w:val="none"/>
        </w:rPr>
      </w:pPr>
      <w:bookmarkStart w:id="13" w:name="_TOC_250000"/>
      <w:r>
        <w:rPr>
          <w:u w:color="1F2323"/>
        </w:rPr>
        <w:t>Section</w:t>
      </w:r>
      <w:r>
        <w:rPr>
          <w:spacing w:val="4"/>
          <w:u w:color="1F2323"/>
        </w:rPr>
        <w:t xml:space="preserve"> </w:t>
      </w:r>
      <w:r>
        <w:rPr>
          <w:u w:color="1F2323"/>
        </w:rPr>
        <w:t>R.</w:t>
      </w:r>
      <w:r>
        <w:rPr>
          <w:spacing w:val="-17"/>
          <w:u w:color="1F2323"/>
        </w:rPr>
        <w:t xml:space="preserve"> </w:t>
      </w:r>
      <w:bookmarkEnd w:id="13"/>
      <w:r>
        <w:rPr>
          <w:spacing w:val="-2"/>
          <w:u w:color="1F2323"/>
        </w:rPr>
        <w:t>Appendices</w:t>
      </w:r>
    </w:p>
    <w:p w14:paraId="1D5C7DDF" w14:textId="77777777" w:rsidR="009024C2" w:rsidRDefault="009024C2">
      <w:pPr>
        <w:pStyle w:val="BodyText"/>
        <w:spacing w:before="1"/>
        <w:rPr>
          <w:sz w:val="27"/>
        </w:rPr>
      </w:pPr>
    </w:p>
    <w:p w14:paraId="0055A683" w14:textId="77777777" w:rsidR="009024C2" w:rsidRDefault="00000000">
      <w:pPr>
        <w:pStyle w:val="BodyText"/>
        <w:tabs>
          <w:tab w:val="left" w:leader="underscore" w:pos="9911"/>
        </w:tabs>
        <w:ind w:left="422"/>
        <w:rPr>
          <w:position w:val="1"/>
        </w:rPr>
      </w:pPr>
      <w:r>
        <w:t>El.</w:t>
      </w:r>
      <w:r>
        <w:rPr>
          <w:spacing w:val="45"/>
        </w:rPr>
        <w:t xml:space="preserve"> </w:t>
      </w:r>
      <w:r>
        <w:t>Usage</w:t>
      </w:r>
      <w:r>
        <w:rPr>
          <w:spacing w:val="7"/>
        </w:rPr>
        <w:t xml:space="preserve"> </w:t>
      </w:r>
      <w:r>
        <w:t>Policy</w:t>
      </w:r>
      <w:r>
        <w:rPr>
          <w:spacing w:val="1"/>
        </w:rPr>
        <w:t xml:space="preserve"> </w:t>
      </w:r>
      <w:r>
        <w:t>for</w:t>
      </w:r>
      <w:r>
        <w:rPr>
          <w:spacing w:val="8"/>
        </w:rPr>
        <w:t xml:space="preserve"> </w:t>
      </w:r>
      <w:r>
        <w:t>Unmanned</w:t>
      </w:r>
      <w:r>
        <w:rPr>
          <w:spacing w:val="6"/>
        </w:rPr>
        <w:t xml:space="preserve"> </w:t>
      </w:r>
      <w:r>
        <w:t>Aerial</w:t>
      </w:r>
      <w:r>
        <w:rPr>
          <w:spacing w:val="6"/>
        </w:rPr>
        <w:t xml:space="preserve"> </w:t>
      </w:r>
      <w:r>
        <w:t>Systems</w:t>
      </w:r>
      <w:r>
        <w:rPr>
          <w:spacing w:val="7"/>
        </w:rPr>
        <w:t xml:space="preserve"> </w:t>
      </w:r>
      <w:r>
        <w:t>on</w:t>
      </w:r>
      <w:r>
        <w:rPr>
          <w:spacing w:val="7"/>
        </w:rPr>
        <w:t xml:space="preserve"> </w:t>
      </w:r>
      <w:r>
        <w:t>Mariner's</w:t>
      </w:r>
      <w:r>
        <w:rPr>
          <w:spacing w:val="13"/>
        </w:rPr>
        <w:t xml:space="preserve"> </w:t>
      </w:r>
      <w:r>
        <w:t>Cove</w:t>
      </w:r>
      <w:r>
        <w:rPr>
          <w:spacing w:val="2"/>
        </w:rPr>
        <w:t xml:space="preserve"> </w:t>
      </w:r>
      <w:r>
        <w:rPr>
          <w:spacing w:val="-2"/>
        </w:rPr>
        <w:t>Property</w:t>
      </w:r>
      <w:r>
        <w:tab/>
      </w:r>
      <w:r>
        <w:rPr>
          <w:spacing w:val="-5"/>
          <w:position w:val="1"/>
        </w:rPr>
        <w:t>E1</w:t>
      </w:r>
    </w:p>
    <w:p w14:paraId="70E1A28A" w14:textId="77777777" w:rsidR="009024C2" w:rsidRDefault="009024C2">
      <w:pPr>
        <w:pStyle w:val="BodyText"/>
        <w:spacing w:before="52"/>
      </w:pPr>
    </w:p>
    <w:p w14:paraId="1B2575C2" w14:textId="77777777" w:rsidR="009024C2" w:rsidRDefault="00000000">
      <w:pPr>
        <w:pStyle w:val="BodyText"/>
        <w:spacing w:line="259" w:lineRule="auto"/>
        <w:ind w:left="388" w:right="3221" w:firstLine="7"/>
        <w:rPr>
          <w:sz w:val="24"/>
        </w:rPr>
      </w:pPr>
      <w:r>
        <w:t>*All Request forms are located individually</w:t>
      </w:r>
      <w:r>
        <w:rPr>
          <w:spacing w:val="40"/>
        </w:rPr>
        <w:t xml:space="preserve"> </w:t>
      </w:r>
      <w:r>
        <w:t>on the Mariner's Cove Lighthouse</w:t>
      </w:r>
      <w:r>
        <w:rPr>
          <w:spacing w:val="-1"/>
        </w:rPr>
        <w:t xml:space="preserve"> </w:t>
      </w:r>
      <w:r>
        <w:t>Bay</w:t>
      </w:r>
      <w:r>
        <w:rPr>
          <w:spacing w:val="-8"/>
        </w:rPr>
        <w:t xml:space="preserve"> </w:t>
      </w:r>
      <w:r>
        <w:t>Website</w:t>
      </w:r>
      <w:r>
        <w:rPr>
          <w:spacing w:val="-2"/>
        </w:rPr>
        <w:t xml:space="preserve"> </w:t>
      </w:r>
      <w:hyperlink r:id="rId49">
        <w:r w:rsidR="009024C2">
          <w:rPr>
            <w:u w:val="single" w:color="18181C"/>
          </w:rPr>
          <w:t>http://www.marinerscovemadison.com/</w:t>
        </w:r>
      </w:hyperlink>
      <w:r>
        <w:rPr>
          <w:spacing w:val="-8"/>
          <w:u w:val="single" w:color="18181C"/>
        </w:rPr>
        <w:t xml:space="preserve"> </w:t>
      </w:r>
      <w:r>
        <w:t>for</w:t>
      </w:r>
      <w:r>
        <w:rPr>
          <w:spacing w:val="-6"/>
        </w:rPr>
        <w:t xml:space="preserve"> </w:t>
      </w:r>
      <w:r>
        <w:t xml:space="preserve">your </w:t>
      </w:r>
      <w:r>
        <w:rPr>
          <w:spacing w:val="-2"/>
          <w:sz w:val="24"/>
        </w:rPr>
        <w:t>convenience.</w:t>
      </w:r>
    </w:p>
    <w:p w14:paraId="07234B74" w14:textId="77777777" w:rsidR="009024C2" w:rsidRDefault="00000000">
      <w:pPr>
        <w:pStyle w:val="BodyText"/>
        <w:spacing w:before="240" w:line="261" w:lineRule="auto"/>
        <w:ind w:left="426" w:right="2330" w:hanging="33"/>
      </w:pPr>
      <w:r>
        <w:rPr>
          <w:u w:val="single" w:color="2B2B2B"/>
        </w:rPr>
        <w:t>El.</w:t>
      </w:r>
      <w:r>
        <w:rPr>
          <w:spacing w:val="40"/>
          <w:u w:val="single" w:color="2B2B2B"/>
        </w:rPr>
        <w:t xml:space="preserve"> </w:t>
      </w:r>
      <w:r>
        <w:rPr>
          <w:u w:val="single" w:color="2B2B2B"/>
        </w:rPr>
        <w:t>Usage Policy for Unmanned</w:t>
      </w:r>
      <w:r>
        <w:rPr>
          <w:spacing w:val="-1"/>
          <w:u w:val="single" w:color="2B2B2B"/>
        </w:rPr>
        <w:t xml:space="preserve"> </w:t>
      </w:r>
      <w:r>
        <w:rPr>
          <w:u w:val="single" w:color="2B2B2B"/>
        </w:rPr>
        <w:t>Aerial Systems on Mariner's Cove Property</w:t>
      </w:r>
      <w:r>
        <w:t xml:space="preserve"> </w:t>
      </w:r>
      <w:r>
        <w:rPr>
          <w:spacing w:val="-2"/>
        </w:rPr>
        <w:t>Introduction</w:t>
      </w:r>
    </w:p>
    <w:p w14:paraId="7012488D" w14:textId="77777777" w:rsidR="009024C2" w:rsidRDefault="009024C2">
      <w:pPr>
        <w:pStyle w:val="BodyText"/>
        <w:spacing w:before="8"/>
      </w:pPr>
    </w:p>
    <w:p w14:paraId="087637E5" w14:textId="77777777" w:rsidR="009024C2" w:rsidRDefault="00000000">
      <w:pPr>
        <w:spacing w:line="261" w:lineRule="auto"/>
        <w:ind w:left="413" w:right="353" w:firstLine="1"/>
        <w:jc w:val="both"/>
        <w:rPr>
          <w:b/>
          <w:sz w:val="23"/>
        </w:rPr>
      </w:pPr>
      <w:r>
        <w:rPr>
          <w:sz w:val="23"/>
        </w:rPr>
        <w:t>This Policy serves to govern unmanned aerial systems (UAS) operations, which include drones and other remote</w:t>
      </w:r>
      <w:r>
        <w:rPr>
          <w:spacing w:val="36"/>
          <w:sz w:val="23"/>
        </w:rPr>
        <w:t xml:space="preserve"> </w:t>
      </w:r>
      <w:r>
        <w:rPr>
          <w:sz w:val="23"/>
        </w:rPr>
        <w:t>control</w:t>
      </w:r>
      <w:r>
        <w:rPr>
          <w:spacing w:val="38"/>
          <w:sz w:val="23"/>
        </w:rPr>
        <w:t xml:space="preserve"> </w:t>
      </w:r>
      <w:r>
        <w:rPr>
          <w:sz w:val="23"/>
        </w:rPr>
        <w:t>flying</w:t>
      </w:r>
      <w:r>
        <w:rPr>
          <w:spacing w:val="34"/>
          <w:sz w:val="23"/>
        </w:rPr>
        <w:t xml:space="preserve"> </w:t>
      </w:r>
      <w:r>
        <w:rPr>
          <w:sz w:val="23"/>
        </w:rPr>
        <w:t>model aircraft</w:t>
      </w:r>
      <w:r>
        <w:rPr>
          <w:spacing w:val="38"/>
          <w:sz w:val="23"/>
        </w:rPr>
        <w:t xml:space="preserve"> </w:t>
      </w:r>
      <w:r>
        <w:rPr>
          <w:sz w:val="23"/>
        </w:rPr>
        <w:t>on the property</w:t>
      </w:r>
      <w:r>
        <w:rPr>
          <w:spacing w:val="36"/>
          <w:sz w:val="23"/>
        </w:rPr>
        <w:t xml:space="preserve"> </w:t>
      </w:r>
      <w:r>
        <w:rPr>
          <w:sz w:val="23"/>
        </w:rPr>
        <w:t>of Mariner's</w:t>
      </w:r>
      <w:r>
        <w:rPr>
          <w:spacing w:val="38"/>
          <w:sz w:val="23"/>
        </w:rPr>
        <w:t xml:space="preserve"> </w:t>
      </w:r>
      <w:r>
        <w:rPr>
          <w:sz w:val="23"/>
        </w:rPr>
        <w:t>Cove.</w:t>
      </w:r>
      <w:r>
        <w:rPr>
          <w:spacing w:val="40"/>
          <w:sz w:val="23"/>
        </w:rPr>
        <w:t xml:space="preserve"> </w:t>
      </w:r>
      <w:r>
        <w:rPr>
          <w:b/>
          <w:sz w:val="23"/>
        </w:rPr>
        <w:t>Mariner's</w:t>
      </w:r>
      <w:r>
        <w:rPr>
          <w:b/>
          <w:spacing w:val="35"/>
          <w:sz w:val="23"/>
        </w:rPr>
        <w:t xml:space="preserve"> </w:t>
      </w:r>
      <w:r>
        <w:rPr>
          <w:sz w:val="23"/>
        </w:rPr>
        <w:t xml:space="preserve">Cove </w:t>
      </w:r>
      <w:r>
        <w:rPr>
          <w:b/>
          <w:sz w:val="23"/>
        </w:rPr>
        <w:t xml:space="preserve">at Lighthouse Bay does </w:t>
      </w:r>
      <w:r>
        <w:rPr>
          <w:b/>
          <w:color w:val="0F0F0F"/>
          <w:sz w:val="23"/>
        </w:rPr>
        <w:t xml:space="preserve">not </w:t>
      </w:r>
      <w:r>
        <w:rPr>
          <w:b/>
          <w:sz w:val="23"/>
        </w:rPr>
        <w:t xml:space="preserve">allow any recreational use of drones in </w:t>
      </w:r>
      <w:r>
        <w:rPr>
          <w:sz w:val="23"/>
        </w:rPr>
        <w:t xml:space="preserve">the </w:t>
      </w:r>
      <w:r>
        <w:rPr>
          <w:b/>
          <w:sz w:val="23"/>
        </w:rPr>
        <w:t>private air space above the property. All commercial operations must adhere to this Policy.</w:t>
      </w:r>
    </w:p>
    <w:p w14:paraId="3A4B0A9B" w14:textId="77777777" w:rsidR="009024C2" w:rsidRDefault="009024C2">
      <w:pPr>
        <w:pStyle w:val="BodyText"/>
        <w:spacing w:before="37"/>
        <w:rPr>
          <w:b/>
        </w:rPr>
      </w:pPr>
    </w:p>
    <w:p w14:paraId="6BE2C1E9" w14:textId="77777777" w:rsidR="009024C2" w:rsidRDefault="00000000">
      <w:pPr>
        <w:pStyle w:val="BodyText"/>
        <w:spacing w:line="264" w:lineRule="auto"/>
        <w:ind w:left="414" w:right="353" w:firstLine="1"/>
        <w:jc w:val="both"/>
      </w:pPr>
      <w:r>
        <w:t>To ensure safety and minimize risk exposure associated</w:t>
      </w:r>
      <w:r>
        <w:rPr>
          <w:spacing w:val="40"/>
        </w:rPr>
        <w:t xml:space="preserve"> </w:t>
      </w:r>
      <w:r>
        <w:t>with UAS operations the board of the Mariner's Cove Condominium Association (MCCA) enforces applicable Federal Aviation Administration (FAA) regulations and all relevant State and Local laws. In addition, privacy policies, safety standards, and certification policies developed by MCCA will be included.</w:t>
      </w:r>
    </w:p>
    <w:p w14:paraId="7535ED2B" w14:textId="77777777" w:rsidR="009024C2" w:rsidRDefault="009024C2">
      <w:pPr>
        <w:pStyle w:val="BodyText"/>
        <w:spacing w:before="31"/>
      </w:pPr>
    </w:p>
    <w:p w14:paraId="30D88F9F" w14:textId="77777777" w:rsidR="009024C2" w:rsidRDefault="00000000">
      <w:pPr>
        <w:spacing w:line="266" w:lineRule="auto"/>
        <w:ind w:left="413" w:right="365" w:firstLine="12"/>
        <w:jc w:val="both"/>
        <w:rPr>
          <w:b/>
          <w:sz w:val="23"/>
        </w:rPr>
      </w:pPr>
      <w:r>
        <w:rPr>
          <w:sz w:val="23"/>
        </w:rPr>
        <w:t>UAS operations personnel should understand that safety and risk mitigation will always be the highest priority</w:t>
      </w:r>
      <w:r>
        <w:rPr>
          <w:spacing w:val="36"/>
          <w:sz w:val="23"/>
        </w:rPr>
        <w:t xml:space="preserve"> </w:t>
      </w:r>
      <w:r>
        <w:rPr>
          <w:sz w:val="23"/>
        </w:rPr>
        <w:t>in all UAS operations</w:t>
      </w:r>
      <w:r>
        <w:rPr>
          <w:spacing w:val="40"/>
          <w:sz w:val="23"/>
        </w:rPr>
        <w:t xml:space="preserve"> </w:t>
      </w:r>
      <w:r>
        <w:rPr>
          <w:sz w:val="23"/>
        </w:rPr>
        <w:t>at Mariner's Cove.</w:t>
      </w:r>
      <w:r>
        <w:rPr>
          <w:spacing w:val="35"/>
          <w:sz w:val="23"/>
        </w:rPr>
        <w:t xml:space="preserve"> </w:t>
      </w:r>
      <w:r>
        <w:rPr>
          <w:sz w:val="23"/>
        </w:rPr>
        <w:t>UAS pilots should</w:t>
      </w:r>
      <w:r>
        <w:rPr>
          <w:spacing w:val="40"/>
          <w:sz w:val="23"/>
        </w:rPr>
        <w:t xml:space="preserve"> </w:t>
      </w:r>
      <w:r>
        <w:rPr>
          <w:sz w:val="23"/>
        </w:rPr>
        <w:t xml:space="preserve">always </w:t>
      </w:r>
      <w:r>
        <w:rPr>
          <w:b/>
          <w:sz w:val="23"/>
        </w:rPr>
        <w:t>make decisions</w:t>
      </w:r>
      <w:r>
        <w:rPr>
          <w:b/>
          <w:spacing w:val="39"/>
          <w:sz w:val="23"/>
        </w:rPr>
        <w:t xml:space="preserve"> </w:t>
      </w:r>
      <w:r>
        <w:rPr>
          <w:b/>
          <w:sz w:val="23"/>
        </w:rPr>
        <w:t xml:space="preserve">consistent </w:t>
      </w:r>
      <w:r>
        <w:rPr>
          <w:sz w:val="23"/>
        </w:rPr>
        <w:t>with</w:t>
      </w:r>
      <w:r>
        <w:rPr>
          <w:spacing w:val="40"/>
          <w:sz w:val="23"/>
        </w:rPr>
        <w:t xml:space="preserve"> </w:t>
      </w:r>
      <w:r>
        <w:rPr>
          <w:sz w:val="23"/>
        </w:rPr>
        <w:t>safe,</w:t>
      </w:r>
      <w:r>
        <w:rPr>
          <w:spacing w:val="40"/>
          <w:sz w:val="23"/>
        </w:rPr>
        <w:t xml:space="preserve"> </w:t>
      </w:r>
      <w:r>
        <w:rPr>
          <w:b/>
          <w:sz w:val="23"/>
        </w:rPr>
        <w:t>conservative</w:t>
      </w:r>
      <w:r>
        <w:rPr>
          <w:b/>
          <w:spacing w:val="40"/>
          <w:sz w:val="23"/>
        </w:rPr>
        <w:t xml:space="preserve"> </w:t>
      </w:r>
      <w:r>
        <w:rPr>
          <w:b/>
          <w:sz w:val="23"/>
        </w:rPr>
        <w:t>operating</w:t>
      </w:r>
      <w:r>
        <w:rPr>
          <w:b/>
          <w:spacing w:val="40"/>
          <w:sz w:val="23"/>
        </w:rPr>
        <w:t xml:space="preserve"> </w:t>
      </w:r>
      <w:r>
        <w:rPr>
          <w:b/>
          <w:sz w:val="23"/>
        </w:rPr>
        <w:t>practice.</w:t>
      </w:r>
      <w:r>
        <w:rPr>
          <w:b/>
          <w:spacing w:val="35"/>
          <w:sz w:val="23"/>
        </w:rPr>
        <w:t xml:space="preserve"> </w:t>
      </w:r>
      <w:r>
        <w:rPr>
          <w:b/>
          <w:sz w:val="23"/>
        </w:rPr>
        <w:t>All</w:t>
      </w:r>
      <w:r>
        <w:rPr>
          <w:b/>
          <w:spacing w:val="40"/>
          <w:sz w:val="23"/>
        </w:rPr>
        <w:t xml:space="preserve"> </w:t>
      </w:r>
      <w:r>
        <w:rPr>
          <w:color w:val="131313"/>
          <w:sz w:val="23"/>
        </w:rPr>
        <w:t>UAS</w:t>
      </w:r>
      <w:r>
        <w:rPr>
          <w:color w:val="131313"/>
          <w:spacing w:val="40"/>
          <w:sz w:val="23"/>
        </w:rPr>
        <w:t xml:space="preserve"> </w:t>
      </w:r>
      <w:r>
        <w:rPr>
          <w:b/>
          <w:sz w:val="23"/>
        </w:rPr>
        <w:t>commercial</w:t>
      </w:r>
      <w:r>
        <w:rPr>
          <w:b/>
          <w:spacing w:val="40"/>
          <w:sz w:val="23"/>
        </w:rPr>
        <w:t xml:space="preserve"> </w:t>
      </w:r>
      <w:r>
        <w:rPr>
          <w:sz w:val="23"/>
        </w:rPr>
        <w:t>operations</w:t>
      </w:r>
      <w:r>
        <w:rPr>
          <w:spacing w:val="40"/>
          <w:sz w:val="23"/>
        </w:rPr>
        <w:t xml:space="preserve"> </w:t>
      </w:r>
      <w:r>
        <w:rPr>
          <w:sz w:val="23"/>
        </w:rPr>
        <w:t>are</w:t>
      </w:r>
      <w:r>
        <w:rPr>
          <w:spacing w:val="40"/>
          <w:sz w:val="23"/>
        </w:rPr>
        <w:t xml:space="preserve"> </w:t>
      </w:r>
      <w:r>
        <w:rPr>
          <w:sz w:val="23"/>
        </w:rPr>
        <w:t>expected</w:t>
      </w:r>
      <w:r>
        <w:rPr>
          <w:spacing w:val="40"/>
          <w:sz w:val="23"/>
        </w:rPr>
        <w:t xml:space="preserve"> </w:t>
      </w:r>
      <w:r>
        <w:rPr>
          <w:sz w:val="23"/>
        </w:rPr>
        <w:t>to</w:t>
      </w:r>
      <w:r>
        <w:rPr>
          <w:spacing w:val="39"/>
          <w:sz w:val="23"/>
        </w:rPr>
        <w:t xml:space="preserve"> </w:t>
      </w:r>
      <w:r>
        <w:rPr>
          <w:sz w:val="23"/>
        </w:rPr>
        <w:t xml:space="preserve">comply </w:t>
      </w:r>
      <w:r>
        <w:rPr>
          <w:color w:val="0C0C0C"/>
          <w:sz w:val="23"/>
        </w:rPr>
        <w:t xml:space="preserve">with </w:t>
      </w:r>
      <w:r>
        <w:rPr>
          <w:sz w:val="23"/>
        </w:rPr>
        <w:t xml:space="preserve">all safety </w:t>
      </w:r>
      <w:r>
        <w:rPr>
          <w:b/>
          <w:sz w:val="23"/>
        </w:rPr>
        <w:t>practices described by MCCA.</w:t>
      </w:r>
    </w:p>
    <w:p w14:paraId="7F0A8A1E" w14:textId="77777777" w:rsidR="009024C2" w:rsidRDefault="00000000">
      <w:pPr>
        <w:pStyle w:val="BodyText"/>
        <w:spacing w:before="232" w:line="264" w:lineRule="auto"/>
        <w:ind w:left="408" w:right="358" w:firstLine="7"/>
        <w:jc w:val="both"/>
        <w:rPr>
          <w:b/>
        </w:rPr>
      </w:pPr>
      <w:r>
        <w:t>All UAS operations personnel have</w:t>
      </w:r>
      <w:r>
        <w:rPr>
          <w:spacing w:val="-2"/>
        </w:rPr>
        <w:t xml:space="preserve"> </w:t>
      </w:r>
      <w:r>
        <w:t>a duty to</w:t>
      </w:r>
      <w:r>
        <w:rPr>
          <w:spacing w:val="-5"/>
        </w:rPr>
        <w:t xml:space="preserve"> </w:t>
      </w:r>
      <w:r>
        <w:t>openly and</w:t>
      </w:r>
      <w:r>
        <w:rPr>
          <w:spacing w:val="-3"/>
        </w:rPr>
        <w:t xml:space="preserve"> </w:t>
      </w:r>
      <w:r>
        <w:t>honestly report to</w:t>
      </w:r>
      <w:r>
        <w:rPr>
          <w:spacing w:val="-1"/>
        </w:rPr>
        <w:t xml:space="preserve"> </w:t>
      </w:r>
      <w:r>
        <w:t>the MCCA</w:t>
      </w:r>
      <w:r>
        <w:rPr>
          <w:spacing w:val="-9"/>
        </w:rPr>
        <w:t xml:space="preserve"> </w:t>
      </w:r>
      <w:r>
        <w:t>board risks, hazards, and any potential or actual event or issue which could or did compromise safety and privacy of people, structures,</w:t>
      </w:r>
      <w:r>
        <w:rPr>
          <w:spacing w:val="80"/>
        </w:rPr>
        <w:t xml:space="preserve"> </w:t>
      </w:r>
      <w:r>
        <w:t>or</w:t>
      </w:r>
      <w:r>
        <w:rPr>
          <w:spacing w:val="73"/>
        </w:rPr>
        <w:t xml:space="preserve"> </w:t>
      </w:r>
      <w:r>
        <w:t>the</w:t>
      </w:r>
      <w:r>
        <w:rPr>
          <w:spacing w:val="80"/>
        </w:rPr>
        <w:t xml:space="preserve"> </w:t>
      </w:r>
      <w:r>
        <w:t>UAS.</w:t>
      </w:r>
      <w:r>
        <w:rPr>
          <w:spacing w:val="40"/>
        </w:rPr>
        <w:t xml:space="preserve"> </w:t>
      </w:r>
      <w:r>
        <w:t>All</w:t>
      </w:r>
      <w:r>
        <w:rPr>
          <w:spacing w:val="78"/>
        </w:rPr>
        <w:t xml:space="preserve"> </w:t>
      </w:r>
      <w:r>
        <w:t>such</w:t>
      </w:r>
      <w:r>
        <w:rPr>
          <w:spacing w:val="80"/>
        </w:rPr>
        <w:t xml:space="preserve"> </w:t>
      </w:r>
      <w:r>
        <w:t>reports</w:t>
      </w:r>
      <w:r>
        <w:rPr>
          <w:spacing w:val="80"/>
        </w:rPr>
        <w:t xml:space="preserve"> </w:t>
      </w:r>
      <w:r>
        <w:t>will</w:t>
      </w:r>
      <w:r>
        <w:rPr>
          <w:spacing w:val="80"/>
        </w:rPr>
        <w:t xml:space="preserve"> </w:t>
      </w:r>
      <w:r>
        <w:t>be</w:t>
      </w:r>
      <w:r>
        <w:rPr>
          <w:spacing w:val="80"/>
        </w:rPr>
        <w:t xml:space="preserve"> </w:t>
      </w:r>
      <w:r>
        <w:t>thoroughly</w:t>
      </w:r>
      <w:r>
        <w:rPr>
          <w:spacing w:val="80"/>
        </w:rPr>
        <w:t xml:space="preserve"> </w:t>
      </w:r>
      <w:r>
        <w:t>investigated</w:t>
      </w:r>
      <w:r>
        <w:rPr>
          <w:spacing w:val="80"/>
        </w:rPr>
        <w:t xml:space="preserve"> </w:t>
      </w:r>
      <w:r>
        <w:t>in</w:t>
      </w:r>
      <w:r>
        <w:rPr>
          <w:spacing w:val="79"/>
        </w:rPr>
        <w:t xml:space="preserve"> </w:t>
      </w:r>
      <w:r>
        <w:t>a</w:t>
      </w:r>
      <w:r>
        <w:rPr>
          <w:spacing w:val="40"/>
        </w:rPr>
        <w:t xml:space="preserve"> </w:t>
      </w:r>
      <w:r>
        <w:t>fair,</w:t>
      </w:r>
      <w:r>
        <w:rPr>
          <w:spacing w:val="78"/>
        </w:rPr>
        <w:t xml:space="preserve"> </w:t>
      </w:r>
      <w:r>
        <w:t>objective,</w:t>
      </w:r>
      <w:r>
        <w:rPr>
          <w:spacing w:val="80"/>
        </w:rPr>
        <w:t xml:space="preserve"> </w:t>
      </w:r>
      <w:r>
        <w:t>and non-retaliatory manner. However, it should also be understood that MCCA Owners and/or other involved parties found to</w:t>
      </w:r>
      <w:r>
        <w:rPr>
          <w:spacing w:val="-5"/>
        </w:rPr>
        <w:t xml:space="preserve"> </w:t>
      </w:r>
      <w:r>
        <w:t>have willfully compromised these</w:t>
      </w:r>
      <w:r>
        <w:rPr>
          <w:spacing w:val="-4"/>
        </w:rPr>
        <w:t xml:space="preserve"> </w:t>
      </w:r>
      <w:r>
        <w:t>safety and</w:t>
      </w:r>
      <w:r>
        <w:rPr>
          <w:spacing w:val="-1"/>
        </w:rPr>
        <w:t xml:space="preserve"> </w:t>
      </w:r>
      <w:r>
        <w:t>Policy standards will be</w:t>
      </w:r>
      <w:r>
        <w:rPr>
          <w:spacing w:val="-2"/>
        </w:rPr>
        <w:t xml:space="preserve"> </w:t>
      </w:r>
      <w:r>
        <w:t>subject to</w:t>
      </w:r>
      <w:r>
        <w:rPr>
          <w:spacing w:val="-2"/>
        </w:rPr>
        <w:t xml:space="preserve"> </w:t>
      </w:r>
      <w:r>
        <w:t xml:space="preserve">appropriate disciplinary action, fines, and notification to FAA, State, or Local authorities and prosecuted to the full extent of the law. Ignorance of relevant laws, regulations, and policies will not excuse violations. Board </w:t>
      </w:r>
      <w:r>
        <w:rPr>
          <w:b/>
        </w:rPr>
        <w:t>MCCA</w:t>
      </w:r>
      <w:r>
        <w:rPr>
          <w:b/>
          <w:spacing w:val="-3"/>
        </w:rPr>
        <w:t xml:space="preserve"> </w:t>
      </w:r>
      <w:r>
        <w:rPr>
          <w:b/>
        </w:rPr>
        <w:t xml:space="preserve">members reserve the right to determine the status of any </w:t>
      </w:r>
      <w:r>
        <w:t xml:space="preserve">UAS </w:t>
      </w:r>
      <w:r>
        <w:rPr>
          <w:b/>
        </w:rPr>
        <w:t>commercial</w:t>
      </w:r>
      <w:r>
        <w:rPr>
          <w:b/>
          <w:spacing w:val="29"/>
        </w:rPr>
        <w:t xml:space="preserve"> </w:t>
      </w:r>
      <w:r>
        <w:rPr>
          <w:b/>
        </w:rPr>
        <w:t>operation.</w:t>
      </w:r>
    </w:p>
    <w:p w14:paraId="5261AC6A" w14:textId="77777777" w:rsidR="009024C2" w:rsidRDefault="009024C2">
      <w:pPr>
        <w:pStyle w:val="BodyText"/>
        <w:spacing w:before="53"/>
        <w:rPr>
          <w:b/>
        </w:rPr>
      </w:pPr>
    </w:p>
    <w:p w14:paraId="082040BE" w14:textId="77777777" w:rsidR="009024C2" w:rsidRDefault="00000000">
      <w:pPr>
        <w:pStyle w:val="BodyText"/>
        <w:ind w:left="413"/>
        <w:jc w:val="both"/>
      </w:pPr>
      <w:r>
        <w:rPr>
          <w:u w:val="single" w:color="131313"/>
        </w:rPr>
        <w:t>Published</w:t>
      </w:r>
      <w:r>
        <w:rPr>
          <w:spacing w:val="8"/>
          <w:u w:val="single" w:color="131313"/>
        </w:rPr>
        <w:t xml:space="preserve"> </w:t>
      </w:r>
      <w:r>
        <w:rPr>
          <w:spacing w:val="-5"/>
          <w:u w:val="single" w:color="131313"/>
        </w:rPr>
        <w:t>by:</w:t>
      </w:r>
    </w:p>
    <w:p w14:paraId="58607185" w14:textId="77777777" w:rsidR="009024C2" w:rsidRDefault="00000000">
      <w:pPr>
        <w:pStyle w:val="BodyText"/>
        <w:spacing w:before="57"/>
        <w:ind w:left="413"/>
        <w:jc w:val="both"/>
      </w:pPr>
      <w:r>
        <w:t>Mariner's</w:t>
      </w:r>
      <w:r>
        <w:rPr>
          <w:spacing w:val="4"/>
        </w:rPr>
        <w:t xml:space="preserve"> </w:t>
      </w:r>
      <w:r>
        <w:t>Cove</w:t>
      </w:r>
      <w:r>
        <w:rPr>
          <w:spacing w:val="1"/>
        </w:rPr>
        <w:t xml:space="preserve"> </w:t>
      </w:r>
      <w:r>
        <w:t>at</w:t>
      </w:r>
      <w:r>
        <w:rPr>
          <w:spacing w:val="1"/>
        </w:rPr>
        <w:t xml:space="preserve"> </w:t>
      </w:r>
      <w:r>
        <w:t>Lighthouse</w:t>
      </w:r>
      <w:r>
        <w:rPr>
          <w:spacing w:val="10"/>
        </w:rPr>
        <w:t xml:space="preserve"> </w:t>
      </w:r>
      <w:r>
        <w:t>Bay</w:t>
      </w:r>
      <w:r>
        <w:rPr>
          <w:spacing w:val="4"/>
        </w:rPr>
        <w:t xml:space="preserve"> </w:t>
      </w:r>
      <w:r>
        <w:t>Owners</w:t>
      </w:r>
      <w:r>
        <w:rPr>
          <w:spacing w:val="3"/>
        </w:rPr>
        <w:t xml:space="preserve"> </w:t>
      </w:r>
      <w:r>
        <w:t>Association,</w:t>
      </w:r>
      <w:r>
        <w:rPr>
          <w:spacing w:val="15"/>
        </w:rPr>
        <w:t xml:space="preserve"> </w:t>
      </w:r>
      <w:r>
        <w:rPr>
          <w:spacing w:val="-4"/>
        </w:rPr>
        <w:t>Inc.</w:t>
      </w:r>
    </w:p>
    <w:p w14:paraId="06EFD383" w14:textId="77777777" w:rsidR="009024C2" w:rsidRDefault="009024C2">
      <w:pPr>
        <w:pStyle w:val="BodyText"/>
        <w:spacing w:before="33"/>
      </w:pPr>
    </w:p>
    <w:p w14:paraId="3991F40D" w14:textId="36FA2E55" w:rsidR="009024C2" w:rsidRDefault="00000000" w:rsidP="005D02EE">
      <w:pPr>
        <w:pStyle w:val="BodyText"/>
        <w:numPr>
          <w:ilvl w:val="0"/>
          <w:numId w:val="18"/>
        </w:numPr>
        <w:tabs>
          <w:tab w:val="left" w:pos="739"/>
        </w:tabs>
        <w:spacing w:line="264" w:lineRule="exact"/>
      </w:pPr>
      <w:r>
        <w:t>January</w:t>
      </w:r>
      <w:r>
        <w:rPr>
          <w:spacing w:val="17"/>
        </w:rPr>
        <w:t xml:space="preserve"> </w:t>
      </w:r>
      <w:r>
        <w:t>28'</w:t>
      </w:r>
      <w:r>
        <w:rPr>
          <w:vertAlign w:val="superscript"/>
        </w:rPr>
        <w:t>h</w:t>
      </w:r>
      <w:r>
        <w:t>,</w:t>
      </w:r>
      <w:r>
        <w:rPr>
          <w:spacing w:val="-6"/>
        </w:rPr>
        <w:t xml:space="preserve"> </w:t>
      </w:r>
      <w:r>
        <w:rPr>
          <w:spacing w:val="-4"/>
        </w:rPr>
        <w:t>2018</w:t>
      </w:r>
    </w:p>
    <w:p w14:paraId="2F4C57B0" w14:textId="2941B947" w:rsidR="009024C2" w:rsidRDefault="005D02EE" w:rsidP="005D02EE">
      <w:pPr>
        <w:pStyle w:val="BodyText"/>
        <w:numPr>
          <w:ilvl w:val="0"/>
          <w:numId w:val="18"/>
        </w:numPr>
        <w:spacing w:line="264" w:lineRule="exact"/>
        <w:jc w:val="both"/>
      </w:pPr>
      <w:r>
        <w:t>Spring</w:t>
      </w:r>
      <w:r>
        <w:rPr>
          <w:spacing w:val="1"/>
        </w:rPr>
        <w:t xml:space="preserve"> </w:t>
      </w:r>
      <w:r>
        <w:rPr>
          <w:spacing w:val="-4"/>
        </w:rPr>
        <w:t>2024</w:t>
      </w:r>
    </w:p>
    <w:p w14:paraId="1ECCC0EC" w14:textId="77777777" w:rsidR="009024C2" w:rsidRDefault="00000000">
      <w:pPr>
        <w:pStyle w:val="BodyText"/>
        <w:spacing w:before="244"/>
        <w:ind w:left="384"/>
        <w:jc w:val="both"/>
      </w:pPr>
      <w:r>
        <w:rPr>
          <w:w w:val="90"/>
          <w:u w:val="thick" w:color="1F1F23"/>
        </w:rPr>
        <w:t>PERMISSION</w:t>
      </w:r>
      <w:r>
        <w:rPr>
          <w:spacing w:val="69"/>
          <w:u w:val="thick" w:color="1F1F23"/>
        </w:rPr>
        <w:t xml:space="preserve"> </w:t>
      </w:r>
      <w:r>
        <w:rPr>
          <w:w w:val="90"/>
          <w:u w:val="thick" w:color="1F1F23"/>
        </w:rPr>
        <w:t>FOR</w:t>
      </w:r>
      <w:r>
        <w:rPr>
          <w:spacing w:val="18"/>
          <w:u w:val="thick" w:color="1F1F23"/>
        </w:rPr>
        <w:t xml:space="preserve"> </w:t>
      </w:r>
      <w:r>
        <w:rPr>
          <w:w w:val="90"/>
          <w:u w:val="thick" w:color="1F1F23"/>
        </w:rPr>
        <w:t>UAS</w:t>
      </w:r>
      <w:r>
        <w:rPr>
          <w:spacing w:val="14"/>
          <w:u w:val="thick" w:color="1F1F23"/>
        </w:rPr>
        <w:t xml:space="preserve"> </w:t>
      </w:r>
      <w:r>
        <w:rPr>
          <w:w w:val="90"/>
          <w:u w:val="thick" w:color="1F1F23"/>
        </w:rPr>
        <w:t>COMMERCIAL</w:t>
      </w:r>
      <w:r>
        <w:rPr>
          <w:spacing w:val="19"/>
          <w:u w:val="thick" w:color="1F1F23"/>
        </w:rPr>
        <w:t xml:space="preserve"> </w:t>
      </w:r>
      <w:r>
        <w:rPr>
          <w:w w:val="90"/>
          <w:u w:val="thick" w:color="1F1F23"/>
        </w:rPr>
        <w:t>FLIGHT</w:t>
      </w:r>
      <w:r>
        <w:rPr>
          <w:spacing w:val="35"/>
          <w:u w:val="thick" w:color="1F1F23"/>
        </w:rPr>
        <w:t xml:space="preserve"> </w:t>
      </w:r>
      <w:r>
        <w:rPr>
          <w:w w:val="90"/>
          <w:u w:val="thick" w:color="1F1F23"/>
        </w:rPr>
        <w:t>OVER</w:t>
      </w:r>
      <w:r>
        <w:rPr>
          <w:spacing w:val="31"/>
          <w:u w:val="thick" w:color="1F1F23"/>
        </w:rPr>
        <w:t xml:space="preserve"> </w:t>
      </w:r>
      <w:r>
        <w:rPr>
          <w:w w:val="90"/>
          <w:u w:val="thick" w:color="1F1F23"/>
        </w:rPr>
        <w:t>MARINER'S</w:t>
      </w:r>
      <w:r>
        <w:rPr>
          <w:spacing w:val="41"/>
          <w:u w:val="thick" w:color="1F1F23"/>
        </w:rPr>
        <w:t xml:space="preserve"> </w:t>
      </w:r>
      <w:r>
        <w:rPr>
          <w:w w:val="90"/>
          <w:u w:val="thick" w:color="1F1F23"/>
        </w:rPr>
        <w:t>COVE</w:t>
      </w:r>
      <w:r>
        <w:rPr>
          <w:spacing w:val="31"/>
          <w:u w:val="thick" w:color="1F1F23"/>
        </w:rPr>
        <w:t xml:space="preserve"> </w:t>
      </w:r>
      <w:r>
        <w:rPr>
          <w:spacing w:val="-2"/>
          <w:w w:val="90"/>
          <w:u w:val="thick" w:color="1F1F23"/>
        </w:rPr>
        <w:t>PROPERTY</w:t>
      </w:r>
    </w:p>
    <w:p w14:paraId="3011EA3D" w14:textId="77777777" w:rsidR="009024C2" w:rsidRDefault="00000000">
      <w:pPr>
        <w:pStyle w:val="BodyText"/>
        <w:spacing w:before="182" w:line="261" w:lineRule="auto"/>
        <w:ind w:left="419" w:right="387" w:hanging="13"/>
        <w:jc w:val="both"/>
      </w:pPr>
      <w:r>
        <w:t>All</w:t>
      </w:r>
      <w:r>
        <w:rPr>
          <w:spacing w:val="-2"/>
        </w:rPr>
        <w:t xml:space="preserve"> </w:t>
      </w:r>
      <w:r>
        <w:t>UAS</w:t>
      </w:r>
      <w:r>
        <w:rPr>
          <w:spacing w:val="-3"/>
        </w:rPr>
        <w:t xml:space="preserve"> </w:t>
      </w:r>
      <w:r>
        <w:t>commercial operators</w:t>
      </w:r>
      <w:r>
        <w:rPr>
          <w:spacing w:val="-3"/>
        </w:rPr>
        <w:t xml:space="preserve"> </w:t>
      </w:r>
      <w:r>
        <w:t>must</w:t>
      </w:r>
      <w:r>
        <w:rPr>
          <w:spacing w:val="-3"/>
        </w:rPr>
        <w:t xml:space="preserve"> </w:t>
      </w:r>
      <w:r>
        <w:t>obtain permission from the</w:t>
      </w:r>
      <w:r>
        <w:rPr>
          <w:spacing w:val="-7"/>
        </w:rPr>
        <w:t xml:space="preserve"> </w:t>
      </w:r>
      <w:r>
        <w:t>MCCA</w:t>
      </w:r>
      <w:r>
        <w:rPr>
          <w:spacing w:val="-13"/>
        </w:rPr>
        <w:t xml:space="preserve"> </w:t>
      </w:r>
      <w:r>
        <w:t>board to</w:t>
      </w:r>
      <w:r>
        <w:rPr>
          <w:spacing w:val="-9"/>
        </w:rPr>
        <w:t xml:space="preserve"> </w:t>
      </w:r>
      <w:r>
        <w:t>fly</w:t>
      </w:r>
      <w:r>
        <w:rPr>
          <w:spacing w:val="-5"/>
        </w:rPr>
        <w:t xml:space="preserve"> </w:t>
      </w:r>
      <w:r>
        <w:t>over</w:t>
      </w:r>
      <w:r>
        <w:rPr>
          <w:spacing w:val="-3"/>
        </w:rPr>
        <w:t xml:space="preserve"> </w:t>
      </w:r>
      <w:r>
        <w:t>the</w:t>
      </w:r>
      <w:r>
        <w:rPr>
          <w:spacing w:val="-9"/>
        </w:rPr>
        <w:t xml:space="preserve"> </w:t>
      </w:r>
      <w:r>
        <w:t>property. Such applications</w:t>
      </w:r>
      <w:r>
        <w:rPr>
          <w:spacing w:val="22"/>
        </w:rPr>
        <w:t xml:space="preserve"> </w:t>
      </w:r>
      <w:r>
        <w:t>will be submitted</w:t>
      </w:r>
      <w:r>
        <w:rPr>
          <w:spacing w:val="15"/>
        </w:rPr>
        <w:t xml:space="preserve"> </w:t>
      </w:r>
      <w:r>
        <w:t>to the MCCA property management</w:t>
      </w:r>
      <w:r>
        <w:rPr>
          <w:spacing w:val="36"/>
        </w:rPr>
        <w:t xml:space="preserve"> </w:t>
      </w:r>
      <w:r>
        <w:t>company</w:t>
      </w:r>
      <w:r>
        <w:rPr>
          <w:spacing w:val="24"/>
        </w:rPr>
        <w:t xml:space="preserve"> </w:t>
      </w:r>
      <w:r>
        <w:t>at least 2 weeks</w:t>
      </w:r>
      <w:r>
        <w:rPr>
          <w:spacing w:val="19"/>
        </w:rPr>
        <w:t xml:space="preserve"> </w:t>
      </w:r>
      <w:r>
        <w:t>before flight</w:t>
      </w:r>
    </w:p>
    <w:p w14:paraId="3A53EB18" w14:textId="77777777" w:rsidR="009024C2" w:rsidRDefault="009024C2">
      <w:pPr>
        <w:pStyle w:val="BodyText"/>
        <w:spacing w:line="261" w:lineRule="auto"/>
        <w:jc w:val="both"/>
        <w:sectPr w:rsidR="009024C2">
          <w:headerReference w:type="default" r:id="rId50"/>
          <w:footerReference w:type="default" r:id="rId51"/>
          <w:pgSz w:w="12240" w:h="15840"/>
          <w:pgMar w:top="1580" w:right="720" w:bottom="740" w:left="720" w:header="1326" w:footer="552" w:gutter="0"/>
          <w:pgNumType w:start="23"/>
          <w:cols w:space="720"/>
        </w:sectPr>
      </w:pPr>
    </w:p>
    <w:p w14:paraId="406ED5C1" w14:textId="77777777" w:rsidR="009024C2" w:rsidRDefault="00000000">
      <w:pPr>
        <w:pStyle w:val="BodyText"/>
        <w:spacing w:before="28"/>
        <w:ind w:left="413"/>
      </w:pPr>
      <w:r>
        <w:lastRenderedPageBreak/>
        <w:t>Mariner's</w:t>
      </w:r>
      <w:r>
        <w:rPr>
          <w:spacing w:val="12"/>
        </w:rPr>
        <w:t xml:space="preserve"> </w:t>
      </w:r>
      <w:r>
        <w:t>Cove</w:t>
      </w:r>
      <w:r>
        <w:rPr>
          <w:spacing w:val="1"/>
        </w:rPr>
        <w:t xml:space="preserve"> </w:t>
      </w:r>
      <w:r>
        <w:t>at</w:t>
      </w:r>
      <w:r>
        <w:rPr>
          <w:spacing w:val="-3"/>
        </w:rPr>
        <w:t xml:space="preserve"> </w:t>
      </w:r>
      <w:r>
        <w:t>Lighthouse</w:t>
      </w:r>
      <w:r>
        <w:rPr>
          <w:spacing w:val="9"/>
        </w:rPr>
        <w:t xml:space="preserve"> </w:t>
      </w:r>
      <w:r>
        <w:t>Bay Owners Association,</w:t>
      </w:r>
      <w:r>
        <w:rPr>
          <w:spacing w:val="17"/>
        </w:rPr>
        <w:t xml:space="preserve"> </w:t>
      </w:r>
      <w:r>
        <w:rPr>
          <w:spacing w:val="-4"/>
        </w:rPr>
        <w:t>Inc.</w:t>
      </w:r>
    </w:p>
    <w:p w14:paraId="770B2560" w14:textId="77777777" w:rsidR="009024C2" w:rsidRDefault="00000000">
      <w:pPr>
        <w:pStyle w:val="ListParagraph"/>
        <w:numPr>
          <w:ilvl w:val="0"/>
          <w:numId w:val="2"/>
        </w:numPr>
        <w:tabs>
          <w:tab w:val="left" w:pos="1570"/>
        </w:tabs>
        <w:spacing w:before="4"/>
        <w:ind w:hanging="349"/>
        <w:rPr>
          <w:color w:val="161616"/>
          <w:sz w:val="23"/>
        </w:rPr>
      </w:pPr>
      <w:r>
        <w:rPr>
          <w:sz w:val="23"/>
        </w:rPr>
        <w:t>Purpose</w:t>
      </w:r>
      <w:r>
        <w:rPr>
          <w:spacing w:val="2"/>
          <w:sz w:val="23"/>
        </w:rPr>
        <w:t xml:space="preserve"> </w:t>
      </w:r>
      <w:r>
        <w:rPr>
          <w:sz w:val="23"/>
        </w:rPr>
        <w:t>for</w:t>
      </w:r>
      <w:r>
        <w:rPr>
          <w:spacing w:val="-6"/>
          <w:sz w:val="23"/>
        </w:rPr>
        <w:t xml:space="preserve"> </w:t>
      </w:r>
      <w:r>
        <w:rPr>
          <w:sz w:val="23"/>
        </w:rPr>
        <w:t xml:space="preserve">UAS </w:t>
      </w:r>
      <w:r>
        <w:rPr>
          <w:spacing w:val="-2"/>
          <w:sz w:val="23"/>
        </w:rPr>
        <w:t>flight</w:t>
      </w:r>
    </w:p>
    <w:p w14:paraId="01A5D308" w14:textId="77777777" w:rsidR="009024C2" w:rsidRDefault="00000000">
      <w:pPr>
        <w:pStyle w:val="ListParagraph"/>
        <w:numPr>
          <w:ilvl w:val="0"/>
          <w:numId w:val="2"/>
        </w:numPr>
        <w:tabs>
          <w:tab w:val="left" w:pos="1572"/>
        </w:tabs>
        <w:spacing w:before="101"/>
        <w:ind w:left="1572" w:hanging="351"/>
        <w:rPr>
          <w:color w:val="1A1A1A"/>
          <w:sz w:val="23"/>
        </w:rPr>
      </w:pPr>
      <w:r>
        <w:rPr>
          <w:sz w:val="23"/>
        </w:rPr>
        <w:t>Area</w:t>
      </w:r>
      <w:r>
        <w:rPr>
          <w:spacing w:val="15"/>
          <w:sz w:val="23"/>
        </w:rPr>
        <w:t xml:space="preserve"> </w:t>
      </w:r>
      <w:r>
        <w:rPr>
          <w:sz w:val="23"/>
        </w:rPr>
        <w:t>in</w:t>
      </w:r>
      <w:r>
        <w:rPr>
          <w:spacing w:val="-5"/>
          <w:sz w:val="23"/>
        </w:rPr>
        <w:t xml:space="preserve"> </w:t>
      </w:r>
      <w:r>
        <w:rPr>
          <w:sz w:val="23"/>
        </w:rPr>
        <w:t>which</w:t>
      </w:r>
      <w:r>
        <w:rPr>
          <w:spacing w:val="7"/>
          <w:sz w:val="23"/>
        </w:rPr>
        <w:t xml:space="preserve"> </w:t>
      </w:r>
      <w:r>
        <w:rPr>
          <w:sz w:val="23"/>
        </w:rPr>
        <w:t>the</w:t>
      </w:r>
      <w:r>
        <w:rPr>
          <w:spacing w:val="5"/>
          <w:sz w:val="23"/>
        </w:rPr>
        <w:t xml:space="preserve"> </w:t>
      </w:r>
      <w:r>
        <w:rPr>
          <w:sz w:val="23"/>
        </w:rPr>
        <w:t>UAS</w:t>
      </w:r>
      <w:r>
        <w:rPr>
          <w:spacing w:val="17"/>
          <w:sz w:val="23"/>
        </w:rPr>
        <w:t xml:space="preserve"> </w:t>
      </w:r>
      <w:r>
        <w:rPr>
          <w:sz w:val="23"/>
        </w:rPr>
        <w:t>will</w:t>
      </w:r>
      <w:r>
        <w:rPr>
          <w:spacing w:val="-2"/>
          <w:sz w:val="23"/>
        </w:rPr>
        <w:t xml:space="preserve"> </w:t>
      </w:r>
      <w:r>
        <w:rPr>
          <w:sz w:val="23"/>
        </w:rPr>
        <w:t>operate</w:t>
      </w:r>
      <w:r>
        <w:rPr>
          <w:spacing w:val="8"/>
          <w:sz w:val="23"/>
        </w:rPr>
        <w:t xml:space="preserve"> </w:t>
      </w:r>
      <w:r>
        <w:rPr>
          <w:sz w:val="23"/>
        </w:rPr>
        <w:t>or</w:t>
      </w:r>
      <w:r>
        <w:rPr>
          <w:spacing w:val="6"/>
          <w:sz w:val="23"/>
        </w:rPr>
        <w:t xml:space="preserve"> </w:t>
      </w:r>
      <w:r>
        <w:rPr>
          <w:sz w:val="23"/>
        </w:rPr>
        <w:t>if</w:t>
      </w:r>
      <w:r>
        <w:rPr>
          <w:spacing w:val="8"/>
          <w:sz w:val="23"/>
        </w:rPr>
        <w:t xml:space="preserve"> </w:t>
      </w:r>
      <w:r>
        <w:rPr>
          <w:sz w:val="23"/>
        </w:rPr>
        <w:t>unrestricted</w:t>
      </w:r>
      <w:r>
        <w:rPr>
          <w:spacing w:val="34"/>
          <w:sz w:val="23"/>
        </w:rPr>
        <w:t xml:space="preserve"> </w:t>
      </w:r>
      <w:r>
        <w:rPr>
          <w:sz w:val="23"/>
        </w:rPr>
        <w:t>flight</w:t>
      </w:r>
      <w:r>
        <w:rPr>
          <w:spacing w:val="15"/>
          <w:sz w:val="23"/>
        </w:rPr>
        <w:t xml:space="preserve"> </w:t>
      </w:r>
      <w:r>
        <w:rPr>
          <w:sz w:val="23"/>
        </w:rPr>
        <w:t>is</w:t>
      </w:r>
      <w:r>
        <w:rPr>
          <w:spacing w:val="1"/>
          <w:sz w:val="23"/>
        </w:rPr>
        <w:t xml:space="preserve"> </w:t>
      </w:r>
      <w:r>
        <w:rPr>
          <w:spacing w:val="-2"/>
          <w:sz w:val="23"/>
        </w:rPr>
        <w:t>desired.</w:t>
      </w:r>
    </w:p>
    <w:p w14:paraId="519D96D2" w14:textId="77777777" w:rsidR="009024C2" w:rsidRDefault="00000000">
      <w:pPr>
        <w:pStyle w:val="ListParagraph"/>
        <w:numPr>
          <w:ilvl w:val="0"/>
          <w:numId w:val="2"/>
        </w:numPr>
        <w:tabs>
          <w:tab w:val="left" w:pos="1575"/>
        </w:tabs>
        <w:spacing w:before="95"/>
        <w:ind w:left="1575" w:hanging="354"/>
        <w:rPr>
          <w:color w:val="111111"/>
          <w:sz w:val="23"/>
        </w:rPr>
      </w:pPr>
      <w:r>
        <w:rPr>
          <w:sz w:val="23"/>
        </w:rPr>
        <w:t>Date</w:t>
      </w:r>
      <w:r>
        <w:rPr>
          <w:spacing w:val="3"/>
          <w:sz w:val="23"/>
        </w:rPr>
        <w:t xml:space="preserve"> </w:t>
      </w:r>
      <w:r>
        <w:rPr>
          <w:sz w:val="23"/>
        </w:rPr>
        <w:t>and</w:t>
      </w:r>
      <w:r>
        <w:rPr>
          <w:spacing w:val="9"/>
          <w:sz w:val="23"/>
        </w:rPr>
        <w:t xml:space="preserve"> </w:t>
      </w:r>
      <w:r>
        <w:rPr>
          <w:sz w:val="23"/>
        </w:rPr>
        <w:t>time</w:t>
      </w:r>
      <w:r>
        <w:rPr>
          <w:spacing w:val="12"/>
          <w:sz w:val="23"/>
        </w:rPr>
        <w:t xml:space="preserve"> </w:t>
      </w:r>
      <w:r>
        <w:rPr>
          <w:sz w:val="23"/>
        </w:rPr>
        <w:t>of</w:t>
      </w:r>
      <w:r>
        <w:rPr>
          <w:spacing w:val="2"/>
          <w:sz w:val="23"/>
        </w:rPr>
        <w:t xml:space="preserve"> </w:t>
      </w:r>
      <w:r>
        <w:rPr>
          <w:spacing w:val="-2"/>
          <w:sz w:val="23"/>
        </w:rPr>
        <w:t>mission.</w:t>
      </w:r>
    </w:p>
    <w:p w14:paraId="25AFE9FB" w14:textId="77777777" w:rsidR="009024C2" w:rsidRDefault="00000000">
      <w:pPr>
        <w:pStyle w:val="ListParagraph"/>
        <w:numPr>
          <w:ilvl w:val="0"/>
          <w:numId w:val="2"/>
        </w:numPr>
        <w:tabs>
          <w:tab w:val="left" w:pos="1568"/>
        </w:tabs>
        <w:spacing w:before="86"/>
        <w:ind w:left="1568" w:hanging="352"/>
        <w:rPr>
          <w:color w:val="282828"/>
          <w:sz w:val="23"/>
        </w:rPr>
      </w:pPr>
      <w:r>
        <w:rPr>
          <w:sz w:val="23"/>
        </w:rPr>
        <w:t>Intent</w:t>
      </w:r>
      <w:r>
        <w:rPr>
          <w:spacing w:val="20"/>
          <w:sz w:val="23"/>
        </w:rPr>
        <w:t xml:space="preserve"> </w:t>
      </w:r>
      <w:r>
        <w:rPr>
          <w:sz w:val="23"/>
        </w:rPr>
        <w:t>to</w:t>
      </w:r>
      <w:r>
        <w:rPr>
          <w:spacing w:val="18"/>
          <w:sz w:val="23"/>
        </w:rPr>
        <w:t xml:space="preserve"> </w:t>
      </w:r>
      <w:r>
        <w:rPr>
          <w:sz w:val="23"/>
        </w:rPr>
        <w:t>record</w:t>
      </w:r>
      <w:r>
        <w:rPr>
          <w:spacing w:val="9"/>
          <w:sz w:val="23"/>
        </w:rPr>
        <w:t xml:space="preserve"> </w:t>
      </w:r>
      <w:r>
        <w:rPr>
          <w:sz w:val="23"/>
        </w:rPr>
        <w:t>images/sound</w:t>
      </w:r>
      <w:r>
        <w:rPr>
          <w:spacing w:val="43"/>
          <w:sz w:val="23"/>
        </w:rPr>
        <w:t xml:space="preserve"> </w:t>
      </w:r>
      <w:r>
        <w:rPr>
          <w:sz w:val="23"/>
        </w:rPr>
        <w:t>during</w:t>
      </w:r>
      <w:r>
        <w:rPr>
          <w:spacing w:val="3"/>
          <w:sz w:val="23"/>
        </w:rPr>
        <w:t xml:space="preserve"> </w:t>
      </w:r>
      <w:r>
        <w:rPr>
          <w:spacing w:val="-2"/>
          <w:sz w:val="23"/>
        </w:rPr>
        <w:t>mission.</w:t>
      </w:r>
    </w:p>
    <w:p w14:paraId="68B01281" w14:textId="77777777" w:rsidR="009024C2" w:rsidRDefault="00000000">
      <w:pPr>
        <w:pStyle w:val="ListParagraph"/>
        <w:numPr>
          <w:ilvl w:val="0"/>
          <w:numId w:val="2"/>
        </w:numPr>
        <w:tabs>
          <w:tab w:val="left" w:pos="1569"/>
        </w:tabs>
        <w:spacing w:before="96"/>
        <w:ind w:left="1569" w:hanging="348"/>
        <w:rPr>
          <w:sz w:val="23"/>
        </w:rPr>
      </w:pPr>
      <w:r>
        <w:rPr>
          <w:sz w:val="23"/>
        </w:rPr>
        <w:t>Evidence</w:t>
      </w:r>
      <w:r>
        <w:rPr>
          <w:spacing w:val="7"/>
          <w:sz w:val="23"/>
        </w:rPr>
        <w:t xml:space="preserve"> </w:t>
      </w:r>
      <w:r>
        <w:rPr>
          <w:sz w:val="23"/>
        </w:rPr>
        <w:t>of</w:t>
      </w:r>
      <w:r>
        <w:rPr>
          <w:spacing w:val="-1"/>
          <w:sz w:val="23"/>
        </w:rPr>
        <w:t xml:space="preserve"> </w:t>
      </w:r>
      <w:r>
        <w:rPr>
          <w:sz w:val="23"/>
        </w:rPr>
        <w:t>operator</w:t>
      </w:r>
      <w:r>
        <w:rPr>
          <w:spacing w:val="19"/>
          <w:sz w:val="23"/>
        </w:rPr>
        <w:t xml:space="preserve"> </w:t>
      </w:r>
      <w:r>
        <w:rPr>
          <w:sz w:val="23"/>
        </w:rPr>
        <w:t>competence</w:t>
      </w:r>
      <w:r>
        <w:rPr>
          <w:spacing w:val="30"/>
          <w:sz w:val="23"/>
        </w:rPr>
        <w:t xml:space="preserve"> </w:t>
      </w:r>
      <w:r>
        <w:rPr>
          <w:sz w:val="23"/>
        </w:rPr>
        <w:t>and</w:t>
      </w:r>
      <w:r>
        <w:rPr>
          <w:spacing w:val="1"/>
          <w:sz w:val="23"/>
        </w:rPr>
        <w:t xml:space="preserve"> </w:t>
      </w:r>
      <w:r>
        <w:rPr>
          <w:sz w:val="23"/>
        </w:rPr>
        <w:t>is</w:t>
      </w:r>
      <w:r>
        <w:rPr>
          <w:spacing w:val="-1"/>
          <w:sz w:val="23"/>
        </w:rPr>
        <w:t xml:space="preserve"> </w:t>
      </w:r>
      <w:r>
        <w:rPr>
          <w:sz w:val="23"/>
        </w:rPr>
        <w:t>certified</w:t>
      </w:r>
      <w:r>
        <w:rPr>
          <w:spacing w:val="20"/>
          <w:sz w:val="23"/>
        </w:rPr>
        <w:t xml:space="preserve"> </w:t>
      </w:r>
      <w:r>
        <w:rPr>
          <w:sz w:val="23"/>
        </w:rPr>
        <w:t>to</w:t>
      </w:r>
      <w:r>
        <w:rPr>
          <w:spacing w:val="16"/>
          <w:sz w:val="23"/>
        </w:rPr>
        <w:t xml:space="preserve"> </w:t>
      </w:r>
      <w:r>
        <w:rPr>
          <w:sz w:val="23"/>
        </w:rPr>
        <w:t>operate</w:t>
      </w:r>
      <w:r>
        <w:rPr>
          <w:spacing w:val="15"/>
          <w:sz w:val="23"/>
        </w:rPr>
        <w:t xml:space="preserve"> </w:t>
      </w:r>
      <w:r>
        <w:rPr>
          <w:spacing w:val="-4"/>
          <w:sz w:val="23"/>
        </w:rPr>
        <w:t>UAS.</w:t>
      </w:r>
    </w:p>
    <w:p w14:paraId="45C2D447" w14:textId="77777777" w:rsidR="009024C2" w:rsidRDefault="00000000">
      <w:pPr>
        <w:pStyle w:val="ListParagraph"/>
        <w:numPr>
          <w:ilvl w:val="0"/>
          <w:numId w:val="2"/>
        </w:numPr>
        <w:tabs>
          <w:tab w:val="left" w:pos="1570"/>
        </w:tabs>
        <w:spacing w:before="90"/>
        <w:ind w:hanging="349"/>
        <w:rPr>
          <w:sz w:val="23"/>
        </w:rPr>
      </w:pPr>
      <w:r>
        <w:rPr>
          <w:sz w:val="23"/>
        </w:rPr>
        <w:t>Proof</w:t>
      </w:r>
      <w:r>
        <w:rPr>
          <w:spacing w:val="10"/>
          <w:sz w:val="23"/>
        </w:rPr>
        <w:t xml:space="preserve"> </w:t>
      </w:r>
      <w:r>
        <w:rPr>
          <w:sz w:val="23"/>
        </w:rPr>
        <w:t>of</w:t>
      </w:r>
      <w:r>
        <w:rPr>
          <w:spacing w:val="4"/>
          <w:sz w:val="23"/>
        </w:rPr>
        <w:t xml:space="preserve"> </w:t>
      </w:r>
      <w:r>
        <w:rPr>
          <w:spacing w:val="-2"/>
          <w:sz w:val="23"/>
        </w:rPr>
        <w:t>Insurance.</w:t>
      </w:r>
    </w:p>
    <w:p w14:paraId="5E567378" w14:textId="5F0C124D" w:rsidR="009024C2" w:rsidRDefault="00000000">
      <w:pPr>
        <w:spacing w:before="60"/>
        <w:ind w:left="413"/>
        <w:rPr>
          <w:sz w:val="18"/>
        </w:rPr>
      </w:pPr>
      <w:r>
        <w:br w:type="column"/>
      </w:r>
      <w:r w:rsidR="005D02EE">
        <w:rPr>
          <w:sz w:val="18"/>
        </w:rPr>
        <w:t>Book</w:t>
      </w:r>
      <w:r>
        <w:rPr>
          <w:spacing w:val="39"/>
          <w:sz w:val="18"/>
        </w:rPr>
        <w:t xml:space="preserve"> </w:t>
      </w:r>
      <w:r>
        <w:rPr>
          <w:sz w:val="18"/>
        </w:rPr>
        <w:t>Of</w:t>
      </w:r>
      <w:r>
        <w:rPr>
          <w:spacing w:val="30"/>
          <w:sz w:val="18"/>
        </w:rPr>
        <w:t xml:space="preserve"> </w:t>
      </w:r>
      <w:r>
        <w:rPr>
          <w:spacing w:val="-2"/>
          <w:sz w:val="18"/>
        </w:rPr>
        <w:t>Rules</w:t>
      </w:r>
    </w:p>
    <w:p w14:paraId="3598ADF8" w14:textId="77777777" w:rsidR="009024C2" w:rsidRDefault="009024C2">
      <w:pPr>
        <w:rPr>
          <w:sz w:val="18"/>
        </w:rPr>
        <w:sectPr w:rsidR="009024C2">
          <w:headerReference w:type="default" r:id="rId52"/>
          <w:footerReference w:type="default" r:id="rId53"/>
          <w:pgSz w:w="12240" w:h="15840"/>
          <w:pgMar w:top="1560" w:right="720" w:bottom="720" w:left="720" w:header="1312" w:footer="537" w:gutter="0"/>
          <w:cols w:num="2" w:space="720" w:equalWidth="0">
            <w:col w:w="8175" w:space="605"/>
            <w:col w:w="2020"/>
          </w:cols>
        </w:sectPr>
      </w:pPr>
    </w:p>
    <w:p w14:paraId="3D56C1BC" w14:textId="77777777" w:rsidR="009024C2" w:rsidRDefault="00000000">
      <w:pPr>
        <w:spacing w:before="96" w:line="264" w:lineRule="auto"/>
        <w:ind w:left="442" w:right="318"/>
        <w:jc w:val="both"/>
        <w:rPr>
          <w:sz w:val="23"/>
        </w:rPr>
      </w:pPr>
      <w:r>
        <w:rPr>
          <w:sz w:val="23"/>
        </w:rPr>
        <w:t>Once the request is granted for a commercial mission, 1 weeks' notice of the mission must be sent to all MCCA</w:t>
      </w:r>
      <w:r>
        <w:rPr>
          <w:spacing w:val="-3"/>
          <w:sz w:val="23"/>
        </w:rPr>
        <w:t xml:space="preserve"> </w:t>
      </w:r>
      <w:r>
        <w:rPr>
          <w:sz w:val="23"/>
        </w:rPr>
        <w:t xml:space="preserve">owners. Notification will be mediated by the MCCA's property management company. A financial charge </w:t>
      </w:r>
      <w:r>
        <w:rPr>
          <w:b/>
          <w:sz w:val="23"/>
        </w:rPr>
        <w:t xml:space="preserve">may be required to </w:t>
      </w:r>
      <w:r>
        <w:rPr>
          <w:sz w:val="23"/>
        </w:rPr>
        <w:t xml:space="preserve">mediate costs </w:t>
      </w:r>
      <w:r>
        <w:rPr>
          <w:b/>
          <w:sz w:val="23"/>
        </w:rPr>
        <w:t xml:space="preserve">MCCA </w:t>
      </w:r>
      <w:r>
        <w:rPr>
          <w:sz w:val="23"/>
        </w:rPr>
        <w:t xml:space="preserve">may </w:t>
      </w:r>
      <w:r>
        <w:rPr>
          <w:b/>
          <w:sz w:val="23"/>
        </w:rPr>
        <w:t xml:space="preserve">incur. Board approval may be </w:t>
      </w:r>
      <w:r>
        <w:rPr>
          <w:sz w:val="23"/>
        </w:rPr>
        <w:t xml:space="preserve">necessary if </w:t>
      </w:r>
      <w:r>
        <w:rPr>
          <w:b/>
          <w:sz w:val="23"/>
        </w:rPr>
        <w:t>images/sounds</w:t>
      </w:r>
      <w:r>
        <w:rPr>
          <w:b/>
          <w:spacing w:val="26"/>
          <w:sz w:val="23"/>
        </w:rPr>
        <w:t xml:space="preserve"> </w:t>
      </w:r>
      <w:r>
        <w:rPr>
          <w:sz w:val="23"/>
        </w:rPr>
        <w:t>are</w:t>
      </w:r>
      <w:r>
        <w:rPr>
          <w:spacing w:val="-3"/>
          <w:sz w:val="23"/>
        </w:rPr>
        <w:t xml:space="preserve"> </w:t>
      </w:r>
      <w:r>
        <w:rPr>
          <w:b/>
          <w:color w:val="111111"/>
          <w:sz w:val="23"/>
        </w:rPr>
        <w:t xml:space="preserve">to </w:t>
      </w:r>
      <w:r>
        <w:rPr>
          <w:b/>
          <w:sz w:val="23"/>
        </w:rPr>
        <w:t>be recorded or</w:t>
      </w:r>
      <w:r>
        <w:rPr>
          <w:b/>
          <w:spacing w:val="-5"/>
          <w:sz w:val="23"/>
        </w:rPr>
        <w:t xml:space="preserve"> </w:t>
      </w:r>
      <w:r>
        <w:rPr>
          <w:b/>
          <w:sz w:val="23"/>
        </w:rPr>
        <w:t>if</w:t>
      </w:r>
      <w:r>
        <w:rPr>
          <w:b/>
          <w:spacing w:val="-5"/>
          <w:sz w:val="23"/>
        </w:rPr>
        <w:t xml:space="preserve"> </w:t>
      </w:r>
      <w:r>
        <w:rPr>
          <w:b/>
          <w:sz w:val="23"/>
        </w:rPr>
        <w:t>substantial inconvenience to the community is</w:t>
      </w:r>
      <w:r>
        <w:rPr>
          <w:b/>
          <w:spacing w:val="-3"/>
          <w:sz w:val="23"/>
        </w:rPr>
        <w:t xml:space="preserve"> </w:t>
      </w:r>
      <w:r>
        <w:rPr>
          <w:b/>
          <w:sz w:val="23"/>
        </w:rPr>
        <w:t xml:space="preserve">anticipated. The </w:t>
      </w:r>
      <w:r>
        <w:rPr>
          <w:sz w:val="23"/>
        </w:rPr>
        <w:t xml:space="preserve">UAS commercial </w:t>
      </w:r>
      <w:r>
        <w:rPr>
          <w:b/>
          <w:sz w:val="23"/>
        </w:rPr>
        <w:t xml:space="preserve">operator must be </w:t>
      </w:r>
      <w:r>
        <w:rPr>
          <w:sz w:val="23"/>
        </w:rPr>
        <w:t xml:space="preserve">an, or be supervised, by an owner </w:t>
      </w:r>
      <w:r>
        <w:rPr>
          <w:b/>
          <w:color w:val="111111"/>
          <w:sz w:val="23"/>
        </w:rPr>
        <w:t xml:space="preserve">of </w:t>
      </w:r>
      <w:r>
        <w:rPr>
          <w:b/>
          <w:sz w:val="23"/>
        </w:rPr>
        <w:t xml:space="preserve">MCCA. Permission for commercial operation can only </w:t>
      </w:r>
      <w:r>
        <w:rPr>
          <w:sz w:val="23"/>
        </w:rPr>
        <w:t xml:space="preserve">be </w:t>
      </w:r>
      <w:r>
        <w:rPr>
          <w:b/>
          <w:sz w:val="23"/>
        </w:rPr>
        <w:t xml:space="preserve">granted by the MCCA board. Individual owners </w:t>
      </w:r>
      <w:r>
        <w:rPr>
          <w:b/>
          <w:color w:val="0C0C0C"/>
          <w:sz w:val="23"/>
        </w:rPr>
        <w:t xml:space="preserve">do </w:t>
      </w:r>
      <w:r>
        <w:rPr>
          <w:b/>
          <w:sz w:val="23"/>
        </w:rPr>
        <w:t xml:space="preserve">not </w:t>
      </w:r>
      <w:r>
        <w:rPr>
          <w:sz w:val="23"/>
        </w:rPr>
        <w:t xml:space="preserve">have the </w:t>
      </w:r>
      <w:r>
        <w:rPr>
          <w:b/>
          <w:sz w:val="23"/>
        </w:rPr>
        <w:t xml:space="preserve">right to grant </w:t>
      </w:r>
      <w:r>
        <w:rPr>
          <w:sz w:val="23"/>
        </w:rPr>
        <w:t>such permissions.</w:t>
      </w:r>
    </w:p>
    <w:p w14:paraId="44531D71" w14:textId="77777777" w:rsidR="009024C2" w:rsidRDefault="00000000">
      <w:pPr>
        <w:pStyle w:val="BodyText"/>
        <w:spacing w:before="253"/>
        <w:ind w:left="409"/>
      </w:pPr>
      <w:r>
        <w:rPr>
          <w:w w:val="90"/>
          <w:u w:val="thick" w:color="1F1F23"/>
        </w:rPr>
        <w:t>FEDERAL</w:t>
      </w:r>
      <w:r>
        <w:rPr>
          <w:spacing w:val="-5"/>
          <w:u w:val="thick" w:color="1F1F23"/>
        </w:rPr>
        <w:t xml:space="preserve"> </w:t>
      </w:r>
      <w:r>
        <w:rPr>
          <w:w w:val="90"/>
          <w:u w:val="thick" w:color="1F1F23"/>
        </w:rPr>
        <w:t>AVIATION</w:t>
      </w:r>
      <w:r>
        <w:rPr>
          <w:spacing w:val="10"/>
          <w:u w:val="thick" w:color="1F1F23"/>
        </w:rPr>
        <w:t xml:space="preserve"> </w:t>
      </w:r>
      <w:r>
        <w:rPr>
          <w:w w:val="90"/>
          <w:u w:val="thick" w:color="1F1F23"/>
        </w:rPr>
        <w:t>REGULATION</w:t>
      </w:r>
      <w:r>
        <w:rPr>
          <w:spacing w:val="10"/>
          <w:u w:val="thick" w:color="1F1F23"/>
        </w:rPr>
        <w:t xml:space="preserve"> </w:t>
      </w:r>
      <w:r>
        <w:rPr>
          <w:w w:val="90"/>
          <w:u w:val="thick" w:color="1F1F23"/>
        </w:rPr>
        <w:t>(FAR)</w:t>
      </w:r>
      <w:r>
        <w:rPr>
          <w:spacing w:val="3"/>
          <w:u w:val="thick" w:color="1F1F23"/>
        </w:rPr>
        <w:t xml:space="preserve"> </w:t>
      </w:r>
      <w:r>
        <w:rPr>
          <w:w w:val="90"/>
          <w:u w:val="thick" w:color="1F1F23"/>
        </w:rPr>
        <w:t>PART</w:t>
      </w:r>
      <w:r>
        <w:rPr>
          <w:spacing w:val="-4"/>
          <w:w w:val="90"/>
          <w:u w:val="thick" w:color="1F1F23"/>
        </w:rPr>
        <w:t xml:space="preserve"> </w:t>
      </w:r>
      <w:r>
        <w:rPr>
          <w:spacing w:val="-5"/>
          <w:w w:val="90"/>
          <w:u w:val="thick" w:color="1F1F23"/>
        </w:rPr>
        <w:t>107</w:t>
      </w:r>
    </w:p>
    <w:p w14:paraId="439D5137" w14:textId="7B25A850" w:rsidR="009024C2" w:rsidRDefault="00000000">
      <w:pPr>
        <w:spacing w:before="182" w:line="331" w:lineRule="auto"/>
        <w:ind w:left="409" w:right="690" w:firstLine="18"/>
        <w:rPr>
          <w:sz w:val="23"/>
        </w:rPr>
      </w:pPr>
      <w:r>
        <w:rPr>
          <w:i/>
          <w:sz w:val="23"/>
        </w:rPr>
        <w:t>Federal</w:t>
      </w:r>
      <w:r>
        <w:rPr>
          <w:i/>
          <w:spacing w:val="40"/>
          <w:sz w:val="23"/>
        </w:rPr>
        <w:t xml:space="preserve"> </w:t>
      </w:r>
      <w:r>
        <w:rPr>
          <w:i/>
          <w:sz w:val="23"/>
        </w:rPr>
        <w:t>Aviation</w:t>
      </w:r>
      <w:r>
        <w:rPr>
          <w:i/>
          <w:spacing w:val="40"/>
          <w:sz w:val="23"/>
        </w:rPr>
        <w:t xml:space="preserve"> </w:t>
      </w:r>
      <w:r>
        <w:rPr>
          <w:i/>
          <w:sz w:val="23"/>
        </w:rPr>
        <w:t>Regulation</w:t>
      </w:r>
      <w:r>
        <w:rPr>
          <w:i/>
          <w:spacing w:val="40"/>
          <w:sz w:val="23"/>
        </w:rPr>
        <w:t xml:space="preserve"> </w:t>
      </w:r>
      <w:r>
        <w:rPr>
          <w:i/>
          <w:sz w:val="23"/>
        </w:rPr>
        <w:t>(FAR)</w:t>
      </w:r>
      <w:r>
        <w:rPr>
          <w:i/>
          <w:spacing w:val="40"/>
          <w:sz w:val="23"/>
        </w:rPr>
        <w:t xml:space="preserve"> </w:t>
      </w:r>
      <w:r>
        <w:rPr>
          <w:i/>
          <w:sz w:val="23"/>
        </w:rPr>
        <w:t>Part 107:</w:t>
      </w:r>
      <w:r>
        <w:rPr>
          <w:i/>
          <w:spacing w:val="40"/>
          <w:sz w:val="23"/>
        </w:rPr>
        <w:t xml:space="preserve"> </w:t>
      </w:r>
      <w:r>
        <w:rPr>
          <w:i/>
          <w:sz w:val="23"/>
        </w:rPr>
        <w:t>Operation</w:t>
      </w:r>
      <w:r>
        <w:rPr>
          <w:i/>
          <w:spacing w:val="40"/>
          <w:sz w:val="23"/>
        </w:rPr>
        <w:t xml:space="preserve"> </w:t>
      </w:r>
      <w:r>
        <w:rPr>
          <w:i/>
          <w:sz w:val="23"/>
        </w:rPr>
        <w:t>and</w:t>
      </w:r>
      <w:r>
        <w:rPr>
          <w:i/>
          <w:spacing w:val="38"/>
          <w:sz w:val="23"/>
        </w:rPr>
        <w:t xml:space="preserve"> </w:t>
      </w:r>
      <w:r>
        <w:rPr>
          <w:i/>
          <w:sz w:val="23"/>
        </w:rPr>
        <w:t>Certification</w:t>
      </w:r>
      <w:r>
        <w:rPr>
          <w:i/>
          <w:spacing w:val="40"/>
          <w:sz w:val="23"/>
        </w:rPr>
        <w:t xml:space="preserve"> </w:t>
      </w:r>
      <w:r w:rsidR="005D02EE">
        <w:rPr>
          <w:i/>
          <w:sz w:val="23"/>
        </w:rPr>
        <w:t>of</w:t>
      </w:r>
      <w:r w:rsidR="005C57D0">
        <w:rPr>
          <w:i/>
          <w:sz w:val="23"/>
        </w:rPr>
        <w:t xml:space="preserve"> S</w:t>
      </w:r>
      <w:r w:rsidR="005D02EE">
        <w:rPr>
          <w:i/>
          <w:sz w:val="23"/>
        </w:rPr>
        <w:t>mall</w:t>
      </w:r>
      <w:r>
        <w:rPr>
          <w:i/>
          <w:spacing w:val="40"/>
          <w:sz w:val="23"/>
        </w:rPr>
        <w:t xml:space="preserve"> </w:t>
      </w:r>
      <w:r>
        <w:rPr>
          <w:i/>
          <w:sz w:val="23"/>
        </w:rPr>
        <w:t xml:space="preserve">Unmanned Aircraft Systems </w:t>
      </w:r>
      <w:r>
        <w:rPr>
          <w:sz w:val="23"/>
        </w:rPr>
        <w:t>(FAR Part 107)</w:t>
      </w:r>
      <w:r>
        <w:rPr>
          <w:spacing w:val="-1"/>
          <w:sz w:val="23"/>
        </w:rPr>
        <w:t xml:space="preserve"> </w:t>
      </w:r>
      <w:r w:rsidR="005C57D0">
        <w:rPr>
          <w:sz w:val="23"/>
        </w:rPr>
        <w:t>address</w:t>
      </w:r>
      <w:r>
        <w:rPr>
          <w:sz w:val="23"/>
        </w:rPr>
        <w:t xml:space="preserve"> the</w:t>
      </w:r>
      <w:r>
        <w:rPr>
          <w:spacing w:val="-5"/>
          <w:sz w:val="23"/>
        </w:rPr>
        <w:t xml:space="preserve"> </w:t>
      </w:r>
      <w:r>
        <w:rPr>
          <w:sz w:val="23"/>
        </w:rPr>
        <w:t>operation of</w:t>
      </w:r>
      <w:r>
        <w:rPr>
          <w:spacing w:val="-1"/>
          <w:sz w:val="23"/>
        </w:rPr>
        <w:t xml:space="preserve"> </w:t>
      </w:r>
      <w:r>
        <w:rPr>
          <w:sz w:val="23"/>
        </w:rPr>
        <w:t>unmanned aircraft systems and certification of their remote pilots. All UAS operations will be conducted</w:t>
      </w:r>
      <w:r>
        <w:rPr>
          <w:spacing w:val="40"/>
          <w:sz w:val="23"/>
        </w:rPr>
        <w:t xml:space="preserve"> </w:t>
      </w:r>
      <w:r>
        <w:rPr>
          <w:sz w:val="23"/>
        </w:rPr>
        <w:t>under FAR Part 107</w:t>
      </w:r>
      <w:r>
        <w:rPr>
          <w:spacing w:val="37"/>
          <w:sz w:val="23"/>
        </w:rPr>
        <w:t xml:space="preserve"> </w:t>
      </w:r>
      <w:r>
        <w:rPr>
          <w:sz w:val="23"/>
        </w:rPr>
        <w:t>unless otherwise approved</w:t>
      </w:r>
      <w:r>
        <w:rPr>
          <w:spacing w:val="36"/>
          <w:sz w:val="23"/>
        </w:rPr>
        <w:t xml:space="preserve"> </w:t>
      </w:r>
      <w:r>
        <w:rPr>
          <w:sz w:val="23"/>
        </w:rPr>
        <w:t>by MCCA</w:t>
      </w:r>
      <w:r>
        <w:rPr>
          <w:spacing w:val="40"/>
          <w:sz w:val="23"/>
        </w:rPr>
        <w:t xml:space="preserve"> </w:t>
      </w:r>
      <w:r>
        <w:rPr>
          <w:sz w:val="23"/>
        </w:rPr>
        <w:t>to</w:t>
      </w:r>
      <w:r>
        <w:rPr>
          <w:spacing w:val="40"/>
          <w:sz w:val="23"/>
        </w:rPr>
        <w:t xml:space="preserve"> </w:t>
      </w:r>
      <w:r>
        <w:rPr>
          <w:sz w:val="23"/>
        </w:rPr>
        <w:t>operate</w:t>
      </w:r>
      <w:r>
        <w:rPr>
          <w:spacing w:val="40"/>
          <w:sz w:val="23"/>
        </w:rPr>
        <w:t xml:space="preserve"> </w:t>
      </w:r>
      <w:r>
        <w:rPr>
          <w:sz w:val="23"/>
        </w:rPr>
        <w:t>under</w:t>
      </w:r>
      <w:r>
        <w:rPr>
          <w:spacing w:val="40"/>
          <w:sz w:val="23"/>
        </w:rPr>
        <w:t xml:space="preserve"> </w:t>
      </w:r>
      <w:r>
        <w:rPr>
          <w:sz w:val="23"/>
        </w:rPr>
        <w:t>other</w:t>
      </w:r>
      <w:r>
        <w:rPr>
          <w:spacing w:val="40"/>
          <w:sz w:val="23"/>
        </w:rPr>
        <w:t xml:space="preserve"> </w:t>
      </w:r>
      <w:r>
        <w:rPr>
          <w:sz w:val="23"/>
        </w:rPr>
        <w:t>applicable</w:t>
      </w:r>
      <w:r>
        <w:rPr>
          <w:spacing w:val="40"/>
          <w:sz w:val="23"/>
        </w:rPr>
        <w:t xml:space="preserve"> </w:t>
      </w:r>
      <w:r>
        <w:rPr>
          <w:sz w:val="23"/>
        </w:rPr>
        <w:t>law</w:t>
      </w:r>
      <w:r>
        <w:rPr>
          <w:spacing w:val="35"/>
          <w:sz w:val="23"/>
        </w:rPr>
        <w:t xml:space="preserve"> </w:t>
      </w:r>
      <w:r>
        <w:rPr>
          <w:sz w:val="23"/>
        </w:rPr>
        <w:t>or regulation.</w:t>
      </w:r>
    </w:p>
    <w:p w14:paraId="05418AAB" w14:textId="7FE44157" w:rsidR="009024C2" w:rsidRDefault="005C57D0">
      <w:pPr>
        <w:pStyle w:val="BodyText"/>
        <w:spacing w:before="148" w:line="331" w:lineRule="auto"/>
        <w:ind w:left="425" w:right="393" w:hanging="2"/>
      </w:pPr>
      <w:r>
        <w:t>Mariner’s Cove is within five</w:t>
      </w:r>
      <w:r>
        <w:rPr>
          <w:spacing w:val="-6"/>
        </w:rPr>
        <w:t xml:space="preserve"> </w:t>
      </w:r>
      <w:r>
        <w:t>miles of</w:t>
      </w:r>
      <w:r>
        <w:rPr>
          <w:spacing w:val="-1"/>
        </w:rPr>
        <w:t xml:space="preserve"> </w:t>
      </w:r>
      <w:r>
        <w:t>Dane County Regional Airport.</w:t>
      </w:r>
      <w:r>
        <w:rPr>
          <w:spacing w:val="40"/>
        </w:rPr>
        <w:t xml:space="preserve"> </w:t>
      </w:r>
      <w:r>
        <w:t>By law, the</w:t>
      </w:r>
      <w:r>
        <w:rPr>
          <w:spacing w:val="-4"/>
        </w:rPr>
        <w:t xml:space="preserve"> </w:t>
      </w:r>
      <w:r>
        <w:t>air</w:t>
      </w:r>
      <w:r>
        <w:rPr>
          <w:spacing w:val="-11"/>
        </w:rPr>
        <w:t xml:space="preserve"> </w:t>
      </w:r>
      <w:r>
        <w:t>traffic control tower must</w:t>
      </w:r>
      <w:r>
        <w:rPr>
          <w:spacing w:val="40"/>
        </w:rPr>
        <w:t xml:space="preserve"> </w:t>
      </w:r>
      <w:r>
        <w:t>be notified</w:t>
      </w:r>
      <w:r>
        <w:rPr>
          <w:spacing w:val="40"/>
        </w:rPr>
        <w:t xml:space="preserve"> </w:t>
      </w:r>
      <w:r>
        <w:t>or</w:t>
      </w:r>
      <w:r>
        <w:rPr>
          <w:spacing w:val="29"/>
        </w:rPr>
        <w:t xml:space="preserve"> </w:t>
      </w:r>
      <w:r>
        <w:t>Low</w:t>
      </w:r>
      <w:r>
        <w:rPr>
          <w:spacing w:val="40"/>
        </w:rPr>
        <w:t xml:space="preserve"> </w:t>
      </w:r>
      <w:r>
        <w:t>Altitude</w:t>
      </w:r>
      <w:r>
        <w:rPr>
          <w:spacing w:val="40"/>
        </w:rPr>
        <w:t xml:space="preserve"> </w:t>
      </w:r>
      <w:r>
        <w:t>Authorization</w:t>
      </w:r>
      <w:r>
        <w:rPr>
          <w:spacing w:val="40"/>
        </w:rPr>
        <w:t xml:space="preserve"> </w:t>
      </w:r>
      <w:r>
        <w:t>and</w:t>
      </w:r>
      <w:r>
        <w:rPr>
          <w:spacing w:val="40"/>
        </w:rPr>
        <w:t xml:space="preserve"> </w:t>
      </w:r>
      <w:r>
        <w:t>Notification</w:t>
      </w:r>
      <w:r>
        <w:rPr>
          <w:spacing w:val="40"/>
        </w:rPr>
        <w:t xml:space="preserve"> </w:t>
      </w:r>
      <w:r>
        <w:t>Capability</w:t>
      </w:r>
      <w:r>
        <w:rPr>
          <w:spacing w:val="40"/>
        </w:rPr>
        <w:t xml:space="preserve"> </w:t>
      </w:r>
      <w:r>
        <w:t>(LAANC)</w:t>
      </w:r>
      <w:r>
        <w:rPr>
          <w:spacing w:val="40"/>
        </w:rPr>
        <w:t xml:space="preserve"> </w:t>
      </w:r>
      <w:r>
        <w:t>compliant.</w:t>
      </w:r>
    </w:p>
    <w:p w14:paraId="3E7173E0" w14:textId="77777777" w:rsidR="009024C2" w:rsidRDefault="00000000">
      <w:pPr>
        <w:pStyle w:val="BodyText"/>
        <w:spacing w:before="240"/>
        <w:ind w:left="416"/>
      </w:pPr>
      <w:r>
        <w:rPr>
          <w:w w:val="90"/>
          <w:u w:val="thick" w:color="232328"/>
        </w:rPr>
        <w:t>UAS</w:t>
      </w:r>
      <w:r>
        <w:rPr>
          <w:spacing w:val="23"/>
          <w:u w:val="thick" w:color="232328"/>
        </w:rPr>
        <w:t xml:space="preserve"> </w:t>
      </w:r>
      <w:r>
        <w:rPr>
          <w:w w:val="90"/>
          <w:u w:val="thick" w:color="232328"/>
        </w:rPr>
        <w:t>REMOTE</w:t>
      </w:r>
      <w:r>
        <w:rPr>
          <w:spacing w:val="51"/>
          <w:u w:val="thick" w:color="232328"/>
        </w:rPr>
        <w:t xml:space="preserve"> </w:t>
      </w:r>
      <w:r>
        <w:rPr>
          <w:w w:val="90"/>
          <w:u w:val="thick" w:color="232328"/>
        </w:rPr>
        <w:t>PILOT-IN-COMMAND</w:t>
      </w:r>
      <w:r>
        <w:rPr>
          <w:spacing w:val="9"/>
          <w:u w:val="thick" w:color="232328"/>
        </w:rPr>
        <w:t xml:space="preserve"> </w:t>
      </w:r>
      <w:r>
        <w:rPr>
          <w:spacing w:val="-2"/>
          <w:w w:val="90"/>
          <w:u w:val="thick" w:color="232328"/>
        </w:rPr>
        <w:t>(RPIC)</w:t>
      </w:r>
    </w:p>
    <w:p w14:paraId="2177233B" w14:textId="3EEE9C27" w:rsidR="009024C2" w:rsidRDefault="00000000">
      <w:pPr>
        <w:spacing w:before="177" w:line="328" w:lineRule="auto"/>
        <w:ind w:left="404" w:right="596" w:firstLine="11"/>
        <w:rPr>
          <w:b/>
          <w:sz w:val="23"/>
        </w:rPr>
      </w:pPr>
      <w:r>
        <w:rPr>
          <w:sz w:val="23"/>
        </w:rPr>
        <w:t>All commercial UAS flights must be conducted by individuals who are certified by the FAA to</w:t>
      </w:r>
      <w:r>
        <w:rPr>
          <w:spacing w:val="40"/>
          <w:sz w:val="23"/>
        </w:rPr>
        <w:t xml:space="preserve"> </w:t>
      </w:r>
      <w:r>
        <w:rPr>
          <w:sz w:val="23"/>
        </w:rPr>
        <w:t>be a Remote Pilot-in-Command</w:t>
      </w:r>
      <w:r>
        <w:rPr>
          <w:spacing w:val="-6"/>
          <w:sz w:val="23"/>
        </w:rPr>
        <w:t xml:space="preserve"> </w:t>
      </w:r>
      <w:r>
        <w:rPr>
          <w:sz w:val="23"/>
        </w:rPr>
        <w:t>(RPIC) and are competent</w:t>
      </w:r>
      <w:r>
        <w:rPr>
          <w:spacing w:val="31"/>
          <w:sz w:val="23"/>
        </w:rPr>
        <w:t xml:space="preserve"> </w:t>
      </w:r>
      <w:r>
        <w:rPr>
          <w:sz w:val="23"/>
        </w:rPr>
        <w:t>to fly UAS.</w:t>
      </w:r>
      <w:r>
        <w:rPr>
          <w:spacing w:val="40"/>
          <w:sz w:val="23"/>
        </w:rPr>
        <w:t xml:space="preserve"> </w:t>
      </w:r>
      <w:r>
        <w:rPr>
          <w:sz w:val="23"/>
        </w:rPr>
        <w:t>MCCA</w:t>
      </w:r>
      <w:r>
        <w:rPr>
          <w:spacing w:val="28"/>
          <w:sz w:val="23"/>
        </w:rPr>
        <w:t xml:space="preserve"> </w:t>
      </w:r>
      <w:r>
        <w:rPr>
          <w:sz w:val="23"/>
        </w:rPr>
        <w:t>will review the</w:t>
      </w:r>
      <w:r>
        <w:rPr>
          <w:spacing w:val="-5"/>
          <w:sz w:val="23"/>
        </w:rPr>
        <w:t xml:space="preserve"> </w:t>
      </w:r>
      <w:r>
        <w:rPr>
          <w:sz w:val="23"/>
        </w:rPr>
        <w:t>certification and determine if they meet MCCA qualification</w:t>
      </w:r>
      <w:r>
        <w:rPr>
          <w:spacing w:val="26"/>
          <w:sz w:val="23"/>
        </w:rPr>
        <w:t xml:space="preserve"> </w:t>
      </w:r>
      <w:r>
        <w:rPr>
          <w:sz w:val="23"/>
        </w:rPr>
        <w:t>requirements.</w:t>
      </w:r>
      <w:r>
        <w:rPr>
          <w:spacing w:val="40"/>
          <w:sz w:val="23"/>
        </w:rPr>
        <w:t xml:space="preserve"> </w:t>
      </w:r>
      <w:r>
        <w:rPr>
          <w:sz w:val="23"/>
        </w:rPr>
        <w:t>FAR Part 107</w:t>
      </w:r>
      <w:r>
        <w:rPr>
          <w:spacing w:val="-6"/>
          <w:sz w:val="23"/>
        </w:rPr>
        <w:t xml:space="preserve"> </w:t>
      </w:r>
      <w:r>
        <w:rPr>
          <w:sz w:val="23"/>
        </w:rPr>
        <w:t>stipulates that each RPIC has the final authority and</w:t>
      </w:r>
      <w:r>
        <w:rPr>
          <w:spacing w:val="-2"/>
          <w:sz w:val="23"/>
        </w:rPr>
        <w:t xml:space="preserve"> </w:t>
      </w:r>
      <w:r>
        <w:rPr>
          <w:sz w:val="23"/>
        </w:rPr>
        <w:t>responsibility</w:t>
      </w:r>
      <w:r>
        <w:rPr>
          <w:spacing w:val="-8"/>
          <w:sz w:val="23"/>
        </w:rPr>
        <w:t xml:space="preserve"> </w:t>
      </w:r>
      <w:r>
        <w:rPr>
          <w:sz w:val="23"/>
        </w:rPr>
        <w:t>for</w:t>
      </w:r>
      <w:r>
        <w:rPr>
          <w:spacing w:val="-1"/>
          <w:sz w:val="23"/>
        </w:rPr>
        <w:t xml:space="preserve"> </w:t>
      </w:r>
      <w:r>
        <w:rPr>
          <w:sz w:val="23"/>
        </w:rPr>
        <w:t>the</w:t>
      </w:r>
      <w:r>
        <w:rPr>
          <w:spacing w:val="-2"/>
          <w:sz w:val="23"/>
        </w:rPr>
        <w:t xml:space="preserve"> </w:t>
      </w:r>
      <w:r>
        <w:rPr>
          <w:sz w:val="23"/>
        </w:rPr>
        <w:t>operation and</w:t>
      </w:r>
      <w:r>
        <w:rPr>
          <w:spacing w:val="-11"/>
          <w:sz w:val="23"/>
        </w:rPr>
        <w:t xml:space="preserve"> </w:t>
      </w:r>
      <w:r>
        <w:rPr>
          <w:sz w:val="23"/>
        </w:rPr>
        <w:t>safety of a</w:t>
      </w:r>
      <w:r>
        <w:rPr>
          <w:spacing w:val="-7"/>
          <w:sz w:val="23"/>
        </w:rPr>
        <w:t xml:space="preserve"> </w:t>
      </w:r>
      <w:r>
        <w:rPr>
          <w:sz w:val="23"/>
        </w:rPr>
        <w:t>small UAS operation</w:t>
      </w:r>
      <w:r>
        <w:rPr>
          <w:spacing w:val="20"/>
          <w:sz w:val="23"/>
        </w:rPr>
        <w:t xml:space="preserve"> </w:t>
      </w:r>
      <w:r>
        <w:rPr>
          <w:sz w:val="23"/>
        </w:rPr>
        <w:t>conducted under FAR Part 107.</w:t>
      </w:r>
      <w:r>
        <w:rPr>
          <w:spacing w:val="39"/>
          <w:sz w:val="23"/>
        </w:rPr>
        <w:t xml:space="preserve"> </w:t>
      </w:r>
      <w:r>
        <w:rPr>
          <w:b/>
          <w:sz w:val="23"/>
        </w:rPr>
        <w:t xml:space="preserve">MCCA may override </w:t>
      </w:r>
      <w:r>
        <w:rPr>
          <w:b/>
          <w:color w:val="1C1C1C"/>
          <w:sz w:val="23"/>
        </w:rPr>
        <w:t xml:space="preserve">a </w:t>
      </w:r>
      <w:r>
        <w:rPr>
          <w:b/>
          <w:sz w:val="23"/>
        </w:rPr>
        <w:t>"go" decision by</w:t>
      </w:r>
      <w:r>
        <w:rPr>
          <w:b/>
          <w:spacing w:val="-4"/>
          <w:sz w:val="23"/>
        </w:rPr>
        <w:t xml:space="preserve"> </w:t>
      </w:r>
      <w:r>
        <w:rPr>
          <w:b/>
          <w:sz w:val="23"/>
        </w:rPr>
        <w:t>the</w:t>
      </w:r>
      <w:r>
        <w:rPr>
          <w:b/>
          <w:spacing w:val="-6"/>
          <w:sz w:val="23"/>
        </w:rPr>
        <w:t xml:space="preserve"> </w:t>
      </w:r>
      <w:r>
        <w:rPr>
          <w:b/>
          <w:color w:val="0A0A0A"/>
          <w:sz w:val="23"/>
        </w:rPr>
        <w:t xml:space="preserve">RPIC </w:t>
      </w:r>
      <w:r>
        <w:rPr>
          <w:b/>
          <w:sz w:val="23"/>
        </w:rPr>
        <w:t>for a</w:t>
      </w:r>
      <w:r>
        <w:rPr>
          <w:b/>
          <w:spacing w:val="-2"/>
          <w:sz w:val="23"/>
        </w:rPr>
        <w:t xml:space="preserve"> </w:t>
      </w:r>
      <w:r>
        <w:rPr>
          <w:b/>
          <w:sz w:val="23"/>
        </w:rPr>
        <w:t xml:space="preserve">commercial </w:t>
      </w:r>
      <w:r w:rsidR="005C57D0">
        <w:rPr>
          <w:b/>
          <w:sz w:val="23"/>
        </w:rPr>
        <w:t>f</w:t>
      </w:r>
      <w:r>
        <w:rPr>
          <w:b/>
          <w:sz w:val="23"/>
        </w:rPr>
        <w:t>light,</w:t>
      </w:r>
      <w:r>
        <w:rPr>
          <w:b/>
          <w:spacing w:val="-15"/>
          <w:sz w:val="23"/>
        </w:rPr>
        <w:t xml:space="preserve"> </w:t>
      </w:r>
      <w:r>
        <w:rPr>
          <w:b/>
          <w:sz w:val="23"/>
        </w:rPr>
        <w:t xml:space="preserve">but </w:t>
      </w:r>
      <w:r>
        <w:rPr>
          <w:b/>
          <w:color w:val="080808"/>
          <w:sz w:val="23"/>
        </w:rPr>
        <w:t xml:space="preserve">no </w:t>
      </w:r>
      <w:r>
        <w:rPr>
          <w:b/>
          <w:sz w:val="23"/>
        </w:rPr>
        <w:t>entity will override a "no-go" decision by the RPIC.</w:t>
      </w:r>
    </w:p>
    <w:p w14:paraId="728F5384" w14:textId="77777777" w:rsidR="009024C2" w:rsidRDefault="00000000">
      <w:pPr>
        <w:pStyle w:val="BodyText"/>
        <w:spacing w:before="231"/>
        <w:ind w:left="404"/>
      </w:pPr>
      <w:r>
        <w:rPr>
          <w:spacing w:val="-8"/>
          <w:u w:val="thick" w:color="1C181C"/>
        </w:rPr>
        <w:t>DRONE</w:t>
      </w:r>
      <w:r>
        <w:rPr>
          <w:spacing w:val="2"/>
          <w:u w:val="thick" w:color="1C181C"/>
        </w:rPr>
        <w:t xml:space="preserve"> </w:t>
      </w:r>
      <w:r>
        <w:rPr>
          <w:spacing w:val="-8"/>
          <w:u w:val="thick" w:color="1C181C"/>
        </w:rPr>
        <w:t>CERTIFICATION,</w:t>
      </w:r>
      <w:r>
        <w:rPr>
          <w:spacing w:val="-6"/>
          <w:u w:val="thick" w:color="1C181C"/>
        </w:rPr>
        <w:t xml:space="preserve"> </w:t>
      </w:r>
      <w:r>
        <w:rPr>
          <w:spacing w:val="-8"/>
          <w:u w:val="thick" w:color="1C181C"/>
        </w:rPr>
        <w:t>REGISTRATION,</w:t>
      </w:r>
      <w:r>
        <w:rPr>
          <w:spacing w:val="16"/>
          <w:u w:val="thick" w:color="1C181C"/>
        </w:rPr>
        <w:t xml:space="preserve"> </w:t>
      </w:r>
      <w:r>
        <w:rPr>
          <w:spacing w:val="-8"/>
          <w:u w:val="thick" w:color="1C181C"/>
        </w:rPr>
        <w:t>AND</w:t>
      </w:r>
      <w:r>
        <w:rPr>
          <w:spacing w:val="-4"/>
          <w:u w:val="thick" w:color="1C181C"/>
        </w:rPr>
        <w:t xml:space="preserve"> </w:t>
      </w:r>
      <w:r>
        <w:rPr>
          <w:spacing w:val="-8"/>
          <w:u w:val="thick" w:color="1C181C"/>
        </w:rPr>
        <w:t>INSURANCE</w:t>
      </w:r>
      <w:r>
        <w:rPr>
          <w:spacing w:val="40"/>
          <w:u w:val="thick" w:color="1C181C"/>
        </w:rPr>
        <w:t xml:space="preserve"> </w:t>
      </w:r>
    </w:p>
    <w:p w14:paraId="7F83DAEC" w14:textId="77777777" w:rsidR="009024C2" w:rsidRDefault="00000000">
      <w:pPr>
        <w:pStyle w:val="BodyText"/>
        <w:spacing w:before="186" w:line="264" w:lineRule="auto"/>
        <w:ind w:left="424" w:right="347" w:firstLine="7"/>
        <w:jc w:val="both"/>
      </w:pPr>
      <w:r>
        <w:t>Each</w:t>
      </w:r>
      <w:r>
        <w:rPr>
          <w:spacing w:val="-1"/>
        </w:rPr>
        <w:t xml:space="preserve"> </w:t>
      </w:r>
      <w:r>
        <w:t>small UAS</w:t>
      </w:r>
      <w:r>
        <w:rPr>
          <w:spacing w:val="-1"/>
        </w:rPr>
        <w:t xml:space="preserve"> </w:t>
      </w:r>
      <w:r>
        <w:t>operated at Mariner's Cove must be</w:t>
      </w:r>
      <w:r>
        <w:rPr>
          <w:spacing w:val="-3"/>
        </w:rPr>
        <w:t xml:space="preserve"> </w:t>
      </w:r>
      <w:r>
        <w:t>registered with the FAA</w:t>
      </w:r>
      <w:r>
        <w:rPr>
          <w:spacing w:val="-9"/>
        </w:rPr>
        <w:t xml:space="preserve"> </w:t>
      </w:r>
      <w:r>
        <w:t>and marked with the</w:t>
      </w:r>
      <w:r>
        <w:rPr>
          <w:spacing w:val="-4"/>
        </w:rPr>
        <w:t xml:space="preserve"> </w:t>
      </w:r>
      <w:r>
        <w:t>aircraft's registration number. Current FAA</w:t>
      </w:r>
      <w:r>
        <w:rPr>
          <w:spacing w:val="-15"/>
        </w:rPr>
        <w:t xml:space="preserve"> </w:t>
      </w:r>
      <w:r>
        <w:t>regulations should be</w:t>
      </w:r>
      <w:r>
        <w:rPr>
          <w:spacing w:val="-3"/>
        </w:rPr>
        <w:t xml:space="preserve"> </w:t>
      </w:r>
      <w:r>
        <w:t>consulted. Commercial UAS operators are required to provide insurance certificates to MCCA's property management company, evidencing the following minimum insurance coverage limits:</w:t>
      </w:r>
    </w:p>
    <w:p w14:paraId="00728633" w14:textId="77777777" w:rsidR="009024C2" w:rsidRDefault="00000000">
      <w:pPr>
        <w:pStyle w:val="ListParagraph"/>
        <w:numPr>
          <w:ilvl w:val="0"/>
          <w:numId w:val="2"/>
        </w:numPr>
        <w:tabs>
          <w:tab w:val="left" w:pos="1537"/>
        </w:tabs>
        <w:spacing w:line="262" w:lineRule="exact"/>
        <w:ind w:left="1537"/>
        <w:rPr>
          <w:color w:val="0E0E0E"/>
          <w:sz w:val="23"/>
        </w:rPr>
      </w:pPr>
      <w:r>
        <w:rPr>
          <w:sz w:val="23"/>
        </w:rPr>
        <w:t>Owned</w:t>
      </w:r>
      <w:r>
        <w:rPr>
          <w:spacing w:val="-15"/>
          <w:sz w:val="23"/>
        </w:rPr>
        <w:t xml:space="preserve"> </w:t>
      </w:r>
      <w:r>
        <w:rPr>
          <w:sz w:val="23"/>
        </w:rPr>
        <w:t>UAS</w:t>
      </w:r>
      <w:r>
        <w:rPr>
          <w:spacing w:val="-10"/>
          <w:sz w:val="23"/>
        </w:rPr>
        <w:t xml:space="preserve"> </w:t>
      </w:r>
      <w:r>
        <w:rPr>
          <w:sz w:val="23"/>
        </w:rPr>
        <w:t>Liability:</w:t>
      </w:r>
      <w:r>
        <w:rPr>
          <w:spacing w:val="-2"/>
          <w:sz w:val="23"/>
        </w:rPr>
        <w:t xml:space="preserve"> $1,000,000</w:t>
      </w:r>
    </w:p>
    <w:p w14:paraId="44930CBF" w14:textId="77777777" w:rsidR="009024C2" w:rsidRDefault="00000000">
      <w:pPr>
        <w:pStyle w:val="ListParagraph"/>
        <w:numPr>
          <w:ilvl w:val="0"/>
          <w:numId w:val="2"/>
        </w:numPr>
        <w:tabs>
          <w:tab w:val="left" w:pos="1527"/>
        </w:tabs>
        <w:spacing w:before="86"/>
        <w:ind w:left="1527" w:hanging="345"/>
        <w:rPr>
          <w:color w:val="212121"/>
          <w:sz w:val="23"/>
        </w:rPr>
      </w:pPr>
      <w:r>
        <w:rPr>
          <w:sz w:val="23"/>
        </w:rPr>
        <w:t>Personal</w:t>
      </w:r>
      <w:r>
        <w:rPr>
          <w:spacing w:val="-8"/>
          <w:sz w:val="23"/>
        </w:rPr>
        <w:t xml:space="preserve"> </w:t>
      </w:r>
      <w:r>
        <w:rPr>
          <w:sz w:val="23"/>
        </w:rPr>
        <w:t>Injury</w:t>
      </w:r>
      <w:r>
        <w:rPr>
          <w:spacing w:val="-13"/>
          <w:sz w:val="23"/>
        </w:rPr>
        <w:t xml:space="preserve"> </w:t>
      </w:r>
      <w:r>
        <w:rPr>
          <w:sz w:val="23"/>
        </w:rPr>
        <w:t>(Aggregate):</w:t>
      </w:r>
      <w:r>
        <w:rPr>
          <w:spacing w:val="8"/>
          <w:sz w:val="23"/>
        </w:rPr>
        <w:t xml:space="preserve"> </w:t>
      </w:r>
      <w:r>
        <w:rPr>
          <w:spacing w:val="-2"/>
          <w:sz w:val="23"/>
        </w:rPr>
        <w:t>$1,000,000</w:t>
      </w:r>
    </w:p>
    <w:p w14:paraId="585CDA65" w14:textId="77777777" w:rsidR="009024C2" w:rsidRDefault="00000000">
      <w:pPr>
        <w:pStyle w:val="ListParagraph"/>
        <w:numPr>
          <w:ilvl w:val="0"/>
          <w:numId w:val="2"/>
        </w:numPr>
        <w:tabs>
          <w:tab w:val="left" w:pos="1538"/>
        </w:tabs>
        <w:spacing w:before="77"/>
        <w:ind w:left="1538" w:hanging="351"/>
        <w:rPr>
          <w:color w:val="1D1D1D"/>
          <w:sz w:val="23"/>
        </w:rPr>
      </w:pPr>
      <w:r>
        <w:rPr>
          <w:sz w:val="23"/>
        </w:rPr>
        <w:t>Non-Owned</w:t>
      </w:r>
      <w:r>
        <w:rPr>
          <w:spacing w:val="4"/>
          <w:sz w:val="23"/>
        </w:rPr>
        <w:t xml:space="preserve"> </w:t>
      </w:r>
      <w:r>
        <w:rPr>
          <w:sz w:val="23"/>
        </w:rPr>
        <w:t>UAS</w:t>
      </w:r>
      <w:r>
        <w:rPr>
          <w:spacing w:val="-12"/>
          <w:sz w:val="23"/>
        </w:rPr>
        <w:t xml:space="preserve"> </w:t>
      </w:r>
      <w:r>
        <w:rPr>
          <w:sz w:val="23"/>
        </w:rPr>
        <w:t>Liability:</w:t>
      </w:r>
      <w:r>
        <w:rPr>
          <w:spacing w:val="-9"/>
          <w:sz w:val="23"/>
        </w:rPr>
        <w:t xml:space="preserve"> </w:t>
      </w:r>
      <w:r>
        <w:rPr>
          <w:spacing w:val="-2"/>
          <w:sz w:val="23"/>
        </w:rPr>
        <w:t>$1,000,000</w:t>
      </w:r>
    </w:p>
    <w:p w14:paraId="7D334647" w14:textId="77777777" w:rsidR="009024C2" w:rsidRDefault="009024C2">
      <w:pPr>
        <w:pStyle w:val="ListParagraph"/>
        <w:rPr>
          <w:sz w:val="23"/>
        </w:rPr>
        <w:sectPr w:rsidR="009024C2">
          <w:type w:val="continuous"/>
          <w:pgSz w:w="12240" w:h="15840"/>
          <w:pgMar w:top="1320" w:right="720" w:bottom="280" w:left="720" w:header="1312" w:footer="537" w:gutter="0"/>
          <w:cols w:space="720"/>
        </w:sectPr>
      </w:pPr>
    </w:p>
    <w:p w14:paraId="331C2015" w14:textId="77777777" w:rsidR="009024C2" w:rsidRDefault="00000000">
      <w:pPr>
        <w:pStyle w:val="ListParagraph"/>
        <w:numPr>
          <w:ilvl w:val="0"/>
          <w:numId w:val="2"/>
        </w:numPr>
        <w:tabs>
          <w:tab w:val="left" w:pos="1538"/>
        </w:tabs>
        <w:spacing w:before="62"/>
        <w:ind w:left="1538" w:hanging="356"/>
        <w:rPr>
          <w:sz w:val="23"/>
        </w:rPr>
      </w:pPr>
      <w:r>
        <w:rPr>
          <w:spacing w:val="-2"/>
          <w:sz w:val="23"/>
        </w:rPr>
        <w:lastRenderedPageBreak/>
        <w:t>Non-Owned</w:t>
      </w:r>
      <w:r>
        <w:rPr>
          <w:spacing w:val="12"/>
          <w:sz w:val="23"/>
        </w:rPr>
        <w:t xml:space="preserve"> </w:t>
      </w:r>
      <w:r>
        <w:rPr>
          <w:spacing w:val="-2"/>
          <w:sz w:val="23"/>
        </w:rPr>
        <w:t>UAS</w:t>
      </w:r>
      <w:r>
        <w:rPr>
          <w:spacing w:val="-3"/>
          <w:sz w:val="23"/>
        </w:rPr>
        <w:t xml:space="preserve"> </w:t>
      </w:r>
      <w:r>
        <w:rPr>
          <w:spacing w:val="-2"/>
          <w:sz w:val="23"/>
        </w:rPr>
        <w:t>Personal</w:t>
      </w:r>
      <w:r>
        <w:rPr>
          <w:spacing w:val="5"/>
          <w:sz w:val="23"/>
        </w:rPr>
        <w:t xml:space="preserve"> </w:t>
      </w:r>
      <w:r>
        <w:rPr>
          <w:spacing w:val="-2"/>
          <w:sz w:val="23"/>
        </w:rPr>
        <w:t>Injury</w:t>
      </w:r>
      <w:r>
        <w:rPr>
          <w:spacing w:val="-4"/>
          <w:sz w:val="23"/>
        </w:rPr>
        <w:t xml:space="preserve"> </w:t>
      </w:r>
      <w:r>
        <w:rPr>
          <w:spacing w:val="-2"/>
          <w:sz w:val="23"/>
        </w:rPr>
        <w:t>(Aggregate):</w:t>
      </w:r>
      <w:r>
        <w:rPr>
          <w:spacing w:val="6"/>
          <w:sz w:val="23"/>
        </w:rPr>
        <w:t xml:space="preserve"> </w:t>
      </w:r>
      <w:r>
        <w:rPr>
          <w:spacing w:val="-2"/>
          <w:sz w:val="23"/>
        </w:rPr>
        <w:t>$1,000,000</w:t>
      </w:r>
    </w:p>
    <w:p w14:paraId="59079D12" w14:textId="77777777" w:rsidR="009024C2" w:rsidRDefault="00000000">
      <w:pPr>
        <w:pStyle w:val="BodyText"/>
        <w:tabs>
          <w:tab w:val="left" w:pos="9178"/>
        </w:tabs>
        <w:spacing w:before="14"/>
        <w:ind w:left="399"/>
        <w:rPr>
          <w:position w:val="1"/>
          <w:sz w:val="21"/>
        </w:rPr>
      </w:pPr>
      <w:r>
        <w:t>Mariner's</w:t>
      </w:r>
      <w:r>
        <w:rPr>
          <w:spacing w:val="13"/>
        </w:rPr>
        <w:t xml:space="preserve"> </w:t>
      </w:r>
      <w:r>
        <w:t>Cove</w:t>
      </w:r>
      <w:r>
        <w:rPr>
          <w:spacing w:val="2"/>
        </w:rPr>
        <w:t xml:space="preserve"> </w:t>
      </w:r>
      <w:r>
        <w:t>at</w:t>
      </w:r>
      <w:r>
        <w:rPr>
          <w:spacing w:val="-2"/>
        </w:rPr>
        <w:t xml:space="preserve"> </w:t>
      </w:r>
      <w:r>
        <w:t>Lighthouse</w:t>
      </w:r>
      <w:r>
        <w:rPr>
          <w:spacing w:val="10"/>
        </w:rPr>
        <w:t xml:space="preserve"> </w:t>
      </w:r>
      <w:r>
        <w:t>Bay</w:t>
      </w:r>
      <w:r>
        <w:rPr>
          <w:spacing w:val="4"/>
        </w:rPr>
        <w:t xml:space="preserve"> </w:t>
      </w:r>
      <w:r>
        <w:t>Owners</w:t>
      </w:r>
      <w:r>
        <w:rPr>
          <w:spacing w:val="-4"/>
        </w:rPr>
        <w:t xml:space="preserve"> </w:t>
      </w:r>
      <w:r>
        <w:t>Association,</w:t>
      </w:r>
      <w:r>
        <w:rPr>
          <w:spacing w:val="12"/>
        </w:rPr>
        <w:t xml:space="preserve"> </w:t>
      </w:r>
      <w:r>
        <w:rPr>
          <w:spacing w:val="-4"/>
        </w:rPr>
        <w:t>Inc.</w:t>
      </w:r>
      <w:r>
        <w:tab/>
      </w:r>
      <w:r>
        <w:rPr>
          <w:position w:val="1"/>
          <w:sz w:val="21"/>
        </w:rPr>
        <w:t>Book</w:t>
      </w:r>
      <w:r>
        <w:rPr>
          <w:spacing w:val="45"/>
          <w:position w:val="1"/>
          <w:sz w:val="21"/>
        </w:rPr>
        <w:t xml:space="preserve"> </w:t>
      </w:r>
      <w:r>
        <w:rPr>
          <w:position w:val="1"/>
          <w:sz w:val="21"/>
        </w:rPr>
        <w:t>of</w:t>
      </w:r>
      <w:r>
        <w:rPr>
          <w:spacing w:val="35"/>
          <w:position w:val="1"/>
          <w:sz w:val="21"/>
        </w:rPr>
        <w:t xml:space="preserve"> </w:t>
      </w:r>
      <w:r>
        <w:rPr>
          <w:spacing w:val="-2"/>
          <w:position w:val="1"/>
          <w:sz w:val="21"/>
        </w:rPr>
        <w:t>Rules</w:t>
      </w:r>
    </w:p>
    <w:p w14:paraId="14219468" w14:textId="77777777" w:rsidR="009024C2" w:rsidRDefault="009024C2">
      <w:pPr>
        <w:pStyle w:val="BodyText"/>
        <w:spacing w:before="152"/>
      </w:pPr>
    </w:p>
    <w:p w14:paraId="67471D97" w14:textId="77777777" w:rsidR="009024C2" w:rsidRDefault="00000000">
      <w:pPr>
        <w:ind w:left="400"/>
        <w:rPr>
          <w:sz w:val="23"/>
        </w:rPr>
      </w:pPr>
      <w:r>
        <w:rPr>
          <w:b/>
          <w:w w:val="90"/>
          <w:sz w:val="23"/>
          <w:u w:val="thick" w:color="181C1C"/>
        </w:rPr>
        <w:t>DATA</w:t>
      </w:r>
      <w:r>
        <w:rPr>
          <w:b/>
          <w:spacing w:val="-2"/>
          <w:sz w:val="23"/>
          <w:u w:val="thick" w:color="181C1C"/>
        </w:rPr>
        <w:t xml:space="preserve"> </w:t>
      </w:r>
      <w:r>
        <w:rPr>
          <w:w w:val="90"/>
          <w:sz w:val="23"/>
          <w:u w:val="thick" w:color="181C1C"/>
        </w:rPr>
        <w:t>MANAGEMENT</w:t>
      </w:r>
      <w:r>
        <w:rPr>
          <w:spacing w:val="10"/>
          <w:sz w:val="23"/>
          <w:u w:val="thick" w:color="181C1C"/>
        </w:rPr>
        <w:t xml:space="preserve"> </w:t>
      </w:r>
      <w:r>
        <w:rPr>
          <w:b/>
          <w:w w:val="90"/>
          <w:sz w:val="23"/>
          <w:u w:val="thick" w:color="181C1C"/>
        </w:rPr>
        <w:t>AND</w:t>
      </w:r>
      <w:r>
        <w:rPr>
          <w:b/>
          <w:spacing w:val="2"/>
          <w:sz w:val="23"/>
          <w:u w:val="thick" w:color="181C1C"/>
        </w:rPr>
        <w:t xml:space="preserve"> </w:t>
      </w:r>
      <w:r>
        <w:rPr>
          <w:w w:val="90"/>
          <w:sz w:val="23"/>
          <w:u w:val="thick" w:color="181C1C"/>
        </w:rPr>
        <w:t>CYBER</w:t>
      </w:r>
      <w:r>
        <w:rPr>
          <w:spacing w:val="6"/>
          <w:sz w:val="23"/>
          <w:u w:val="thick" w:color="181C1C"/>
        </w:rPr>
        <w:t xml:space="preserve"> </w:t>
      </w:r>
      <w:r>
        <w:rPr>
          <w:spacing w:val="-2"/>
          <w:w w:val="90"/>
          <w:sz w:val="23"/>
          <w:u w:val="thick" w:color="181C1C"/>
        </w:rPr>
        <w:t>SECURITY</w:t>
      </w:r>
      <w:r>
        <w:rPr>
          <w:spacing w:val="40"/>
          <w:sz w:val="23"/>
          <w:u w:val="thick" w:color="181C1C"/>
        </w:rPr>
        <w:t xml:space="preserve"> </w:t>
      </w:r>
    </w:p>
    <w:p w14:paraId="2E471275" w14:textId="77777777" w:rsidR="009024C2" w:rsidRDefault="00000000">
      <w:pPr>
        <w:pStyle w:val="BodyText"/>
        <w:spacing w:before="182" w:line="324" w:lineRule="auto"/>
        <w:ind w:left="391" w:right="573" w:firstLine="14"/>
      </w:pPr>
      <w:r>
        <w:t>All data collected by UAS (UAS data) for each mission, including but not limited to, flight log data (second-by-second records of the UAS' latitude, longitude, and altitude) and imagery data (still photos, videos and thermal, infrared and multispectral imagery), must be properly managed and stored securely. Therefore, as part of the UAS approval process, business units must prepare and maintain a data-management plan that adheres to appropriate cyber security protocol. At minimum,</w:t>
      </w:r>
      <w:r>
        <w:rPr>
          <w:spacing w:val="35"/>
        </w:rPr>
        <w:t xml:space="preserve"> </w:t>
      </w:r>
      <w:r>
        <w:t>the plan must detail how the business unit will 1) protect UAS data as it is gathered in the field, 2)</w:t>
      </w:r>
      <w:r>
        <w:rPr>
          <w:spacing w:val="-1"/>
        </w:rPr>
        <w:t xml:space="preserve"> </w:t>
      </w:r>
      <w:r>
        <w:t>ensure safe and secure transfer of UAS data from the field to the operator's UAS data repository, 3) ensure personal privacy, 4) store/host UAS data and 5) ensure safe and secure access to stored UAS data and derivative works by authorized personnel. UAS data must be retained by</w:t>
      </w:r>
      <w:r>
        <w:rPr>
          <w:spacing w:val="-5"/>
        </w:rPr>
        <w:t xml:space="preserve"> </w:t>
      </w:r>
      <w:r>
        <w:t>the</w:t>
      </w:r>
      <w:r>
        <w:rPr>
          <w:spacing w:val="-3"/>
        </w:rPr>
        <w:t xml:space="preserve"> </w:t>
      </w:r>
      <w:r>
        <w:t>UAS operator. UAS flight data must be</w:t>
      </w:r>
      <w:r>
        <w:rPr>
          <w:spacing w:val="-5"/>
        </w:rPr>
        <w:t xml:space="preserve"> </w:t>
      </w:r>
      <w:r>
        <w:t>available to MCCA for UAS and operator performance tracking, safety management, and other requirements.</w:t>
      </w:r>
    </w:p>
    <w:p w14:paraId="779BDBDB" w14:textId="77777777" w:rsidR="009024C2" w:rsidRDefault="009024C2">
      <w:pPr>
        <w:pStyle w:val="BodyText"/>
        <w:spacing w:before="125"/>
      </w:pPr>
    </w:p>
    <w:p w14:paraId="314E5A18" w14:textId="77777777" w:rsidR="009024C2" w:rsidRDefault="00000000">
      <w:pPr>
        <w:pStyle w:val="BodyText"/>
        <w:spacing w:line="324" w:lineRule="auto"/>
        <w:ind w:left="387" w:right="1012" w:firstLine="2"/>
      </w:pPr>
      <w:r>
        <w:t>Public use</w:t>
      </w:r>
      <w:r>
        <w:rPr>
          <w:spacing w:val="-2"/>
        </w:rPr>
        <w:t xml:space="preserve"> </w:t>
      </w:r>
      <w:r>
        <w:t>of any data, especially imagery, which features persons or property of Mariner's Cove will require a written release by the individuals involved and/or the MCCA board members. Particular scrutiny will be applied to images of the pool area, surrounding Clubhouse,</w:t>
      </w:r>
      <w:r>
        <w:rPr>
          <w:spacing w:val="30"/>
        </w:rPr>
        <w:t xml:space="preserve"> </w:t>
      </w:r>
      <w:r>
        <w:t>patios, and boat docks.</w:t>
      </w:r>
    </w:p>
    <w:p w14:paraId="25E3162C" w14:textId="77777777" w:rsidR="009024C2" w:rsidRDefault="00000000">
      <w:pPr>
        <w:pStyle w:val="BodyText"/>
        <w:spacing w:before="4" w:line="324" w:lineRule="auto"/>
        <w:ind w:left="388" w:right="1139" w:firstLine="2"/>
      </w:pPr>
      <w:r>
        <w:t>All data collected by</w:t>
      </w:r>
      <w:r>
        <w:rPr>
          <w:spacing w:val="-2"/>
        </w:rPr>
        <w:t xml:space="preserve"> </w:t>
      </w:r>
      <w:r>
        <w:t>UAS (UAS data) for each mission, including but not limited to, flight log data (second-by-second</w:t>
      </w:r>
      <w:r>
        <w:rPr>
          <w:spacing w:val="-5"/>
        </w:rPr>
        <w:t xml:space="preserve"> </w:t>
      </w:r>
      <w:r>
        <w:t>records of the UAS flight) must be stored in a secure location and not be made publicly available without MCCA Board permission.</w:t>
      </w:r>
    </w:p>
    <w:sectPr w:rsidR="009024C2">
      <w:headerReference w:type="default" r:id="rId54"/>
      <w:footerReference w:type="default" r:id="rId55"/>
      <w:pgSz w:w="12240" w:h="15840"/>
      <w:pgMar w:top="1240" w:right="720" w:bottom="720" w:left="720" w:header="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82FBC" w14:textId="77777777" w:rsidR="00EA3E90" w:rsidRDefault="00EA3E90">
      <w:r>
        <w:separator/>
      </w:r>
    </w:p>
  </w:endnote>
  <w:endnote w:type="continuationSeparator" w:id="0">
    <w:p w14:paraId="3CA1B04F" w14:textId="77777777" w:rsidR="00EA3E90" w:rsidRDefault="00EA3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altName w:val="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46702" w14:textId="77777777" w:rsidR="00AF225D" w:rsidRDefault="00AF225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BB02"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3216" behindDoc="1" locked="0" layoutInCell="1" allowOverlap="1" wp14:anchorId="2E0E86B5" wp14:editId="7E529A41">
              <wp:simplePos x="0" y="0"/>
              <wp:positionH relativeFrom="page">
                <wp:posOffset>3685625</wp:posOffset>
              </wp:positionH>
              <wp:positionV relativeFrom="page">
                <wp:posOffset>9368211</wp:posOffset>
              </wp:positionV>
              <wp:extent cx="157480" cy="15938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480" cy="159385"/>
                      </a:xfrm>
                      <a:prstGeom prst="rect">
                        <a:avLst/>
                      </a:prstGeom>
                    </wps:spPr>
                    <wps:txbx>
                      <w:txbxContent>
                        <w:p w14:paraId="4B5B9426" w14:textId="77777777" w:rsidR="009024C2" w:rsidRDefault="00000000">
                          <w:pPr>
                            <w:spacing w:before="12"/>
                            <w:ind w:left="20"/>
                            <w:rPr>
                              <w:sz w:val="19"/>
                            </w:rPr>
                          </w:pPr>
                          <w:r>
                            <w:rPr>
                              <w:spacing w:val="-5"/>
                              <w:w w:val="110"/>
                              <w:sz w:val="19"/>
                            </w:rPr>
                            <w:t>12</w:t>
                          </w:r>
                        </w:p>
                      </w:txbxContent>
                    </wps:txbx>
                    <wps:bodyPr wrap="square" lIns="0" tIns="0" rIns="0" bIns="0" rtlCol="0">
                      <a:noAutofit/>
                    </wps:bodyPr>
                  </wps:wsp>
                </a:graphicData>
              </a:graphic>
            </wp:anchor>
          </w:drawing>
        </mc:Choice>
        <mc:Fallback>
          <w:pict>
            <v:shapetype w14:anchorId="2E0E86B5" id="_x0000_t202" coordsize="21600,21600" o:spt="202" path="m,l,21600r21600,l21600,xe">
              <v:stroke joinstyle="miter"/>
              <v:path gradientshapeok="t" o:connecttype="rect"/>
            </v:shapetype>
            <v:shape id="Textbox 18" o:spid="_x0000_s1043" type="#_x0000_t202" style="position:absolute;margin-left:290.2pt;margin-top:737.65pt;width:12.4pt;height:12.55pt;z-index:-16203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" filled="f" stroked="f">
              <v:textbox inset="0,0,0,0">
                <w:txbxContent>
                  <w:p w14:paraId="4B5B9426" w14:textId="77777777" w:rsidR="009024C2" w:rsidRDefault="00000000">
                    <w:pPr>
                      <w:spacing w:before="12"/>
                      <w:ind w:left="20"/>
                      <w:rPr>
                        <w:sz w:val="19"/>
                      </w:rPr>
                    </w:pPr>
                    <w:r>
                      <w:rPr>
                        <w:spacing w:val="-5"/>
                        <w:w w:val="110"/>
                        <w:sz w:val="19"/>
                      </w:rPr>
                      <w:t>12</w:t>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A4176"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3728" behindDoc="1" locked="0" layoutInCell="1" allowOverlap="1" wp14:anchorId="41F49AE9" wp14:editId="5FE7BAAE">
              <wp:simplePos x="0" y="0"/>
              <wp:positionH relativeFrom="page">
                <wp:posOffset>3802736</wp:posOffset>
              </wp:positionH>
              <wp:positionV relativeFrom="page">
                <wp:posOffset>9594200</wp:posOffset>
              </wp:positionV>
              <wp:extent cx="214629" cy="166370"/>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4629" cy="166370"/>
                      </a:xfrm>
                      <a:prstGeom prst="rect">
                        <a:avLst/>
                      </a:prstGeom>
                    </wps:spPr>
                    <wps:txbx>
                      <w:txbxContent>
                        <w:p w14:paraId="650E1A58" w14:textId="77777777" w:rsidR="009024C2" w:rsidRDefault="0000000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wps:txbx>
                    <wps:bodyPr wrap="square" lIns="0" tIns="0" rIns="0" bIns="0" rtlCol="0">
                      <a:noAutofit/>
                    </wps:bodyPr>
                  </wps:wsp>
                </a:graphicData>
              </a:graphic>
            </wp:anchor>
          </w:drawing>
        </mc:Choice>
        <mc:Fallback>
          <w:pict>
            <v:shapetype w14:anchorId="41F49AE9" id="_x0000_t202" coordsize="21600,21600" o:spt="202" path="m,l,21600r21600,l21600,xe">
              <v:stroke joinstyle="miter"/>
              <v:path gradientshapeok="t" o:connecttype="rect"/>
            </v:shapetype>
            <v:shape id="Textbox 19" o:spid="_x0000_s1044" type="#_x0000_t202" style="position:absolute;margin-left:299.45pt;margin-top:755.45pt;width:16.9pt;height:13.1pt;z-index:-1620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" filled="f" stroked="f">
              <v:textbox inset="0,0,0,0">
                <w:txbxContent>
                  <w:p w14:paraId="650E1A58" w14:textId="77777777" w:rsidR="009024C2" w:rsidRDefault="0000000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13</w:t>
                    </w:r>
                    <w:r>
                      <w:rPr>
                        <w:spacing w:val="-5"/>
                        <w:sz w:val="20"/>
                      </w:rP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EEA9"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5264" behindDoc="1" locked="0" layoutInCell="1" allowOverlap="1" wp14:anchorId="2B899890" wp14:editId="58AEA301">
              <wp:simplePos x="0" y="0"/>
              <wp:positionH relativeFrom="page">
                <wp:posOffset>3797456</wp:posOffset>
              </wp:positionH>
              <wp:positionV relativeFrom="page">
                <wp:posOffset>9583321</wp:posOffset>
              </wp:positionV>
              <wp:extent cx="229235" cy="18732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7325"/>
                      </a:xfrm>
                      <a:prstGeom prst="rect">
                        <a:avLst/>
                      </a:prstGeom>
                    </wps:spPr>
                    <wps:txbx>
                      <w:txbxContent>
                        <w:p w14:paraId="558AEB67" w14:textId="77777777" w:rsidR="009024C2"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wps:txbx>
                    <wps:bodyPr wrap="square" lIns="0" tIns="0" rIns="0" bIns="0" rtlCol="0">
                      <a:noAutofit/>
                    </wps:bodyPr>
                  </wps:wsp>
                </a:graphicData>
              </a:graphic>
            </wp:anchor>
          </w:drawing>
        </mc:Choice>
        <mc:Fallback>
          <w:pict>
            <v:shapetype w14:anchorId="2B899890" id="_x0000_t202" coordsize="21600,21600" o:spt="202" path="m,l,21600r21600,l21600,xe">
              <v:stroke joinstyle="miter"/>
              <v:path gradientshapeok="t" o:connecttype="rect"/>
            </v:shapetype>
            <v:shape id="Textbox 22" o:spid="_x0000_s1047" type="#_x0000_t202" style="position:absolute;margin-left:299pt;margin-top:754.6pt;width:18.05pt;height:14.75pt;z-index:-16201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" filled="f" stroked="f">
              <v:textbox inset="0,0,0,0">
                <w:txbxContent>
                  <w:p w14:paraId="558AEB67" w14:textId="77777777" w:rsidR="009024C2"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14</w:t>
                    </w:r>
                    <w:r>
                      <w:rPr>
                        <w:spacing w:val="-5"/>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B4F05" w14:textId="77777777" w:rsidR="009024C2" w:rsidRDefault="009024C2">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8A3D7"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7824" behindDoc="1" locked="0" layoutInCell="1" allowOverlap="1" wp14:anchorId="3BEFD17E" wp14:editId="7A44AF5A">
              <wp:simplePos x="0" y="0"/>
              <wp:positionH relativeFrom="page">
                <wp:posOffset>3786922</wp:posOffset>
              </wp:positionH>
              <wp:positionV relativeFrom="page">
                <wp:posOffset>9606978</wp:posOffset>
              </wp:positionV>
              <wp:extent cx="225425" cy="1714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5425" cy="171450"/>
                      </a:xfrm>
                      <a:prstGeom prst="rect">
                        <a:avLst/>
                      </a:prstGeom>
                    </wps:spPr>
                    <wps:txbx>
                      <w:txbxContent>
                        <w:p w14:paraId="2B6F1A09" w14:textId="77777777" w:rsidR="009024C2" w:rsidRDefault="00000000">
                          <w:pPr>
                            <w:pStyle w:val="BodyText"/>
                            <w:spacing w:line="25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w14:anchorId="3BEFD17E" id="_x0000_t202" coordsize="21600,21600" o:spt="202" path="m,l,21600r21600,l21600,xe">
              <v:stroke joinstyle="miter"/>
              <v:path gradientshapeok="t" o:connecttype="rect"/>
            </v:shapetype>
            <v:shape id="Textbox 27" o:spid="_x0000_s1052" type="#_x0000_t202" style="position:absolute;margin-left:298.2pt;margin-top:756.45pt;width:17.75pt;height:13.5pt;z-index:-16198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" filled="f" stroked="f">
              <v:textbox inset="0,0,0,0">
                <w:txbxContent>
                  <w:p w14:paraId="2B6F1A09" w14:textId="77777777" w:rsidR="009024C2" w:rsidRDefault="00000000">
                    <w:pPr>
                      <w:pStyle w:val="BodyText"/>
                      <w:spacing w:line="254"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16</w:t>
                    </w:r>
                    <w:r>
                      <w:rPr>
                        <w:rFonts w:ascii="Calibri"/>
                        <w:spacing w:val="-5"/>
                      </w:rP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4B9E9"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9360" behindDoc="1" locked="0" layoutInCell="1" allowOverlap="1" wp14:anchorId="6668DFEE" wp14:editId="60639D7A">
              <wp:simplePos x="0" y="0"/>
              <wp:positionH relativeFrom="page">
                <wp:posOffset>3799689</wp:posOffset>
              </wp:positionH>
              <wp:positionV relativeFrom="page">
                <wp:posOffset>9576638</wp:posOffset>
              </wp:positionV>
              <wp:extent cx="201295" cy="191135"/>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1295" cy="191135"/>
                      </a:xfrm>
                      <a:prstGeom prst="rect">
                        <a:avLst/>
                      </a:prstGeom>
                    </wps:spPr>
                    <wps:txbx>
                      <w:txbxContent>
                        <w:p w14:paraId="038E0F04" w14:textId="77777777" w:rsidR="009024C2" w:rsidRDefault="00000000">
                          <w:pPr>
                            <w:pStyle w:val="BodyText"/>
                            <w:spacing w:before="20"/>
                            <w:ind w:left="67"/>
                            <w:rPr>
                              <w:rFonts w:ascii="Courier New"/>
                            </w:rPr>
                          </w:pPr>
                          <w:r>
                            <w:rPr>
                              <w:rFonts w:ascii="Courier New"/>
                              <w:spacing w:val="-5"/>
                              <w:w w:val="90"/>
                            </w:rPr>
                            <w:fldChar w:fldCharType="begin"/>
                          </w:r>
                          <w:r>
                            <w:rPr>
                              <w:rFonts w:ascii="Courier New"/>
                              <w:spacing w:val="-5"/>
                              <w:w w:val="90"/>
                            </w:rPr>
                            <w:instrText xml:space="preserve"> PAGE </w:instrText>
                          </w:r>
                          <w:r>
                            <w:rPr>
                              <w:rFonts w:ascii="Courier New"/>
                              <w:spacing w:val="-5"/>
                              <w:w w:val="90"/>
                            </w:rPr>
                            <w:fldChar w:fldCharType="separate"/>
                          </w:r>
                          <w:r>
                            <w:rPr>
                              <w:rFonts w:ascii="Courier New"/>
                              <w:spacing w:val="-5"/>
                              <w:w w:val="90"/>
                            </w:rPr>
                            <w:t>18</w:t>
                          </w:r>
                          <w:r>
                            <w:rPr>
                              <w:rFonts w:ascii="Courier New"/>
                              <w:spacing w:val="-5"/>
                              <w:w w:val="90"/>
                            </w:rPr>
                            <w:fldChar w:fldCharType="end"/>
                          </w:r>
                        </w:p>
                      </w:txbxContent>
                    </wps:txbx>
                    <wps:bodyPr wrap="square" lIns="0" tIns="0" rIns="0" bIns="0" rtlCol="0">
                      <a:noAutofit/>
                    </wps:bodyPr>
                  </wps:wsp>
                </a:graphicData>
              </a:graphic>
            </wp:anchor>
          </w:drawing>
        </mc:Choice>
        <mc:Fallback>
          <w:pict>
            <v:shapetype w14:anchorId="6668DFEE" id="_x0000_t202" coordsize="21600,21600" o:spt="202" path="m,l,21600r21600,l21600,xe">
              <v:stroke joinstyle="miter"/>
              <v:path gradientshapeok="t" o:connecttype="rect"/>
            </v:shapetype>
            <v:shape id="Textbox 31" o:spid="_x0000_s1055" type="#_x0000_t202" style="position:absolute;margin-left:299.2pt;margin-top:754.05pt;width:15.85pt;height:15.05pt;z-index:-16197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" filled="f" stroked="f">
              <v:textbox inset="0,0,0,0">
                <w:txbxContent>
                  <w:p w14:paraId="038E0F04" w14:textId="77777777" w:rsidR="009024C2" w:rsidRDefault="00000000">
                    <w:pPr>
                      <w:pStyle w:val="BodyText"/>
                      <w:spacing w:before="20"/>
                      <w:ind w:left="67"/>
                      <w:rPr>
                        <w:rFonts w:ascii="Courier New"/>
                      </w:rPr>
                    </w:pPr>
                    <w:r>
                      <w:rPr>
                        <w:rFonts w:ascii="Courier New"/>
                        <w:spacing w:val="-5"/>
                        <w:w w:val="90"/>
                      </w:rPr>
                      <w:fldChar w:fldCharType="begin"/>
                    </w:r>
                    <w:r>
                      <w:rPr>
                        <w:rFonts w:ascii="Courier New"/>
                        <w:spacing w:val="-5"/>
                        <w:w w:val="90"/>
                      </w:rPr>
                      <w:instrText xml:space="preserve"> PAGE </w:instrText>
                    </w:r>
                    <w:r>
                      <w:rPr>
                        <w:rFonts w:ascii="Courier New"/>
                        <w:spacing w:val="-5"/>
                        <w:w w:val="90"/>
                      </w:rPr>
                      <w:fldChar w:fldCharType="separate"/>
                    </w:r>
                    <w:r>
                      <w:rPr>
                        <w:rFonts w:ascii="Courier New"/>
                        <w:spacing w:val="-5"/>
                        <w:w w:val="90"/>
                      </w:rPr>
                      <w:t>18</w:t>
                    </w:r>
                    <w:r>
                      <w:rPr>
                        <w:rFonts w:ascii="Courier New"/>
                        <w:spacing w:val="-5"/>
                        <w:w w:val="90"/>
                      </w:rPr>
                      <w:fldChar w:fldCharType="end"/>
                    </w:r>
                  </w:p>
                </w:txbxContent>
              </v:textbox>
              <w10:wrap anchorx="page" anchory="page"/>
            </v:shape>
          </w:pict>
        </mc:Fallback>
      </mc:AlternateConten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9EEAF"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0896" behindDoc="1" locked="0" layoutInCell="1" allowOverlap="1" wp14:anchorId="6093B6EC" wp14:editId="1DDD6310">
              <wp:simplePos x="0" y="0"/>
              <wp:positionH relativeFrom="page">
                <wp:posOffset>3817647</wp:posOffset>
              </wp:positionH>
              <wp:positionV relativeFrom="page">
                <wp:posOffset>9616099</wp:posOffset>
              </wp:positionV>
              <wp:extent cx="226060" cy="152400"/>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060" cy="152400"/>
                      </a:xfrm>
                      <a:prstGeom prst="rect">
                        <a:avLst/>
                      </a:prstGeom>
                    </wps:spPr>
                    <wps:txbx>
                      <w:txbxContent>
                        <w:p w14:paraId="328DF76B" w14:textId="77777777" w:rsidR="009024C2" w:rsidRDefault="00000000">
                          <w:pPr>
                            <w:spacing w:line="219" w:lineRule="exact"/>
                            <w:ind w:left="60"/>
                            <w:rPr>
                              <w:rFonts w:ascii="Consolas"/>
                              <w:sz w:val="20"/>
                            </w:rPr>
                          </w:pPr>
                          <w:r>
                            <w:rPr>
                              <w:rFonts w:ascii="Consolas"/>
                              <w:spacing w:val="-5"/>
                              <w:sz w:val="20"/>
                            </w:rPr>
                            <w:fldChar w:fldCharType="begin"/>
                          </w:r>
                          <w:r>
                            <w:rPr>
                              <w:rFonts w:ascii="Consolas"/>
                              <w:spacing w:val="-5"/>
                              <w:sz w:val="20"/>
                            </w:rPr>
                            <w:instrText xml:space="preserve"> PAGE </w:instrText>
                          </w:r>
                          <w:r>
                            <w:rPr>
                              <w:rFonts w:ascii="Consolas"/>
                              <w:spacing w:val="-5"/>
                              <w:sz w:val="20"/>
                            </w:rPr>
                            <w:fldChar w:fldCharType="separate"/>
                          </w:r>
                          <w:r>
                            <w:rPr>
                              <w:rFonts w:ascii="Consolas"/>
                              <w:spacing w:val="-5"/>
                              <w:sz w:val="20"/>
                            </w:rPr>
                            <w:t>20</w:t>
                          </w:r>
                          <w:r>
                            <w:rPr>
                              <w:rFonts w:ascii="Consolas"/>
                              <w:spacing w:val="-5"/>
                              <w:sz w:val="20"/>
                            </w:rPr>
                            <w:fldChar w:fldCharType="end"/>
                          </w:r>
                        </w:p>
                      </w:txbxContent>
                    </wps:txbx>
                    <wps:bodyPr wrap="square" lIns="0" tIns="0" rIns="0" bIns="0" rtlCol="0">
                      <a:noAutofit/>
                    </wps:bodyPr>
                  </wps:wsp>
                </a:graphicData>
              </a:graphic>
            </wp:anchor>
          </w:drawing>
        </mc:Choice>
        <mc:Fallback>
          <w:pict>
            <v:shapetype w14:anchorId="6093B6EC" id="_x0000_t202" coordsize="21600,21600" o:spt="202" path="m,l,21600r21600,l21600,xe">
              <v:stroke joinstyle="miter"/>
              <v:path gradientshapeok="t" o:connecttype="rect"/>
            </v:shapetype>
            <v:shape id="Textbox 34" o:spid="_x0000_s1058" type="#_x0000_t202" style="position:absolute;margin-left:300.6pt;margin-top:757.15pt;width:17.8pt;height:12pt;z-index:-16195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" filled="f" stroked="f">
              <v:textbox inset="0,0,0,0">
                <w:txbxContent>
                  <w:p w14:paraId="328DF76B" w14:textId="77777777" w:rsidR="009024C2" w:rsidRDefault="00000000">
                    <w:pPr>
                      <w:spacing w:line="219" w:lineRule="exact"/>
                      <w:ind w:left="60"/>
                      <w:rPr>
                        <w:rFonts w:ascii="Consolas"/>
                        <w:sz w:val="20"/>
                      </w:rPr>
                    </w:pPr>
                    <w:r>
                      <w:rPr>
                        <w:rFonts w:ascii="Consolas"/>
                        <w:spacing w:val="-5"/>
                        <w:sz w:val="20"/>
                      </w:rPr>
                      <w:fldChar w:fldCharType="begin"/>
                    </w:r>
                    <w:r>
                      <w:rPr>
                        <w:rFonts w:ascii="Consolas"/>
                        <w:spacing w:val="-5"/>
                        <w:sz w:val="20"/>
                      </w:rPr>
                      <w:instrText xml:space="preserve"> PAGE </w:instrText>
                    </w:r>
                    <w:r>
                      <w:rPr>
                        <w:rFonts w:ascii="Consolas"/>
                        <w:spacing w:val="-5"/>
                        <w:sz w:val="20"/>
                      </w:rPr>
                      <w:fldChar w:fldCharType="separate"/>
                    </w:r>
                    <w:r>
                      <w:rPr>
                        <w:rFonts w:ascii="Consolas"/>
                        <w:spacing w:val="-5"/>
                        <w:sz w:val="20"/>
                      </w:rPr>
                      <w:t>20</w:t>
                    </w:r>
                    <w:r>
                      <w:rPr>
                        <w:rFonts w:ascii="Consolas"/>
                        <w:spacing w:val="-5"/>
                        <w:sz w:val="20"/>
                      </w:rP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1DEE9"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2432" behindDoc="1" locked="0" layoutInCell="1" allowOverlap="1" wp14:anchorId="72ED2D40" wp14:editId="0FEDEF8E">
              <wp:simplePos x="0" y="0"/>
              <wp:positionH relativeFrom="page">
                <wp:posOffset>3811842</wp:posOffset>
              </wp:positionH>
              <wp:positionV relativeFrom="page">
                <wp:posOffset>9630776</wp:posOffset>
              </wp:positionV>
              <wp:extent cx="224790" cy="16637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790" cy="166370"/>
                      </a:xfrm>
                      <a:prstGeom prst="rect">
                        <a:avLst/>
                      </a:prstGeom>
                    </wps:spPr>
                    <wps:txbx>
                      <w:txbxContent>
                        <w:p w14:paraId="47C66AC4" w14:textId="77777777" w:rsidR="009024C2" w:rsidRDefault="00000000">
                          <w:pPr>
                            <w:spacing w:before="11"/>
                            <w:ind w:left="60"/>
                            <w:rPr>
                              <w:sz w:val="20"/>
                            </w:rPr>
                          </w:pPr>
                          <w:r>
                            <w:rPr>
                              <w:spacing w:val="-5"/>
                              <w:w w:val="105"/>
                              <w:sz w:val="20"/>
                            </w:rPr>
                            <w:fldChar w:fldCharType="begin"/>
                          </w:r>
                          <w:r>
                            <w:rPr>
                              <w:spacing w:val="-5"/>
                              <w:w w:val="105"/>
                              <w:sz w:val="20"/>
                            </w:rPr>
                            <w:instrText xml:space="preserve"> PAGE </w:instrText>
                          </w:r>
                          <w:r>
                            <w:rPr>
                              <w:spacing w:val="-5"/>
                              <w:w w:val="105"/>
                              <w:sz w:val="20"/>
                            </w:rPr>
                            <w:fldChar w:fldCharType="separate"/>
                          </w:r>
                          <w:r>
                            <w:rPr>
                              <w:spacing w:val="-5"/>
                              <w:w w:val="105"/>
                              <w:sz w:val="20"/>
                            </w:rPr>
                            <w:t>21</w:t>
                          </w:r>
                          <w:r>
                            <w:rPr>
                              <w:spacing w:val="-5"/>
                              <w:w w:val="105"/>
                              <w:sz w:val="20"/>
                            </w:rPr>
                            <w:fldChar w:fldCharType="end"/>
                          </w:r>
                        </w:p>
                      </w:txbxContent>
                    </wps:txbx>
                    <wps:bodyPr wrap="square" lIns="0" tIns="0" rIns="0" bIns="0" rtlCol="0">
                      <a:noAutofit/>
                    </wps:bodyPr>
                  </wps:wsp>
                </a:graphicData>
              </a:graphic>
            </wp:anchor>
          </w:drawing>
        </mc:Choice>
        <mc:Fallback>
          <w:pict>
            <v:shapetype w14:anchorId="72ED2D40" id="_x0000_t202" coordsize="21600,21600" o:spt="202" path="m,l,21600r21600,l21600,xe">
              <v:stroke joinstyle="miter"/>
              <v:path gradientshapeok="t" o:connecttype="rect"/>
            </v:shapetype>
            <v:shape id="Textbox 37" o:spid="_x0000_s1061" type="#_x0000_t202" style="position:absolute;margin-left:300.15pt;margin-top:758.35pt;width:17.7pt;height:13.1pt;z-index:-16194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" filled="f" stroked="f">
              <v:textbox inset="0,0,0,0">
                <w:txbxContent>
                  <w:p w14:paraId="47C66AC4" w14:textId="77777777" w:rsidR="009024C2" w:rsidRDefault="00000000">
                    <w:pPr>
                      <w:spacing w:before="11"/>
                      <w:ind w:left="60"/>
                      <w:rPr>
                        <w:sz w:val="20"/>
                      </w:rPr>
                    </w:pPr>
                    <w:r>
                      <w:rPr>
                        <w:spacing w:val="-5"/>
                        <w:w w:val="105"/>
                        <w:sz w:val="20"/>
                      </w:rPr>
                      <w:fldChar w:fldCharType="begin"/>
                    </w:r>
                    <w:r>
                      <w:rPr>
                        <w:spacing w:val="-5"/>
                        <w:w w:val="105"/>
                        <w:sz w:val="20"/>
                      </w:rPr>
                      <w:instrText xml:space="preserve"> PAGE </w:instrText>
                    </w:r>
                    <w:r>
                      <w:rPr>
                        <w:spacing w:val="-5"/>
                        <w:w w:val="105"/>
                        <w:sz w:val="20"/>
                      </w:rPr>
                      <w:fldChar w:fldCharType="separate"/>
                    </w:r>
                    <w:r>
                      <w:rPr>
                        <w:spacing w:val="-5"/>
                        <w:w w:val="105"/>
                        <w:sz w:val="20"/>
                      </w:rPr>
                      <w:t>21</w:t>
                    </w:r>
                    <w:r>
                      <w:rPr>
                        <w:spacing w:val="-5"/>
                        <w:w w:val="105"/>
                        <w:sz w:val="20"/>
                      </w:rP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F8F1"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3968" behindDoc="1" locked="0" layoutInCell="1" allowOverlap="1" wp14:anchorId="5DE6806D" wp14:editId="6ED9B0B5">
              <wp:simplePos x="0" y="0"/>
              <wp:positionH relativeFrom="page">
                <wp:posOffset>3254665</wp:posOffset>
              </wp:positionH>
              <wp:positionV relativeFrom="page">
                <wp:posOffset>9443112</wp:posOffset>
              </wp:positionV>
              <wp:extent cx="160020" cy="18732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87325"/>
                      </a:xfrm>
                      <a:prstGeom prst="rect">
                        <a:avLst/>
                      </a:prstGeom>
                    </wps:spPr>
                    <wps:txbx>
                      <w:txbxContent>
                        <w:p w14:paraId="06D6A726" w14:textId="77777777" w:rsidR="009024C2" w:rsidRDefault="00000000">
                          <w:pPr>
                            <w:pStyle w:val="BodyText"/>
                            <w:spacing w:before="10"/>
                            <w:ind w:left="20"/>
                          </w:pPr>
                          <w:r>
                            <w:rPr>
                              <w:spacing w:val="-5"/>
                            </w:rPr>
                            <w:t>22</w:t>
                          </w:r>
                        </w:p>
                      </w:txbxContent>
                    </wps:txbx>
                    <wps:bodyPr wrap="square" lIns="0" tIns="0" rIns="0" bIns="0" rtlCol="0">
                      <a:noAutofit/>
                    </wps:bodyPr>
                  </wps:wsp>
                </a:graphicData>
              </a:graphic>
            </wp:anchor>
          </w:drawing>
        </mc:Choice>
        <mc:Fallback>
          <w:pict>
            <v:shapetype w14:anchorId="5DE6806D" id="_x0000_t202" coordsize="21600,21600" o:spt="202" path="m,l,21600r21600,l21600,xe">
              <v:stroke joinstyle="miter"/>
              <v:path gradientshapeok="t" o:connecttype="rect"/>
            </v:shapetype>
            <v:shape id="Textbox 40" o:spid="_x0000_s1064" type="#_x0000_t202" style="position:absolute;margin-left:256.25pt;margin-top:743.55pt;width:12.6pt;height:14.75pt;z-index:-16192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" filled="f" stroked="f">
              <v:textbox inset="0,0,0,0">
                <w:txbxContent>
                  <w:p w14:paraId="06D6A726" w14:textId="77777777" w:rsidR="009024C2" w:rsidRDefault="00000000">
                    <w:pPr>
                      <w:pStyle w:val="BodyText"/>
                      <w:spacing w:before="10"/>
                      <w:ind w:left="20"/>
                    </w:pPr>
                    <w:r>
                      <w:rPr>
                        <w:spacing w:val="-5"/>
                      </w:rPr>
                      <w:t>22</w:t>
                    </w:r>
                  </w:p>
                </w:txbxContent>
              </v:textbox>
              <w10:wrap anchorx="page" anchory="page"/>
            </v:shape>
          </w:pict>
        </mc:Fallback>
      </mc:AlternateConten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25017"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5504" behindDoc="1" locked="0" layoutInCell="1" allowOverlap="1" wp14:anchorId="59F6210B" wp14:editId="525E97F5">
              <wp:simplePos x="0" y="0"/>
              <wp:positionH relativeFrom="page">
                <wp:posOffset>3814481</wp:posOffset>
              </wp:positionH>
              <wp:positionV relativeFrom="page">
                <wp:posOffset>9568081</wp:posOffset>
              </wp:positionV>
              <wp:extent cx="219075" cy="18732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7325"/>
                      </a:xfrm>
                      <a:prstGeom prst="rect">
                        <a:avLst/>
                      </a:prstGeom>
                    </wps:spPr>
                    <wps:txbx>
                      <w:txbxContent>
                        <w:p w14:paraId="06AFD5E0" w14:textId="77777777" w:rsidR="009024C2"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wps:txbx>
                    <wps:bodyPr wrap="square" lIns="0" tIns="0" rIns="0" bIns="0" rtlCol="0">
                      <a:noAutofit/>
                    </wps:bodyPr>
                  </wps:wsp>
                </a:graphicData>
              </a:graphic>
            </wp:anchor>
          </w:drawing>
        </mc:Choice>
        <mc:Fallback>
          <w:pict>
            <v:shapetype w14:anchorId="59F6210B" id="_x0000_t202" coordsize="21600,21600" o:spt="202" path="m,l,21600r21600,l21600,xe">
              <v:stroke joinstyle="miter"/>
              <v:path gradientshapeok="t" o:connecttype="rect"/>
            </v:shapetype>
            <v:shape id="Textbox 43" o:spid="_x0000_s1067" type="#_x0000_t202" style="position:absolute;margin-left:300.35pt;margin-top:753.4pt;width:17.25pt;height:14.75pt;z-index:-1619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" filled="f" stroked="f">
              <v:textbox inset="0,0,0,0">
                <w:txbxContent>
                  <w:p w14:paraId="06AFD5E0" w14:textId="77777777" w:rsidR="009024C2" w:rsidRDefault="00000000">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23</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5AD73" w14:textId="77777777" w:rsidR="00AF225D" w:rsidRDefault="00AF225D">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06562"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6528" behindDoc="1" locked="0" layoutInCell="1" allowOverlap="1" wp14:anchorId="59D8452E" wp14:editId="58E2DEFC">
              <wp:simplePos x="0" y="0"/>
              <wp:positionH relativeFrom="page">
                <wp:posOffset>3819328</wp:posOffset>
              </wp:positionH>
              <wp:positionV relativeFrom="page">
                <wp:posOffset>9577568</wp:posOffset>
              </wp:positionV>
              <wp:extent cx="222250" cy="1714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2250" cy="171450"/>
                      </a:xfrm>
                      <a:prstGeom prst="rect">
                        <a:avLst/>
                      </a:prstGeom>
                    </wps:spPr>
                    <wps:txbx>
                      <w:txbxContent>
                        <w:p w14:paraId="0712ABBD" w14:textId="77777777" w:rsidR="009024C2" w:rsidRDefault="00000000">
                          <w:pPr>
                            <w:pStyle w:val="BodyText"/>
                            <w:spacing w:line="249" w:lineRule="exact"/>
                            <w:ind w:left="60"/>
                            <w:rPr>
                              <w:rFonts w:ascii="Consolas"/>
                            </w:rPr>
                          </w:pPr>
                          <w:r>
                            <w:rPr>
                              <w:rFonts w:ascii="Consolas"/>
                              <w:spacing w:val="-5"/>
                              <w:w w:val="95"/>
                            </w:rPr>
                            <w:fldChar w:fldCharType="begin"/>
                          </w:r>
                          <w:r>
                            <w:rPr>
                              <w:rFonts w:ascii="Consolas"/>
                              <w:spacing w:val="-5"/>
                              <w:w w:val="95"/>
                            </w:rPr>
                            <w:instrText xml:space="preserve"> PAGE </w:instrText>
                          </w:r>
                          <w:r>
                            <w:rPr>
                              <w:rFonts w:ascii="Consolas"/>
                              <w:spacing w:val="-5"/>
                              <w:w w:val="95"/>
                            </w:rPr>
                            <w:fldChar w:fldCharType="separate"/>
                          </w:r>
                          <w:r>
                            <w:rPr>
                              <w:rFonts w:ascii="Consolas"/>
                              <w:spacing w:val="-5"/>
                              <w:w w:val="95"/>
                            </w:rPr>
                            <w:t>24</w:t>
                          </w:r>
                          <w:r>
                            <w:rPr>
                              <w:rFonts w:ascii="Consolas"/>
                              <w:spacing w:val="-5"/>
                              <w:w w:val="95"/>
                            </w:rPr>
                            <w:fldChar w:fldCharType="end"/>
                          </w:r>
                        </w:p>
                      </w:txbxContent>
                    </wps:txbx>
                    <wps:bodyPr wrap="square" lIns="0" tIns="0" rIns="0" bIns="0" rtlCol="0">
                      <a:noAutofit/>
                    </wps:bodyPr>
                  </wps:wsp>
                </a:graphicData>
              </a:graphic>
            </wp:anchor>
          </w:drawing>
        </mc:Choice>
        <mc:Fallback>
          <w:pict>
            <v:shapetype w14:anchorId="59D8452E" id="_x0000_t202" coordsize="21600,21600" o:spt="202" path="m,l,21600r21600,l21600,xe">
              <v:stroke joinstyle="miter"/>
              <v:path gradientshapeok="t" o:connecttype="rect"/>
            </v:shapetype>
            <v:shape id="Textbox 45" o:spid="_x0000_s1069" type="#_x0000_t202" style="position:absolute;margin-left:300.75pt;margin-top:754.15pt;width:17.5pt;height:13.5pt;z-index:-1618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" filled="f" stroked="f">
              <v:textbox inset="0,0,0,0">
                <w:txbxContent>
                  <w:p w14:paraId="0712ABBD" w14:textId="77777777" w:rsidR="009024C2" w:rsidRDefault="00000000">
                    <w:pPr>
                      <w:pStyle w:val="BodyText"/>
                      <w:spacing w:line="249" w:lineRule="exact"/>
                      <w:ind w:left="60"/>
                      <w:rPr>
                        <w:rFonts w:ascii="Consolas"/>
                      </w:rPr>
                    </w:pPr>
                    <w:r>
                      <w:rPr>
                        <w:rFonts w:ascii="Consolas"/>
                        <w:spacing w:val="-5"/>
                        <w:w w:val="95"/>
                      </w:rPr>
                      <w:fldChar w:fldCharType="begin"/>
                    </w:r>
                    <w:r>
                      <w:rPr>
                        <w:rFonts w:ascii="Consolas"/>
                        <w:spacing w:val="-5"/>
                        <w:w w:val="95"/>
                      </w:rPr>
                      <w:instrText xml:space="preserve"> PAGE </w:instrText>
                    </w:r>
                    <w:r>
                      <w:rPr>
                        <w:rFonts w:ascii="Consolas"/>
                        <w:spacing w:val="-5"/>
                        <w:w w:val="95"/>
                      </w:rPr>
                      <w:fldChar w:fldCharType="separate"/>
                    </w:r>
                    <w:r>
                      <w:rPr>
                        <w:rFonts w:ascii="Consolas"/>
                        <w:spacing w:val="-5"/>
                        <w:w w:val="95"/>
                      </w:rPr>
                      <w:t>24</w:t>
                    </w:r>
                    <w:r>
                      <w:rPr>
                        <w:rFonts w:ascii="Consolas"/>
                        <w:spacing w:val="-5"/>
                        <w:w w:val="95"/>
                      </w:rP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02243"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7040" behindDoc="1" locked="0" layoutInCell="1" allowOverlap="1" wp14:anchorId="12914B42" wp14:editId="6B00D10E">
              <wp:simplePos x="0" y="0"/>
              <wp:positionH relativeFrom="page">
                <wp:posOffset>3814754</wp:posOffset>
              </wp:positionH>
              <wp:positionV relativeFrom="page">
                <wp:posOffset>9579398</wp:posOffset>
              </wp:positionV>
              <wp:extent cx="219710" cy="17335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710" cy="173355"/>
                      </a:xfrm>
                      <a:prstGeom prst="rect">
                        <a:avLst/>
                      </a:prstGeom>
                    </wps:spPr>
                    <wps:txbx>
                      <w:txbxContent>
                        <w:p w14:paraId="79DE8BBB" w14:textId="77777777" w:rsidR="009024C2" w:rsidRDefault="00000000">
                          <w:pPr>
                            <w:spacing w:before="11"/>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25</w:t>
                          </w:r>
                          <w:r>
                            <w:rPr>
                              <w:spacing w:val="-5"/>
                              <w:sz w:val="21"/>
                            </w:rPr>
                            <w:fldChar w:fldCharType="end"/>
                          </w:r>
                        </w:p>
                      </w:txbxContent>
                    </wps:txbx>
                    <wps:bodyPr wrap="square" lIns="0" tIns="0" rIns="0" bIns="0" rtlCol="0">
                      <a:noAutofit/>
                    </wps:bodyPr>
                  </wps:wsp>
                </a:graphicData>
              </a:graphic>
            </wp:anchor>
          </w:drawing>
        </mc:Choice>
        <mc:Fallback>
          <w:pict>
            <v:shapetype w14:anchorId="12914B42" id="_x0000_t202" coordsize="21600,21600" o:spt="202" path="m,l,21600r21600,l21600,xe">
              <v:stroke joinstyle="miter"/>
              <v:path gradientshapeok="t" o:connecttype="rect"/>
            </v:shapetype>
            <v:shape id="Textbox 46" o:spid="_x0000_s1070" type="#_x0000_t202" style="position:absolute;margin-left:300.35pt;margin-top:754.3pt;width:17.3pt;height:13.65pt;z-index:-1618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" filled="f" stroked="f">
              <v:textbox inset="0,0,0,0">
                <w:txbxContent>
                  <w:p w14:paraId="79DE8BBB" w14:textId="77777777" w:rsidR="009024C2" w:rsidRDefault="00000000">
                    <w:pPr>
                      <w:spacing w:before="11"/>
                      <w:ind w:left="60"/>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25</w:t>
                    </w:r>
                    <w:r>
                      <w:rPr>
                        <w:spacing w:val="-5"/>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73FA3" w14:textId="77777777" w:rsidR="00AF225D" w:rsidRDefault="00AF22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4864F"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6560" behindDoc="1" locked="0" layoutInCell="1" allowOverlap="1" wp14:anchorId="12D8AD05" wp14:editId="1D724FD1">
              <wp:simplePos x="0" y="0"/>
              <wp:positionH relativeFrom="page">
                <wp:posOffset>3863113</wp:posOffset>
              </wp:positionH>
              <wp:positionV relativeFrom="page">
                <wp:posOffset>9562422</wp:posOffset>
              </wp:positionV>
              <wp:extent cx="152400" cy="21907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219075"/>
                      </a:xfrm>
                      <a:prstGeom prst="rect">
                        <a:avLst/>
                      </a:prstGeom>
                    </wps:spPr>
                    <wps:txbx>
                      <w:txbxContent>
                        <w:p w14:paraId="3D6C2CD3" w14:textId="77777777" w:rsidR="009024C2" w:rsidRDefault="00000000">
                          <w:pPr>
                            <w:spacing w:before="10"/>
                            <w:ind w:left="41"/>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wps:txbx>
                    <wps:bodyPr wrap="square" lIns="0" tIns="0" rIns="0" bIns="0" rtlCol="0">
                      <a:noAutofit/>
                    </wps:bodyPr>
                  </wps:wsp>
                </a:graphicData>
              </a:graphic>
            </wp:anchor>
          </w:drawing>
        </mc:Choice>
        <mc:Fallback>
          <w:pict>
            <v:shapetype w14:anchorId="12D8AD05" id="_x0000_t202" coordsize="21600,21600" o:spt="202" path="m,l,21600r21600,l21600,xe">
              <v:stroke joinstyle="miter"/>
              <v:path gradientshapeok="t" o:connecttype="rect"/>
            </v:shapetype>
            <v:shape id="Textbox 5" o:spid="_x0000_s1030" type="#_x0000_t202" style="position:absolute;margin-left:304.2pt;margin-top:752.95pt;width:12pt;height:17.25pt;z-index:-16209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" filled="f" stroked="f">
              <v:textbox inset="0,0,0,0">
                <w:txbxContent>
                  <w:p w14:paraId="3D6C2CD3" w14:textId="77777777" w:rsidR="009024C2" w:rsidRDefault="00000000">
                    <w:pPr>
                      <w:spacing w:before="10"/>
                      <w:ind w:left="41"/>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3</w:t>
                    </w:r>
                    <w:r>
                      <w:rPr>
                        <w:spacing w:val="-10"/>
                        <w:sz w:val="24"/>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28E5C"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8096" behindDoc="1" locked="0" layoutInCell="1" allowOverlap="1" wp14:anchorId="40F6D2E9" wp14:editId="58061CB8">
              <wp:simplePos x="0" y="0"/>
              <wp:positionH relativeFrom="page">
                <wp:posOffset>3886192</wp:posOffset>
              </wp:positionH>
              <wp:positionV relativeFrom="page">
                <wp:posOffset>9616099</wp:posOffset>
              </wp:positionV>
              <wp:extent cx="160655" cy="15240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52400"/>
                      </a:xfrm>
                      <a:prstGeom prst="rect">
                        <a:avLst/>
                      </a:prstGeom>
                    </wps:spPr>
                    <wps:txbx>
                      <w:txbxContent>
                        <w:p w14:paraId="716098A3" w14:textId="77777777" w:rsidR="009024C2" w:rsidRDefault="00000000">
                          <w:pPr>
                            <w:spacing w:line="219" w:lineRule="exact"/>
                            <w:ind w:left="60"/>
                            <w:rPr>
                              <w:rFonts w:ascii="Consolas"/>
                              <w:sz w:val="20"/>
                            </w:rPr>
                          </w:pPr>
                          <w:r>
                            <w:rPr>
                              <w:rFonts w:ascii="Consolas"/>
                              <w:spacing w:val="-10"/>
                              <w:sz w:val="20"/>
                            </w:rPr>
                            <w:fldChar w:fldCharType="begin"/>
                          </w:r>
                          <w:r>
                            <w:rPr>
                              <w:rFonts w:ascii="Consolas"/>
                              <w:spacing w:val="-10"/>
                              <w:sz w:val="20"/>
                            </w:rPr>
                            <w:instrText xml:space="preserve"> PAGE </w:instrText>
                          </w:r>
                          <w:r>
                            <w:rPr>
                              <w:rFonts w:ascii="Consolas"/>
                              <w:spacing w:val="-10"/>
                              <w:sz w:val="20"/>
                            </w:rPr>
                            <w:fldChar w:fldCharType="separate"/>
                          </w:r>
                          <w:r>
                            <w:rPr>
                              <w:rFonts w:ascii="Consolas"/>
                              <w:spacing w:val="-10"/>
                              <w:sz w:val="20"/>
                            </w:rPr>
                            <w:t>6</w:t>
                          </w:r>
                          <w:r>
                            <w:rPr>
                              <w:rFonts w:ascii="Consolas"/>
                              <w:spacing w:val="-10"/>
                              <w:sz w:val="20"/>
                            </w:rPr>
                            <w:fldChar w:fldCharType="end"/>
                          </w:r>
                        </w:p>
                      </w:txbxContent>
                    </wps:txbx>
                    <wps:bodyPr wrap="square" lIns="0" tIns="0" rIns="0" bIns="0" rtlCol="0">
                      <a:noAutofit/>
                    </wps:bodyPr>
                  </wps:wsp>
                </a:graphicData>
              </a:graphic>
            </wp:anchor>
          </w:drawing>
        </mc:Choice>
        <mc:Fallback>
          <w:pict>
            <v:shapetype w14:anchorId="40F6D2E9" id="_x0000_t202" coordsize="21600,21600" o:spt="202" path="m,l,21600r21600,l21600,xe">
              <v:stroke joinstyle="miter"/>
              <v:path gradientshapeok="t" o:connecttype="rect"/>
            </v:shapetype>
            <v:shape id="Textbox 8" o:spid="_x0000_s1033" type="#_x0000_t202" style="position:absolute;margin-left:306pt;margin-top:757.15pt;width:12.65pt;height:12pt;z-index:-16208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" filled="f" stroked="f">
              <v:textbox inset="0,0,0,0">
                <w:txbxContent>
                  <w:p w14:paraId="716098A3" w14:textId="77777777" w:rsidR="009024C2" w:rsidRDefault="00000000">
                    <w:pPr>
                      <w:spacing w:line="219" w:lineRule="exact"/>
                      <w:ind w:left="60"/>
                      <w:rPr>
                        <w:rFonts w:ascii="Consolas"/>
                        <w:sz w:val="20"/>
                      </w:rPr>
                    </w:pPr>
                    <w:r>
                      <w:rPr>
                        <w:rFonts w:ascii="Consolas"/>
                        <w:spacing w:val="-10"/>
                        <w:sz w:val="20"/>
                      </w:rPr>
                      <w:fldChar w:fldCharType="begin"/>
                    </w:r>
                    <w:r>
                      <w:rPr>
                        <w:rFonts w:ascii="Consolas"/>
                        <w:spacing w:val="-10"/>
                        <w:sz w:val="20"/>
                      </w:rPr>
                      <w:instrText xml:space="preserve"> PAGE </w:instrText>
                    </w:r>
                    <w:r>
                      <w:rPr>
                        <w:rFonts w:ascii="Consolas"/>
                        <w:spacing w:val="-10"/>
                        <w:sz w:val="20"/>
                      </w:rPr>
                      <w:fldChar w:fldCharType="separate"/>
                    </w:r>
                    <w:r>
                      <w:rPr>
                        <w:rFonts w:ascii="Consolas"/>
                        <w:spacing w:val="-10"/>
                        <w:sz w:val="20"/>
                      </w:rPr>
                      <w:t>6</w:t>
                    </w:r>
                    <w:r>
                      <w:rPr>
                        <w:rFonts w:ascii="Consolas"/>
                        <w:spacing w:val="-10"/>
                        <w:sz w:val="20"/>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88E97" w14:textId="77777777" w:rsidR="009024C2" w:rsidRDefault="009024C2">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2243C"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0656" behindDoc="1" locked="0" layoutInCell="1" allowOverlap="1" wp14:anchorId="413EA3FB" wp14:editId="1B25AED9">
              <wp:simplePos x="0" y="0"/>
              <wp:positionH relativeFrom="page">
                <wp:posOffset>3848756</wp:posOffset>
              </wp:positionH>
              <wp:positionV relativeFrom="page">
                <wp:posOffset>9605000</wp:posOffset>
              </wp:positionV>
              <wp:extent cx="160655" cy="17145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655" cy="171450"/>
                      </a:xfrm>
                      <a:prstGeom prst="rect">
                        <a:avLst/>
                      </a:prstGeom>
                    </wps:spPr>
                    <wps:txbx>
                      <w:txbxContent>
                        <w:p w14:paraId="0245041B" w14:textId="77777777" w:rsidR="009024C2" w:rsidRDefault="00000000">
                          <w:pPr>
                            <w:pStyle w:val="BodyText"/>
                            <w:spacing w:line="249" w:lineRule="exact"/>
                            <w:ind w:left="60"/>
                            <w:rPr>
                              <w:rFonts w:ascii="Consolas"/>
                            </w:rPr>
                          </w:pPr>
                          <w:r>
                            <w:rPr>
                              <w:rFonts w:ascii="Consolas"/>
                              <w:spacing w:val="-10"/>
                            </w:rPr>
                            <w:fldChar w:fldCharType="begin"/>
                          </w:r>
                          <w:r>
                            <w:rPr>
                              <w:rFonts w:ascii="Consolas"/>
                              <w:spacing w:val="-10"/>
                            </w:rPr>
                            <w:instrText xml:space="preserve"> PAGE </w:instrText>
                          </w:r>
                          <w:r>
                            <w:rPr>
                              <w:rFonts w:ascii="Consolas"/>
                              <w:spacing w:val="-10"/>
                            </w:rPr>
                            <w:fldChar w:fldCharType="separate"/>
                          </w:r>
                          <w:r>
                            <w:rPr>
                              <w:rFonts w:ascii="Consolas"/>
                              <w:spacing w:val="-10"/>
                            </w:rPr>
                            <w:t>8</w:t>
                          </w:r>
                          <w:r>
                            <w:rPr>
                              <w:rFonts w:ascii="Consolas"/>
                              <w:spacing w:val="-10"/>
                            </w:rPr>
                            <w:fldChar w:fldCharType="end"/>
                          </w:r>
                        </w:p>
                      </w:txbxContent>
                    </wps:txbx>
                    <wps:bodyPr wrap="square" lIns="0" tIns="0" rIns="0" bIns="0" rtlCol="0">
                      <a:noAutofit/>
                    </wps:bodyPr>
                  </wps:wsp>
                </a:graphicData>
              </a:graphic>
            </wp:anchor>
          </w:drawing>
        </mc:Choice>
        <mc:Fallback>
          <w:pict>
            <v:shapetype w14:anchorId="413EA3FB" id="_x0000_t202" coordsize="21600,21600" o:spt="202" path="m,l,21600r21600,l21600,xe">
              <v:stroke joinstyle="miter"/>
              <v:path gradientshapeok="t" o:connecttype="rect"/>
            </v:shapetype>
            <v:shape id="Textbox 13" o:spid="_x0000_s1038" type="#_x0000_t202" style="position:absolute;margin-left:303.05pt;margin-top:756.3pt;width:12.65pt;height:13.5pt;z-index:-16205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" filled="f" stroked="f">
              <v:textbox inset="0,0,0,0">
                <w:txbxContent>
                  <w:p w14:paraId="0245041B" w14:textId="77777777" w:rsidR="009024C2" w:rsidRDefault="00000000">
                    <w:pPr>
                      <w:pStyle w:val="BodyText"/>
                      <w:spacing w:line="249" w:lineRule="exact"/>
                      <w:ind w:left="60"/>
                      <w:rPr>
                        <w:rFonts w:ascii="Consolas"/>
                      </w:rPr>
                    </w:pPr>
                    <w:r>
                      <w:rPr>
                        <w:rFonts w:ascii="Consolas"/>
                        <w:spacing w:val="-10"/>
                      </w:rPr>
                      <w:fldChar w:fldCharType="begin"/>
                    </w:r>
                    <w:r>
                      <w:rPr>
                        <w:rFonts w:ascii="Consolas"/>
                        <w:spacing w:val="-10"/>
                      </w:rPr>
                      <w:instrText xml:space="preserve"> PAGE </w:instrText>
                    </w:r>
                    <w:r>
                      <w:rPr>
                        <w:rFonts w:ascii="Consolas"/>
                        <w:spacing w:val="-10"/>
                      </w:rPr>
                      <w:fldChar w:fldCharType="separate"/>
                    </w:r>
                    <w:r>
                      <w:rPr>
                        <w:rFonts w:ascii="Consolas"/>
                        <w:spacing w:val="-10"/>
                      </w:rPr>
                      <w:t>8</w:t>
                    </w:r>
                    <w:r>
                      <w:rPr>
                        <w:rFonts w:ascii="Consolas"/>
                        <w:spacing w:val="-10"/>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64F0E"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2192" behindDoc="1" locked="0" layoutInCell="1" allowOverlap="1" wp14:anchorId="15835888" wp14:editId="6AE82887">
              <wp:simplePos x="0" y="0"/>
              <wp:positionH relativeFrom="page">
                <wp:posOffset>3844016</wp:posOffset>
              </wp:positionH>
              <wp:positionV relativeFrom="page">
                <wp:posOffset>9558350</wp:posOffset>
              </wp:positionV>
              <wp:extent cx="195580" cy="21526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5580" cy="215265"/>
                      </a:xfrm>
                      <a:prstGeom prst="rect">
                        <a:avLst/>
                      </a:prstGeom>
                    </wps:spPr>
                    <wps:txbx>
                      <w:txbxContent>
                        <w:p w14:paraId="3436F6B3" w14:textId="77777777" w:rsidR="009024C2" w:rsidRDefault="00000000">
                          <w:pPr>
                            <w:pStyle w:val="BodyText"/>
                            <w:spacing w:before="20"/>
                            <w:ind w:left="50"/>
                            <w:rPr>
                              <w:rFonts w:ascii="Courier New"/>
                            </w:rPr>
                          </w:pPr>
                          <w:r>
                            <w:rPr>
                              <w:rFonts w:ascii="Courier New"/>
                              <w:spacing w:val="-5"/>
                              <w:w w:val="90"/>
                            </w:rPr>
                            <w:fldChar w:fldCharType="begin"/>
                          </w:r>
                          <w:r>
                            <w:rPr>
                              <w:rFonts w:ascii="Courier New"/>
                              <w:spacing w:val="-5"/>
                              <w:w w:val="90"/>
                            </w:rPr>
                            <w:instrText xml:space="preserve"> PAGE </w:instrText>
                          </w:r>
                          <w:r>
                            <w:rPr>
                              <w:rFonts w:ascii="Courier New"/>
                              <w:spacing w:val="-5"/>
                              <w:w w:val="90"/>
                            </w:rPr>
                            <w:fldChar w:fldCharType="separate"/>
                          </w:r>
                          <w:r>
                            <w:rPr>
                              <w:rFonts w:ascii="Courier New"/>
                              <w:spacing w:val="-5"/>
                              <w:w w:val="90"/>
                            </w:rPr>
                            <w:t>10</w:t>
                          </w:r>
                          <w:r>
                            <w:rPr>
                              <w:rFonts w:ascii="Courier New"/>
                              <w:spacing w:val="-5"/>
                              <w:w w:val="90"/>
                            </w:rPr>
                            <w:fldChar w:fldCharType="end"/>
                          </w:r>
                        </w:p>
                      </w:txbxContent>
                    </wps:txbx>
                    <wps:bodyPr wrap="square" lIns="0" tIns="0" rIns="0" bIns="0" rtlCol="0">
                      <a:noAutofit/>
                    </wps:bodyPr>
                  </wps:wsp>
                </a:graphicData>
              </a:graphic>
            </wp:anchor>
          </w:drawing>
        </mc:Choice>
        <mc:Fallback>
          <w:pict>
            <v:shapetype w14:anchorId="15835888" id="_x0000_t202" coordsize="21600,21600" o:spt="202" path="m,l,21600r21600,l21600,xe">
              <v:stroke joinstyle="miter"/>
              <v:path gradientshapeok="t" o:connecttype="rect"/>
            </v:shapetype>
            <v:shape id="Textbox 16" o:spid="_x0000_s1041" type="#_x0000_t202" style="position:absolute;margin-left:302.7pt;margin-top:752.65pt;width:15.4pt;height:16.95pt;z-index:-16204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" filled="f" stroked="f">
              <v:textbox inset="0,0,0,0">
                <w:txbxContent>
                  <w:p w14:paraId="3436F6B3" w14:textId="77777777" w:rsidR="009024C2" w:rsidRDefault="00000000">
                    <w:pPr>
                      <w:pStyle w:val="BodyText"/>
                      <w:spacing w:before="20"/>
                      <w:ind w:left="50"/>
                      <w:rPr>
                        <w:rFonts w:ascii="Courier New"/>
                      </w:rPr>
                    </w:pPr>
                    <w:r>
                      <w:rPr>
                        <w:rFonts w:ascii="Courier New"/>
                        <w:spacing w:val="-5"/>
                        <w:w w:val="90"/>
                      </w:rPr>
                      <w:fldChar w:fldCharType="begin"/>
                    </w:r>
                    <w:r>
                      <w:rPr>
                        <w:rFonts w:ascii="Courier New"/>
                        <w:spacing w:val="-5"/>
                        <w:w w:val="90"/>
                      </w:rPr>
                      <w:instrText xml:space="preserve"> PAGE </w:instrText>
                    </w:r>
                    <w:r>
                      <w:rPr>
                        <w:rFonts w:ascii="Courier New"/>
                        <w:spacing w:val="-5"/>
                        <w:w w:val="90"/>
                      </w:rPr>
                      <w:fldChar w:fldCharType="separate"/>
                    </w:r>
                    <w:r>
                      <w:rPr>
                        <w:rFonts w:ascii="Courier New"/>
                        <w:spacing w:val="-5"/>
                        <w:w w:val="90"/>
                      </w:rPr>
                      <w:t>10</w:t>
                    </w:r>
                    <w:r>
                      <w:rPr>
                        <w:rFonts w:ascii="Courier New"/>
                        <w:spacing w:val="-5"/>
                        <w:w w:val="90"/>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F317"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2704" behindDoc="1" locked="0" layoutInCell="1" allowOverlap="1" wp14:anchorId="6767BC0D" wp14:editId="11A6260D">
              <wp:simplePos x="0" y="0"/>
              <wp:positionH relativeFrom="page">
                <wp:posOffset>3621688</wp:posOffset>
              </wp:positionH>
              <wp:positionV relativeFrom="page">
                <wp:posOffset>9711336</wp:posOffset>
              </wp:positionV>
              <wp:extent cx="151130" cy="18732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130" cy="187325"/>
                      </a:xfrm>
                      <a:prstGeom prst="rect">
                        <a:avLst/>
                      </a:prstGeom>
                    </wps:spPr>
                    <wps:txbx>
                      <w:txbxContent>
                        <w:p w14:paraId="7494E9FB" w14:textId="77777777" w:rsidR="009024C2" w:rsidRDefault="00000000">
                          <w:pPr>
                            <w:pStyle w:val="BodyText"/>
                            <w:spacing w:before="10"/>
                            <w:ind w:left="20"/>
                          </w:pPr>
                          <w:r>
                            <w:rPr>
                              <w:spacing w:val="-5"/>
                              <w:w w:val="90"/>
                            </w:rPr>
                            <w:t>11</w:t>
                          </w:r>
                        </w:p>
                      </w:txbxContent>
                    </wps:txbx>
                    <wps:bodyPr wrap="square" lIns="0" tIns="0" rIns="0" bIns="0" rtlCol="0">
                      <a:noAutofit/>
                    </wps:bodyPr>
                  </wps:wsp>
                </a:graphicData>
              </a:graphic>
            </wp:anchor>
          </w:drawing>
        </mc:Choice>
        <mc:Fallback>
          <w:pict>
            <v:shapetype w14:anchorId="6767BC0D" id="_x0000_t202" coordsize="21600,21600" o:spt="202" path="m,l,21600r21600,l21600,xe">
              <v:stroke joinstyle="miter"/>
              <v:path gradientshapeok="t" o:connecttype="rect"/>
            </v:shapetype>
            <v:shape id="Textbox 17" o:spid="_x0000_s1042" type="#_x0000_t202" style="position:absolute;margin-left:285.15pt;margin-top:764.65pt;width:11.9pt;height:14.75pt;z-index:-16203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" filled="f" stroked="f">
              <v:textbox inset="0,0,0,0">
                <w:txbxContent>
                  <w:p w14:paraId="7494E9FB" w14:textId="77777777" w:rsidR="009024C2" w:rsidRDefault="00000000">
                    <w:pPr>
                      <w:pStyle w:val="BodyText"/>
                      <w:spacing w:before="10"/>
                      <w:ind w:left="20"/>
                    </w:pPr>
                    <w:r>
                      <w:rPr>
                        <w:spacing w:val="-5"/>
                        <w:w w:val="90"/>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33BF9" w14:textId="77777777" w:rsidR="00EA3E90" w:rsidRDefault="00EA3E90">
      <w:r>
        <w:separator/>
      </w:r>
    </w:p>
  </w:footnote>
  <w:footnote w:type="continuationSeparator" w:id="0">
    <w:p w14:paraId="665C82DA" w14:textId="77777777" w:rsidR="00EA3E90" w:rsidRDefault="00EA3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FD43B" w14:textId="77777777" w:rsidR="00AF225D" w:rsidRDefault="00AF225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242CB" w14:textId="77777777" w:rsidR="009024C2" w:rsidRDefault="009024C2">
    <w:pPr>
      <w:pStyle w:val="BodyText"/>
      <w:spacing w:line="14" w:lineRule="auto"/>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74CB" w14:textId="77777777" w:rsidR="009024C2" w:rsidRDefault="009024C2">
    <w:pPr>
      <w:pStyle w:val="BodyText"/>
      <w:spacing w:line="14" w:lineRule="auto"/>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C01FC"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4240" behindDoc="1" locked="0" layoutInCell="1" allowOverlap="1" wp14:anchorId="57F17D7A" wp14:editId="66678A1C">
              <wp:simplePos x="0" y="0"/>
              <wp:positionH relativeFrom="page">
                <wp:posOffset>701154</wp:posOffset>
              </wp:positionH>
              <wp:positionV relativeFrom="page">
                <wp:posOffset>844704</wp:posOffset>
              </wp:positionV>
              <wp:extent cx="3576320" cy="18732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187325"/>
                      </a:xfrm>
                      <a:prstGeom prst="rect">
                        <a:avLst/>
                      </a:prstGeom>
                    </wps:spPr>
                    <wps:txbx>
                      <w:txbxContent>
                        <w:p w14:paraId="7AC80883" w14:textId="77777777" w:rsidR="009024C2" w:rsidRDefault="00000000">
                          <w:pPr>
                            <w:pStyle w:val="BodyText"/>
                            <w:spacing w:before="10"/>
                            <w:ind w:left="20"/>
                          </w:pPr>
                          <w:r>
                            <w:t>Mariner's</w:t>
                          </w:r>
                          <w:r>
                            <w:rPr>
                              <w:spacing w:val="9"/>
                            </w:rPr>
                            <w:t xml:space="preserve"> </w:t>
                          </w:r>
                          <w:r>
                            <w:t>Cove</w:t>
                          </w:r>
                          <w:r>
                            <w:rPr>
                              <w:spacing w:val="-1"/>
                            </w:rPr>
                            <w:t xml:space="preserve"> </w:t>
                          </w:r>
                          <w:r>
                            <w:t>at</w:t>
                          </w:r>
                          <w:r>
                            <w:rPr>
                              <w:spacing w:val="-5"/>
                            </w:rPr>
                            <w:t xml:space="preserve"> </w:t>
                          </w:r>
                          <w:r>
                            <w:t>Lighthouse</w:t>
                          </w:r>
                          <w:r>
                            <w:rPr>
                              <w:spacing w:val="15"/>
                            </w:rPr>
                            <w:t xml:space="preserve"> </w:t>
                          </w:r>
                          <w:r>
                            <w:t>Bay</w:t>
                          </w:r>
                          <w:r>
                            <w:rPr>
                              <w:spacing w:val="-3"/>
                            </w:rPr>
                            <w:t xml:space="preserve"> </w:t>
                          </w:r>
                          <w:r>
                            <w:t>Owners</w:t>
                          </w:r>
                          <w:r>
                            <w:rPr>
                              <w:spacing w:val="-2"/>
                            </w:rPr>
                            <w:t xml:space="preserve"> </w:t>
                          </w:r>
                          <w:r>
                            <w:t>Association,</w:t>
                          </w:r>
                          <w:r>
                            <w:rPr>
                              <w:spacing w:val="23"/>
                            </w:rPr>
                            <w:t xml:space="preserve"> </w:t>
                          </w:r>
                          <w:r>
                            <w:rPr>
                              <w:spacing w:val="-4"/>
                            </w:rPr>
                            <w:t>Inc.</w:t>
                          </w:r>
                        </w:p>
                      </w:txbxContent>
                    </wps:txbx>
                    <wps:bodyPr wrap="square" lIns="0" tIns="0" rIns="0" bIns="0" rtlCol="0">
                      <a:noAutofit/>
                    </wps:bodyPr>
                  </wps:wsp>
                </a:graphicData>
              </a:graphic>
            </wp:anchor>
          </w:drawing>
        </mc:Choice>
        <mc:Fallback>
          <w:pict>
            <v:shapetype w14:anchorId="57F17D7A" id="_x0000_t202" coordsize="21600,21600" o:spt="202" path="m,l,21600r21600,l21600,xe">
              <v:stroke joinstyle="miter"/>
              <v:path gradientshapeok="t" o:connecttype="rect"/>
            </v:shapetype>
            <v:shape id="Textbox 20" o:spid="_x0000_s1045" type="#_x0000_t202" style="position:absolute;margin-left:55.2pt;margin-top:66.5pt;width:281.6pt;height:14.75pt;z-index:-16202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" filled="f" stroked="f">
              <v:textbox inset="0,0,0,0">
                <w:txbxContent>
                  <w:p w14:paraId="7AC80883" w14:textId="77777777" w:rsidR="009024C2" w:rsidRDefault="00000000">
                    <w:pPr>
                      <w:pStyle w:val="BodyText"/>
                      <w:spacing w:before="10"/>
                      <w:ind w:left="20"/>
                    </w:pPr>
                    <w:r>
                      <w:t>Mariner's</w:t>
                    </w:r>
                    <w:r>
                      <w:rPr>
                        <w:spacing w:val="9"/>
                      </w:rPr>
                      <w:t xml:space="preserve"> </w:t>
                    </w:r>
                    <w:r>
                      <w:t>Cove</w:t>
                    </w:r>
                    <w:r>
                      <w:rPr>
                        <w:spacing w:val="-1"/>
                      </w:rPr>
                      <w:t xml:space="preserve"> </w:t>
                    </w:r>
                    <w:r>
                      <w:t>at</w:t>
                    </w:r>
                    <w:r>
                      <w:rPr>
                        <w:spacing w:val="-5"/>
                      </w:rPr>
                      <w:t xml:space="preserve"> </w:t>
                    </w:r>
                    <w:r>
                      <w:t>Lighthouse</w:t>
                    </w:r>
                    <w:r>
                      <w:rPr>
                        <w:spacing w:val="15"/>
                      </w:rPr>
                      <w:t xml:space="preserve"> </w:t>
                    </w:r>
                    <w:r>
                      <w:t>Bay</w:t>
                    </w:r>
                    <w:r>
                      <w:rPr>
                        <w:spacing w:val="-3"/>
                      </w:rPr>
                      <w:t xml:space="preserve"> </w:t>
                    </w:r>
                    <w:r>
                      <w:t>Owners</w:t>
                    </w:r>
                    <w:r>
                      <w:rPr>
                        <w:spacing w:val="-2"/>
                      </w:rPr>
                      <w:t xml:space="preserve"> </w:t>
                    </w:r>
                    <w:r>
                      <w:t>Association,</w:t>
                    </w:r>
                    <w:r>
                      <w:rPr>
                        <w:spacing w:val="23"/>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14752" behindDoc="1" locked="0" layoutInCell="1" allowOverlap="1" wp14:anchorId="2D2A3761" wp14:editId="479B4A99">
              <wp:simplePos x="0" y="0"/>
              <wp:positionH relativeFrom="page">
                <wp:posOffset>6276473</wp:posOffset>
              </wp:positionH>
              <wp:positionV relativeFrom="page">
                <wp:posOffset>863853</wp:posOffset>
              </wp:positionV>
              <wp:extent cx="806450" cy="15240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6450" cy="152400"/>
                      </a:xfrm>
                      <a:prstGeom prst="rect">
                        <a:avLst/>
                      </a:prstGeom>
                    </wps:spPr>
                    <wps:txbx>
                      <w:txbxContent>
                        <w:p w14:paraId="589A7CAB" w14:textId="4CB81905" w:rsidR="009024C2" w:rsidRDefault="00000000">
                          <w:pPr>
                            <w:spacing w:before="12"/>
                            <w:ind w:left="20"/>
                            <w:rPr>
                              <w:sz w:val="18"/>
                            </w:rPr>
                          </w:pPr>
                          <w:r>
                            <w:rPr>
                              <w:sz w:val="18"/>
                            </w:rPr>
                            <w:t>B</w:t>
                          </w:r>
                          <w:r w:rsidR="00AF225D">
                            <w:rPr>
                              <w:sz w:val="18"/>
                            </w:rPr>
                            <w:t>oo</w:t>
                          </w:r>
                          <w:r>
                            <w:rPr>
                              <w:sz w:val="18"/>
                            </w:rPr>
                            <w:t>k</w:t>
                          </w:r>
                          <w:r>
                            <w:rPr>
                              <w:spacing w:val="34"/>
                              <w:sz w:val="18"/>
                            </w:rPr>
                            <w:t xml:space="preserve"> </w:t>
                          </w:r>
                          <w:r>
                            <w:rPr>
                              <w:sz w:val="18"/>
                            </w:rPr>
                            <w:t>Of</w:t>
                          </w:r>
                          <w:r>
                            <w:rPr>
                              <w:spacing w:val="31"/>
                              <w:sz w:val="18"/>
                            </w:rPr>
                            <w:t xml:space="preserve"> </w:t>
                          </w:r>
                          <w:r>
                            <w:rPr>
                              <w:spacing w:val="-2"/>
                              <w:sz w:val="18"/>
                            </w:rPr>
                            <w:t>Rules</w:t>
                          </w:r>
                        </w:p>
                      </w:txbxContent>
                    </wps:txbx>
                    <wps:bodyPr wrap="square" lIns="0" tIns="0" rIns="0" bIns="0" rtlCol="0">
                      <a:noAutofit/>
                    </wps:bodyPr>
                  </wps:wsp>
                </a:graphicData>
              </a:graphic>
            </wp:anchor>
          </w:drawing>
        </mc:Choice>
        <mc:Fallback>
          <w:pict>
            <v:shape w14:anchorId="2D2A3761" id="Textbox 21" o:spid="_x0000_s1046" type="#_x0000_t202" style="position:absolute;margin-left:494.2pt;margin-top:68pt;width:63.5pt;height:12pt;z-index:-16201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" filled="f" stroked="f">
              <v:textbox inset="0,0,0,0">
                <w:txbxContent>
                  <w:p w14:paraId="589A7CAB" w14:textId="4CB81905" w:rsidR="009024C2" w:rsidRDefault="00000000">
                    <w:pPr>
                      <w:spacing w:before="12"/>
                      <w:ind w:left="20"/>
                      <w:rPr>
                        <w:sz w:val="18"/>
                      </w:rPr>
                    </w:pPr>
                    <w:r>
                      <w:rPr>
                        <w:sz w:val="18"/>
                      </w:rPr>
                      <w:t>B</w:t>
                    </w:r>
                    <w:r w:rsidR="00AF225D">
                      <w:rPr>
                        <w:sz w:val="18"/>
                      </w:rPr>
                      <w:t>oo</w:t>
                    </w:r>
                    <w:r>
                      <w:rPr>
                        <w:sz w:val="18"/>
                      </w:rPr>
                      <w:t>k</w:t>
                    </w:r>
                    <w:r>
                      <w:rPr>
                        <w:spacing w:val="34"/>
                        <w:sz w:val="18"/>
                      </w:rPr>
                      <w:t xml:space="preserve"> </w:t>
                    </w:r>
                    <w:r>
                      <w:rPr>
                        <w:sz w:val="18"/>
                      </w:rPr>
                      <w:t>Of</w:t>
                    </w:r>
                    <w:r>
                      <w:rPr>
                        <w:spacing w:val="31"/>
                        <w:sz w:val="18"/>
                      </w:rPr>
                      <w:t xml:space="preserve"> </w:t>
                    </w:r>
                    <w:r>
                      <w:rPr>
                        <w:spacing w:val="-2"/>
                        <w:sz w:val="18"/>
                      </w:rPr>
                      <w:t>Rules</w:t>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40467"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5776" behindDoc="1" locked="0" layoutInCell="1" allowOverlap="1" wp14:anchorId="3EB03D46" wp14:editId="0A2B6D17">
              <wp:simplePos x="0" y="0"/>
              <wp:positionH relativeFrom="page">
                <wp:posOffset>698106</wp:posOffset>
              </wp:positionH>
              <wp:positionV relativeFrom="page">
                <wp:posOffset>841656</wp:posOffset>
              </wp:positionV>
              <wp:extent cx="3578225" cy="18732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187325"/>
                      </a:xfrm>
                      <a:prstGeom prst="rect">
                        <a:avLst/>
                      </a:prstGeom>
                    </wps:spPr>
                    <wps:txbx>
                      <w:txbxContent>
                        <w:p w14:paraId="374E8BEE" w14:textId="77777777" w:rsidR="009024C2" w:rsidRDefault="00000000">
                          <w:pPr>
                            <w:pStyle w:val="BodyText"/>
                            <w:spacing w:before="10"/>
                            <w:ind w:left="20"/>
                          </w:pPr>
                          <w:r>
                            <w:t>Mariner's</w:t>
                          </w:r>
                          <w:r>
                            <w:rPr>
                              <w:spacing w:val="7"/>
                            </w:rPr>
                            <w:t xml:space="preserve"> </w:t>
                          </w:r>
                          <w:r>
                            <w:t>Cove</w:t>
                          </w:r>
                          <w:r>
                            <w:rPr>
                              <w:spacing w:val="-3"/>
                            </w:rPr>
                            <w:t xml:space="preserve"> </w:t>
                          </w:r>
                          <w:r>
                            <w:t>at</w:t>
                          </w:r>
                          <w:r>
                            <w:rPr>
                              <w:spacing w:val="-2"/>
                            </w:rPr>
                            <w:t xml:space="preserve"> </w:t>
                          </w:r>
                          <w:r>
                            <w:t>Lighthouse</w:t>
                          </w:r>
                          <w:r>
                            <w:rPr>
                              <w:spacing w:val="13"/>
                            </w:rPr>
                            <w:t xml:space="preserve"> </w:t>
                          </w:r>
                          <w:r>
                            <w:t>Bay</w:t>
                          </w:r>
                          <w:r>
                            <w:rPr>
                              <w:spacing w:val="-2"/>
                            </w:rPr>
                            <w:t xml:space="preserve"> </w:t>
                          </w:r>
                          <w:r>
                            <w:t>Owners</w:t>
                          </w:r>
                          <w:r>
                            <w:rPr>
                              <w:spacing w:val="2"/>
                            </w:rPr>
                            <w:t xml:space="preserve"> </w:t>
                          </w:r>
                          <w:r>
                            <w:t>Association,</w:t>
                          </w:r>
                          <w:r>
                            <w:rPr>
                              <w:spacing w:val="20"/>
                            </w:rPr>
                            <w:t xml:space="preserve"> </w:t>
                          </w:r>
                          <w:r>
                            <w:rPr>
                              <w:spacing w:val="-4"/>
                            </w:rPr>
                            <w:t>Inc.</w:t>
                          </w:r>
                        </w:p>
                      </w:txbxContent>
                    </wps:txbx>
                    <wps:bodyPr wrap="square" lIns="0" tIns="0" rIns="0" bIns="0" rtlCol="0">
                      <a:noAutofit/>
                    </wps:bodyPr>
                  </wps:wsp>
                </a:graphicData>
              </a:graphic>
            </wp:anchor>
          </w:drawing>
        </mc:Choice>
        <mc:Fallback>
          <w:pict>
            <v:shapetype w14:anchorId="3EB03D46" id="_x0000_t202" coordsize="21600,21600" o:spt="202" path="m,l,21600r21600,l21600,xe">
              <v:stroke joinstyle="miter"/>
              <v:path gradientshapeok="t" o:connecttype="rect"/>
            </v:shapetype>
            <v:shape id="Textbox 23" o:spid="_x0000_s1048" type="#_x0000_t202" style="position:absolute;margin-left:54.95pt;margin-top:66.25pt;width:281.75pt;height:14.75pt;z-index:-16200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" filled="f" stroked="f">
              <v:textbox inset="0,0,0,0">
                <w:txbxContent>
                  <w:p w14:paraId="374E8BEE" w14:textId="77777777" w:rsidR="009024C2" w:rsidRDefault="00000000">
                    <w:pPr>
                      <w:pStyle w:val="BodyText"/>
                      <w:spacing w:before="10"/>
                      <w:ind w:left="20"/>
                    </w:pPr>
                    <w:r>
                      <w:t>Mariner's</w:t>
                    </w:r>
                    <w:r>
                      <w:rPr>
                        <w:spacing w:val="7"/>
                      </w:rPr>
                      <w:t xml:space="preserve"> </w:t>
                    </w:r>
                    <w:r>
                      <w:t>Cove</w:t>
                    </w:r>
                    <w:r>
                      <w:rPr>
                        <w:spacing w:val="-3"/>
                      </w:rPr>
                      <w:t xml:space="preserve"> </w:t>
                    </w:r>
                    <w:r>
                      <w:t>at</w:t>
                    </w:r>
                    <w:r>
                      <w:rPr>
                        <w:spacing w:val="-2"/>
                      </w:rPr>
                      <w:t xml:space="preserve"> </w:t>
                    </w:r>
                    <w:r>
                      <w:t>Lighthouse</w:t>
                    </w:r>
                    <w:r>
                      <w:rPr>
                        <w:spacing w:val="13"/>
                      </w:rPr>
                      <w:t xml:space="preserve"> </w:t>
                    </w:r>
                    <w:r>
                      <w:t>Bay</w:t>
                    </w:r>
                    <w:r>
                      <w:rPr>
                        <w:spacing w:val="-2"/>
                      </w:rPr>
                      <w:t xml:space="preserve"> </w:t>
                    </w:r>
                    <w:r>
                      <w:t>Owners</w:t>
                    </w:r>
                    <w:r>
                      <w:rPr>
                        <w:spacing w:val="2"/>
                      </w:rPr>
                      <w:t xml:space="preserve"> </w:t>
                    </w:r>
                    <w:r>
                      <w:t>Association,</w:t>
                    </w:r>
                    <w:r>
                      <w:rPr>
                        <w:spacing w:val="20"/>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16288" behindDoc="1" locked="0" layoutInCell="1" allowOverlap="1" wp14:anchorId="3F04C9D9" wp14:editId="35C0500A">
              <wp:simplePos x="0" y="0"/>
              <wp:positionH relativeFrom="page">
                <wp:posOffset>6263964</wp:posOffset>
              </wp:positionH>
              <wp:positionV relativeFrom="page">
                <wp:posOffset>846878</wp:posOffset>
              </wp:positionV>
              <wp:extent cx="805180" cy="17335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180" cy="173355"/>
                      </a:xfrm>
                      <a:prstGeom prst="rect">
                        <a:avLst/>
                      </a:prstGeom>
                    </wps:spPr>
                    <wps:txbx>
                      <w:txbxContent>
                        <w:p w14:paraId="4F2A00AB" w14:textId="77777777" w:rsidR="009024C2" w:rsidRDefault="00000000">
                          <w:pPr>
                            <w:spacing w:before="11"/>
                            <w:ind w:left="20"/>
                            <w:rPr>
                              <w:sz w:val="21"/>
                            </w:rPr>
                          </w:pPr>
                          <w:r>
                            <w:rPr>
                              <w:sz w:val="21"/>
                            </w:rPr>
                            <w:t>Book</w:t>
                          </w:r>
                          <w:r>
                            <w:rPr>
                              <w:spacing w:val="40"/>
                              <w:sz w:val="21"/>
                            </w:rPr>
                            <w:t xml:space="preserve"> </w:t>
                          </w:r>
                          <w:r>
                            <w:rPr>
                              <w:sz w:val="21"/>
                            </w:rPr>
                            <w:t>of</w:t>
                          </w:r>
                          <w:r>
                            <w:rPr>
                              <w:spacing w:val="40"/>
                              <w:sz w:val="21"/>
                            </w:rPr>
                            <w:t xml:space="preserve"> </w:t>
                          </w:r>
                          <w:r>
                            <w:rPr>
                              <w:spacing w:val="-2"/>
                              <w:w w:val="90"/>
                              <w:sz w:val="21"/>
                            </w:rPr>
                            <w:t>Rules</w:t>
                          </w:r>
                        </w:p>
                      </w:txbxContent>
                    </wps:txbx>
                    <wps:bodyPr wrap="square" lIns="0" tIns="0" rIns="0" bIns="0" rtlCol="0">
                      <a:noAutofit/>
                    </wps:bodyPr>
                  </wps:wsp>
                </a:graphicData>
              </a:graphic>
            </wp:anchor>
          </w:drawing>
        </mc:Choice>
        <mc:Fallback>
          <w:pict>
            <v:shape w14:anchorId="3F04C9D9" id="Textbox 24" o:spid="_x0000_s1049" type="#_x0000_t202" style="position:absolute;margin-left:493.25pt;margin-top:66.7pt;width:63.4pt;height:13.65pt;z-index:-16200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" filled="f" stroked="f">
              <v:textbox inset="0,0,0,0">
                <w:txbxContent>
                  <w:p w14:paraId="4F2A00AB" w14:textId="77777777" w:rsidR="009024C2" w:rsidRDefault="00000000">
                    <w:pPr>
                      <w:spacing w:before="11"/>
                      <w:ind w:left="20"/>
                      <w:rPr>
                        <w:sz w:val="21"/>
                      </w:rPr>
                    </w:pPr>
                    <w:r>
                      <w:rPr>
                        <w:sz w:val="21"/>
                      </w:rPr>
                      <w:t>Book</w:t>
                    </w:r>
                    <w:r>
                      <w:rPr>
                        <w:spacing w:val="40"/>
                        <w:sz w:val="21"/>
                      </w:rPr>
                      <w:t xml:space="preserve"> </w:t>
                    </w:r>
                    <w:r>
                      <w:rPr>
                        <w:sz w:val="21"/>
                      </w:rPr>
                      <w:t>of</w:t>
                    </w:r>
                    <w:r>
                      <w:rPr>
                        <w:spacing w:val="40"/>
                        <w:sz w:val="21"/>
                      </w:rPr>
                      <w:t xml:space="preserve"> </w:t>
                    </w:r>
                    <w:r>
                      <w:rPr>
                        <w:spacing w:val="-2"/>
                        <w:w w:val="90"/>
                        <w:sz w:val="21"/>
                      </w:rPr>
                      <w:t>Rules</w:t>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2520F"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6800" behindDoc="1" locked="0" layoutInCell="1" allowOverlap="1" wp14:anchorId="2DCB710B" wp14:editId="70BC6B90">
              <wp:simplePos x="0" y="0"/>
              <wp:positionH relativeFrom="page">
                <wp:posOffset>673722</wp:posOffset>
              </wp:positionH>
              <wp:positionV relativeFrom="page">
                <wp:posOffset>841656</wp:posOffset>
              </wp:positionV>
              <wp:extent cx="3585845" cy="18732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5845" cy="187325"/>
                      </a:xfrm>
                      <a:prstGeom prst="rect">
                        <a:avLst/>
                      </a:prstGeom>
                    </wps:spPr>
                    <wps:txbx>
                      <w:txbxContent>
                        <w:p w14:paraId="586F004A" w14:textId="77777777" w:rsidR="009024C2" w:rsidRDefault="00000000">
                          <w:pPr>
                            <w:pStyle w:val="BodyText"/>
                            <w:spacing w:before="10"/>
                            <w:ind w:left="20"/>
                          </w:pPr>
                          <w:r>
                            <w:t>Mariner's</w:t>
                          </w:r>
                          <w:r>
                            <w:rPr>
                              <w:spacing w:val="13"/>
                            </w:rPr>
                            <w:t xml:space="preserve"> </w:t>
                          </w:r>
                          <w:r>
                            <w:t>Cove</w:t>
                          </w:r>
                          <w:r>
                            <w:rPr>
                              <w:spacing w:val="-3"/>
                            </w:rPr>
                            <w:t xml:space="preserve"> </w:t>
                          </w:r>
                          <w:r>
                            <w:t>at</w:t>
                          </w:r>
                          <w:r>
                            <w:rPr>
                              <w:spacing w:val="-3"/>
                            </w:rPr>
                            <w:t xml:space="preserve"> </w:t>
                          </w:r>
                          <w:r>
                            <w:t>Lighthouse</w:t>
                          </w:r>
                          <w:r>
                            <w:rPr>
                              <w:spacing w:val="7"/>
                            </w:rPr>
                            <w:t xml:space="preserve"> </w:t>
                          </w:r>
                          <w:r>
                            <w:t>Bay</w:t>
                          </w:r>
                          <w:r>
                            <w:rPr>
                              <w:spacing w:val="1"/>
                            </w:rPr>
                            <w:t xml:space="preserve"> </w:t>
                          </w:r>
                          <w:r>
                            <w:t>Owners</w:t>
                          </w:r>
                          <w:r>
                            <w:rPr>
                              <w:spacing w:val="5"/>
                            </w:rPr>
                            <w:t xml:space="preserve"> </w:t>
                          </w:r>
                          <w:r>
                            <w:t>Association,</w:t>
                          </w:r>
                          <w:r>
                            <w:rPr>
                              <w:spacing w:val="21"/>
                            </w:rPr>
                            <w:t xml:space="preserve"> </w:t>
                          </w:r>
                          <w:r>
                            <w:rPr>
                              <w:spacing w:val="-4"/>
                            </w:rPr>
                            <w:t>Inc.</w:t>
                          </w:r>
                        </w:p>
                      </w:txbxContent>
                    </wps:txbx>
                    <wps:bodyPr wrap="square" lIns="0" tIns="0" rIns="0" bIns="0" rtlCol="0">
                      <a:noAutofit/>
                    </wps:bodyPr>
                  </wps:wsp>
                </a:graphicData>
              </a:graphic>
            </wp:anchor>
          </w:drawing>
        </mc:Choice>
        <mc:Fallback>
          <w:pict>
            <v:shapetype w14:anchorId="2DCB710B" id="_x0000_t202" coordsize="21600,21600" o:spt="202" path="m,l,21600r21600,l21600,xe">
              <v:stroke joinstyle="miter"/>
              <v:path gradientshapeok="t" o:connecttype="rect"/>
            </v:shapetype>
            <v:shape id="Textbox 25" o:spid="_x0000_s1050" type="#_x0000_t202" style="position:absolute;margin-left:53.05pt;margin-top:66.25pt;width:282.35pt;height:14.75pt;z-index:-16199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" filled="f" stroked="f">
              <v:textbox inset="0,0,0,0">
                <w:txbxContent>
                  <w:p w14:paraId="586F004A" w14:textId="77777777" w:rsidR="009024C2" w:rsidRDefault="00000000">
                    <w:pPr>
                      <w:pStyle w:val="BodyText"/>
                      <w:spacing w:before="10"/>
                      <w:ind w:left="20"/>
                    </w:pPr>
                    <w:r>
                      <w:t>Mariner's</w:t>
                    </w:r>
                    <w:r>
                      <w:rPr>
                        <w:spacing w:val="13"/>
                      </w:rPr>
                      <w:t xml:space="preserve"> </w:t>
                    </w:r>
                    <w:r>
                      <w:t>Cove</w:t>
                    </w:r>
                    <w:r>
                      <w:rPr>
                        <w:spacing w:val="-3"/>
                      </w:rPr>
                      <w:t xml:space="preserve"> </w:t>
                    </w:r>
                    <w:r>
                      <w:t>at</w:t>
                    </w:r>
                    <w:r>
                      <w:rPr>
                        <w:spacing w:val="-3"/>
                      </w:rPr>
                      <w:t xml:space="preserve"> </w:t>
                    </w:r>
                    <w:r>
                      <w:t>Lighthouse</w:t>
                    </w:r>
                    <w:r>
                      <w:rPr>
                        <w:spacing w:val="7"/>
                      </w:rPr>
                      <w:t xml:space="preserve"> </w:t>
                    </w:r>
                    <w:r>
                      <w:t>Bay</w:t>
                    </w:r>
                    <w:r>
                      <w:rPr>
                        <w:spacing w:val="1"/>
                      </w:rPr>
                      <w:t xml:space="preserve"> </w:t>
                    </w:r>
                    <w:r>
                      <w:t>Owners</w:t>
                    </w:r>
                    <w:r>
                      <w:rPr>
                        <w:spacing w:val="5"/>
                      </w:rPr>
                      <w:t xml:space="preserve"> </w:t>
                    </w:r>
                    <w:r>
                      <w:t>Association,</w:t>
                    </w:r>
                    <w:r>
                      <w:rPr>
                        <w:spacing w:val="21"/>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17312" behindDoc="1" locked="0" layoutInCell="1" allowOverlap="1" wp14:anchorId="077778D7" wp14:editId="0D637799">
              <wp:simplePos x="0" y="0"/>
              <wp:positionH relativeFrom="page">
                <wp:posOffset>6248936</wp:posOffset>
              </wp:positionH>
              <wp:positionV relativeFrom="page">
                <wp:posOffset>852099</wp:posOffset>
              </wp:positionV>
              <wp:extent cx="810260" cy="15938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0260" cy="159385"/>
                      </a:xfrm>
                      <a:prstGeom prst="rect">
                        <a:avLst/>
                      </a:prstGeom>
                    </wps:spPr>
                    <wps:txbx>
                      <w:txbxContent>
                        <w:p w14:paraId="61E6E349" w14:textId="422650B2" w:rsidR="009024C2" w:rsidRDefault="00AF225D">
                          <w:pPr>
                            <w:spacing w:before="12"/>
                            <w:ind w:left="20"/>
                            <w:rPr>
                              <w:sz w:val="19"/>
                            </w:rPr>
                          </w:pPr>
                          <w:r>
                            <w:rPr>
                              <w:sz w:val="19"/>
                            </w:rPr>
                            <w:t>Book</w:t>
                          </w:r>
                          <w:r>
                            <w:rPr>
                              <w:spacing w:val="14"/>
                              <w:sz w:val="19"/>
                            </w:rPr>
                            <w:t xml:space="preserve"> </w:t>
                          </w:r>
                          <w:r>
                            <w:rPr>
                              <w:sz w:val="19"/>
                            </w:rPr>
                            <w:t>Of</w:t>
                          </w:r>
                          <w:r>
                            <w:rPr>
                              <w:spacing w:val="8"/>
                              <w:sz w:val="19"/>
                            </w:rPr>
                            <w:t xml:space="preserve"> </w:t>
                          </w:r>
                          <w:r>
                            <w:rPr>
                              <w:spacing w:val="-2"/>
                              <w:sz w:val="19"/>
                            </w:rPr>
                            <w:t>Rules</w:t>
                          </w:r>
                        </w:p>
                      </w:txbxContent>
                    </wps:txbx>
                    <wps:bodyPr wrap="square" lIns="0" tIns="0" rIns="0" bIns="0" rtlCol="0">
                      <a:noAutofit/>
                    </wps:bodyPr>
                  </wps:wsp>
                </a:graphicData>
              </a:graphic>
            </wp:anchor>
          </w:drawing>
        </mc:Choice>
        <mc:Fallback>
          <w:pict>
            <v:shape w14:anchorId="077778D7" id="Textbox 26" o:spid="_x0000_s1051" type="#_x0000_t202" style="position:absolute;margin-left:492.05pt;margin-top:67.1pt;width:63.8pt;height:12.55pt;z-index:-16199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" filled="f" stroked="f">
              <v:textbox inset="0,0,0,0">
                <w:txbxContent>
                  <w:p w14:paraId="61E6E349" w14:textId="422650B2" w:rsidR="009024C2" w:rsidRDefault="00AF225D">
                    <w:pPr>
                      <w:spacing w:before="12"/>
                      <w:ind w:left="20"/>
                      <w:rPr>
                        <w:sz w:val="19"/>
                      </w:rPr>
                    </w:pPr>
                    <w:r>
                      <w:rPr>
                        <w:sz w:val="19"/>
                      </w:rPr>
                      <w:t>Book</w:t>
                    </w:r>
                    <w:r w:rsidR="00000000">
                      <w:rPr>
                        <w:spacing w:val="14"/>
                        <w:sz w:val="19"/>
                      </w:rPr>
                      <w:t xml:space="preserve"> </w:t>
                    </w:r>
                    <w:r w:rsidR="00000000">
                      <w:rPr>
                        <w:sz w:val="19"/>
                      </w:rPr>
                      <w:t>Of</w:t>
                    </w:r>
                    <w:r w:rsidR="00000000">
                      <w:rPr>
                        <w:spacing w:val="8"/>
                        <w:sz w:val="19"/>
                      </w:rPr>
                      <w:t xml:space="preserve"> </w:t>
                    </w:r>
                    <w:r w:rsidR="00000000">
                      <w:rPr>
                        <w:spacing w:val="-2"/>
                        <w:sz w:val="19"/>
                      </w:rPr>
                      <w:t>Rules</w:t>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610FC"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8336" behindDoc="1" locked="0" layoutInCell="1" allowOverlap="1" wp14:anchorId="38081512" wp14:editId="291D134E">
              <wp:simplePos x="0" y="0"/>
              <wp:positionH relativeFrom="page">
                <wp:posOffset>701154</wp:posOffset>
              </wp:positionH>
              <wp:positionV relativeFrom="page">
                <wp:posOffset>829464</wp:posOffset>
              </wp:positionV>
              <wp:extent cx="3582670" cy="187325"/>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2670" cy="187325"/>
                      </a:xfrm>
                      <a:prstGeom prst="rect">
                        <a:avLst/>
                      </a:prstGeom>
                    </wps:spPr>
                    <wps:txbx>
                      <w:txbxContent>
                        <w:p w14:paraId="0EEE8F3B" w14:textId="77777777" w:rsidR="009024C2" w:rsidRDefault="00000000">
                          <w:pPr>
                            <w:pStyle w:val="BodyText"/>
                            <w:spacing w:before="10"/>
                            <w:ind w:left="20"/>
                          </w:pPr>
                          <w:r>
                            <w:t>Mariner's</w:t>
                          </w:r>
                          <w:r>
                            <w:rPr>
                              <w:spacing w:val="8"/>
                            </w:rPr>
                            <w:t xml:space="preserve"> </w:t>
                          </w:r>
                          <w:r>
                            <w:t>Cove</w:t>
                          </w:r>
                          <w:r>
                            <w:rPr>
                              <w:spacing w:val="1"/>
                            </w:rPr>
                            <w:t xml:space="preserve"> </w:t>
                          </w:r>
                          <w:r>
                            <w:t>at</w:t>
                          </w:r>
                          <w:r>
                            <w:rPr>
                              <w:spacing w:val="-4"/>
                            </w:rPr>
                            <w:t xml:space="preserve"> </w:t>
                          </w:r>
                          <w:r>
                            <w:t>Lighthouse</w:t>
                          </w:r>
                          <w:r>
                            <w:rPr>
                              <w:spacing w:val="10"/>
                            </w:rPr>
                            <w:t xml:space="preserve"> </w:t>
                          </w:r>
                          <w:r>
                            <w:t>Bay Owners</w:t>
                          </w:r>
                          <w:r>
                            <w:rPr>
                              <w:spacing w:val="4"/>
                            </w:rPr>
                            <w:t xml:space="preserve"> </w:t>
                          </w:r>
                          <w:r>
                            <w:t>Association,</w:t>
                          </w:r>
                          <w:r>
                            <w:rPr>
                              <w:spacing w:val="17"/>
                            </w:rPr>
                            <w:t xml:space="preserve"> </w:t>
                          </w:r>
                          <w:r>
                            <w:rPr>
                              <w:spacing w:val="-4"/>
                            </w:rPr>
                            <w:t>Inc.</w:t>
                          </w:r>
                        </w:p>
                      </w:txbxContent>
                    </wps:txbx>
                    <wps:bodyPr wrap="square" lIns="0" tIns="0" rIns="0" bIns="0" rtlCol="0">
                      <a:noAutofit/>
                    </wps:bodyPr>
                  </wps:wsp>
                </a:graphicData>
              </a:graphic>
            </wp:anchor>
          </w:drawing>
        </mc:Choice>
        <mc:Fallback>
          <w:pict>
            <v:shapetype w14:anchorId="38081512" id="_x0000_t202" coordsize="21600,21600" o:spt="202" path="m,l,21600r21600,l21600,xe">
              <v:stroke joinstyle="miter"/>
              <v:path gradientshapeok="t" o:connecttype="rect"/>
            </v:shapetype>
            <v:shape id="Textbox 29" o:spid="_x0000_s1053" type="#_x0000_t202" style="position:absolute;margin-left:55.2pt;margin-top:65.3pt;width:282.1pt;height:14.75pt;z-index:-16198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" filled="f" stroked="f">
              <v:textbox inset="0,0,0,0">
                <w:txbxContent>
                  <w:p w14:paraId="0EEE8F3B" w14:textId="77777777" w:rsidR="009024C2" w:rsidRDefault="00000000">
                    <w:pPr>
                      <w:pStyle w:val="BodyText"/>
                      <w:spacing w:before="10"/>
                      <w:ind w:left="20"/>
                    </w:pPr>
                    <w:r>
                      <w:t>Mariner's</w:t>
                    </w:r>
                    <w:r>
                      <w:rPr>
                        <w:spacing w:val="8"/>
                      </w:rPr>
                      <w:t xml:space="preserve"> </w:t>
                    </w:r>
                    <w:r>
                      <w:t>Cove</w:t>
                    </w:r>
                    <w:r>
                      <w:rPr>
                        <w:spacing w:val="1"/>
                      </w:rPr>
                      <w:t xml:space="preserve"> </w:t>
                    </w:r>
                    <w:r>
                      <w:t>at</w:t>
                    </w:r>
                    <w:r>
                      <w:rPr>
                        <w:spacing w:val="-4"/>
                      </w:rPr>
                      <w:t xml:space="preserve"> </w:t>
                    </w:r>
                    <w:r>
                      <w:t>Lighthouse</w:t>
                    </w:r>
                    <w:r>
                      <w:rPr>
                        <w:spacing w:val="10"/>
                      </w:rPr>
                      <w:t xml:space="preserve"> </w:t>
                    </w:r>
                    <w:r>
                      <w:t>Bay Owners</w:t>
                    </w:r>
                    <w:r>
                      <w:rPr>
                        <w:spacing w:val="4"/>
                      </w:rPr>
                      <w:t xml:space="preserve"> </w:t>
                    </w:r>
                    <w:r>
                      <w:t>Association,</w:t>
                    </w:r>
                    <w:r>
                      <w:rPr>
                        <w:spacing w:val="17"/>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18848" behindDoc="1" locked="0" layoutInCell="1" allowOverlap="1" wp14:anchorId="5B7A60EA" wp14:editId="00E4D916">
              <wp:simplePos x="0" y="0"/>
              <wp:positionH relativeFrom="page">
                <wp:posOffset>6273108</wp:posOffset>
              </wp:positionH>
              <wp:positionV relativeFrom="page">
                <wp:posOffset>834686</wp:posOffset>
              </wp:positionV>
              <wp:extent cx="810895" cy="17335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0895" cy="173355"/>
                      </a:xfrm>
                      <a:prstGeom prst="rect">
                        <a:avLst/>
                      </a:prstGeom>
                    </wps:spPr>
                    <wps:txbx>
                      <w:txbxContent>
                        <w:p w14:paraId="2DD06BC9" w14:textId="77777777" w:rsidR="009024C2" w:rsidRDefault="00000000">
                          <w:pPr>
                            <w:spacing w:before="11"/>
                            <w:ind w:left="20"/>
                            <w:rPr>
                              <w:sz w:val="21"/>
                            </w:rPr>
                          </w:pPr>
                          <w:r>
                            <w:rPr>
                              <w:sz w:val="21"/>
                            </w:rPr>
                            <w:t>Book</w:t>
                          </w:r>
                          <w:r>
                            <w:rPr>
                              <w:spacing w:val="42"/>
                              <w:sz w:val="21"/>
                            </w:rPr>
                            <w:t xml:space="preserve"> </w:t>
                          </w:r>
                          <w:r>
                            <w:rPr>
                              <w:sz w:val="21"/>
                            </w:rPr>
                            <w:t>of</w:t>
                          </w:r>
                          <w:r>
                            <w:rPr>
                              <w:spacing w:val="42"/>
                              <w:sz w:val="21"/>
                            </w:rPr>
                            <w:t xml:space="preserve"> </w:t>
                          </w:r>
                          <w:r>
                            <w:rPr>
                              <w:spacing w:val="-2"/>
                              <w:w w:val="90"/>
                              <w:sz w:val="21"/>
                            </w:rPr>
                            <w:t>Rules</w:t>
                          </w:r>
                        </w:p>
                      </w:txbxContent>
                    </wps:txbx>
                    <wps:bodyPr wrap="square" lIns="0" tIns="0" rIns="0" bIns="0" rtlCol="0">
                      <a:noAutofit/>
                    </wps:bodyPr>
                  </wps:wsp>
                </a:graphicData>
              </a:graphic>
            </wp:anchor>
          </w:drawing>
        </mc:Choice>
        <mc:Fallback>
          <w:pict>
            <v:shape w14:anchorId="5B7A60EA" id="Textbox 30" o:spid="_x0000_s1054" type="#_x0000_t202" style="position:absolute;margin-left:493.95pt;margin-top:65.7pt;width:63.85pt;height:13.65pt;z-index:-16197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" filled="f" stroked="f">
              <v:textbox inset="0,0,0,0">
                <w:txbxContent>
                  <w:p w14:paraId="2DD06BC9" w14:textId="77777777" w:rsidR="009024C2" w:rsidRDefault="00000000">
                    <w:pPr>
                      <w:spacing w:before="11"/>
                      <w:ind w:left="20"/>
                      <w:rPr>
                        <w:sz w:val="21"/>
                      </w:rPr>
                    </w:pPr>
                    <w:r>
                      <w:rPr>
                        <w:sz w:val="21"/>
                      </w:rPr>
                      <w:t>Book</w:t>
                    </w:r>
                    <w:r>
                      <w:rPr>
                        <w:spacing w:val="42"/>
                        <w:sz w:val="21"/>
                      </w:rPr>
                      <w:t xml:space="preserve"> </w:t>
                    </w:r>
                    <w:r>
                      <w:rPr>
                        <w:sz w:val="21"/>
                      </w:rPr>
                      <w:t>of</w:t>
                    </w:r>
                    <w:r>
                      <w:rPr>
                        <w:spacing w:val="42"/>
                        <w:sz w:val="21"/>
                      </w:rPr>
                      <w:t xml:space="preserve"> </w:t>
                    </w:r>
                    <w:r>
                      <w:rPr>
                        <w:spacing w:val="-2"/>
                        <w:w w:val="90"/>
                        <w:sz w:val="21"/>
                      </w:rPr>
                      <w:t>Rules</w:t>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C0126" w14:textId="3CDC3642" w:rsidR="009024C2" w:rsidRDefault="009528E2">
    <w:pPr>
      <w:pStyle w:val="BodyText"/>
      <w:spacing w:line="14" w:lineRule="auto"/>
      <w:rPr>
        <w:sz w:val="20"/>
      </w:rPr>
    </w:pPr>
    <w:r>
      <w:rPr>
        <w:noProof/>
        <w:sz w:val="20"/>
      </w:rPr>
      <mc:AlternateContent>
        <mc:Choice Requires="wps">
          <w:drawing>
            <wp:anchor distT="0" distB="0" distL="114300" distR="114300" simplePos="0" relativeHeight="487128064" behindDoc="1" locked="0" layoutInCell="1" allowOverlap="1" wp14:anchorId="529C0D65" wp14:editId="49C939A7">
              <wp:simplePos x="0" y="0"/>
              <wp:positionH relativeFrom="column">
                <wp:posOffset>6086475</wp:posOffset>
              </wp:positionH>
              <wp:positionV relativeFrom="page">
                <wp:posOffset>809625</wp:posOffset>
              </wp:positionV>
              <wp:extent cx="1028700" cy="168275"/>
              <wp:effectExtent l="0" t="0" r="0" b="0"/>
              <wp:wrapTight wrapText="bothSides">
                <wp:wrapPolygon edited="0">
                  <wp:start x="0" y="0"/>
                  <wp:lineTo x="0" y="21600"/>
                  <wp:lineTo x="21600" y="21600"/>
                  <wp:lineTo x="21600" y="0"/>
                </wp:wrapPolygon>
              </wp:wrapTight>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28700" cy="168275"/>
                      </a:xfrm>
                      <a:prstGeom prst="rect">
                        <a:avLst/>
                      </a:prstGeom>
                    </wps:spPr>
                    <wps:txbx>
                      <w:txbxContent>
                        <w:p w14:paraId="38B2A25D" w14:textId="23746BDA" w:rsidR="009024C2" w:rsidRDefault="00000000">
                          <w:pPr>
                            <w:spacing w:before="12"/>
                            <w:ind w:left="20"/>
                            <w:rPr>
                              <w:sz w:val="19"/>
                            </w:rPr>
                          </w:pPr>
                          <w:r>
                            <w:rPr>
                              <w:sz w:val="19"/>
                            </w:rPr>
                            <w:t>B</w:t>
                          </w:r>
                          <w:r w:rsidR="009528E2">
                            <w:rPr>
                              <w:sz w:val="19"/>
                            </w:rPr>
                            <w:t xml:space="preserve">ook of Rules </w:t>
                          </w:r>
                        </w:p>
                      </w:txbxContent>
                    </wps:txbx>
                    <wps:bodyPr wrap="square" lIns="0" tIns="0" rIns="0" bIns="0" rtlCol="0">
                      <a:noAutofit/>
                    </wps:bodyPr>
                  </wps:wsp>
                </a:graphicData>
              </a:graphic>
            </wp:anchor>
          </w:drawing>
        </mc:Choice>
        <mc:Fallback>
          <w:pict>
            <v:shapetype w14:anchorId="529C0D65" id="_x0000_t202" coordsize="21600,21600" o:spt="202" path="m,l,21600r21600,l21600,xe">
              <v:stroke joinstyle="miter"/>
              <v:path gradientshapeok="t" o:connecttype="rect"/>
            </v:shapetype>
            <v:shape id="Textbox 33" o:spid="_x0000_s1056" type="#_x0000_t202" style="position:absolute;margin-left:479.25pt;margin-top:63.75pt;width:81pt;height:13.25pt;z-index:-1618841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" filled="f" stroked="f">
              <v:textbox inset="0,0,0,0">
                <w:txbxContent>
                  <w:p w14:paraId="38B2A25D" w14:textId="23746BDA" w:rsidR="009024C2" w:rsidRDefault="00000000">
                    <w:pPr>
                      <w:spacing w:before="12"/>
                      <w:ind w:left="20"/>
                      <w:rPr>
                        <w:sz w:val="19"/>
                      </w:rPr>
                    </w:pPr>
                    <w:r>
                      <w:rPr>
                        <w:sz w:val="19"/>
                      </w:rPr>
                      <w:t>B</w:t>
                    </w:r>
                    <w:r w:rsidR="009528E2">
                      <w:rPr>
                        <w:sz w:val="19"/>
                      </w:rPr>
                      <w:t xml:space="preserve">ook of Rules </w:t>
                    </w:r>
                  </w:p>
                </w:txbxContent>
              </v:textbox>
              <w10:wrap type="tight" anchory="page"/>
            </v:shape>
          </w:pict>
        </mc:Fallback>
      </mc:AlternateContent>
    </w:r>
    <w:r>
      <w:rPr>
        <w:noProof/>
        <w:sz w:val="20"/>
      </w:rPr>
      <mc:AlternateContent>
        <mc:Choice Requires="wps">
          <w:drawing>
            <wp:anchor distT="0" distB="0" distL="0" distR="0" simplePos="0" relativeHeight="251657216" behindDoc="1" locked="0" layoutInCell="1" allowOverlap="1" wp14:anchorId="689D4BD3" wp14:editId="4EB30DB7">
              <wp:simplePos x="0" y="0"/>
              <wp:positionH relativeFrom="page">
                <wp:posOffset>704202</wp:posOffset>
              </wp:positionH>
              <wp:positionV relativeFrom="page">
                <wp:posOffset>832512</wp:posOffset>
              </wp:positionV>
              <wp:extent cx="3579495" cy="18732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495" cy="187325"/>
                      </a:xfrm>
                      <a:prstGeom prst="rect">
                        <a:avLst/>
                      </a:prstGeom>
                    </wps:spPr>
                    <wps:txbx>
                      <w:txbxContent>
                        <w:p w14:paraId="46319064" w14:textId="77777777" w:rsidR="009024C2" w:rsidRDefault="00000000">
                          <w:pPr>
                            <w:pStyle w:val="BodyText"/>
                            <w:spacing w:before="10"/>
                            <w:ind w:left="20"/>
                          </w:pPr>
                          <w:r>
                            <w:t>Mariner's</w:t>
                          </w:r>
                          <w:r>
                            <w:rPr>
                              <w:spacing w:val="8"/>
                            </w:rPr>
                            <w:t xml:space="preserve"> </w:t>
                          </w:r>
                          <w:r>
                            <w:t>Cove</w:t>
                          </w:r>
                          <w:r>
                            <w:rPr>
                              <w:spacing w:val="2"/>
                            </w:rPr>
                            <w:t xml:space="preserve"> </w:t>
                          </w:r>
                          <w:r>
                            <w:t>at</w:t>
                          </w:r>
                          <w:r>
                            <w:rPr>
                              <w:spacing w:val="-7"/>
                            </w:rPr>
                            <w:t xml:space="preserve"> </w:t>
                          </w:r>
                          <w:r>
                            <w:t>Lighthouse</w:t>
                          </w:r>
                          <w:r>
                            <w:rPr>
                              <w:spacing w:val="9"/>
                            </w:rPr>
                            <w:t xml:space="preserve"> </w:t>
                          </w:r>
                          <w:r>
                            <w:t>Bay</w:t>
                          </w:r>
                          <w:r>
                            <w:rPr>
                              <w:spacing w:val="1"/>
                            </w:rPr>
                            <w:t xml:space="preserve"> </w:t>
                          </w:r>
                          <w:r>
                            <w:t>Owners</w:t>
                          </w:r>
                          <w:r>
                            <w:rPr>
                              <w:spacing w:val="1"/>
                            </w:rPr>
                            <w:t xml:space="preserve"> </w:t>
                          </w:r>
                          <w:r>
                            <w:t>Association,</w:t>
                          </w:r>
                          <w:r>
                            <w:rPr>
                              <w:spacing w:val="17"/>
                            </w:rPr>
                            <w:t xml:space="preserve"> </w:t>
                          </w:r>
                          <w:r>
                            <w:rPr>
                              <w:spacing w:val="-4"/>
                            </w:rPr>
                            <w:t>Inc.</w:t>
                          </w:r>
                        </w:p>
                      </w:txbxContent>
                    </wps:txbx>
                    <wps:bodyPr wrap="square" lIns="0" tIns="0" rIns="0" bIns="0" rtlCol="0">
                      <a:noAutofit/>
                    </wps:bodyPr>
                  </wps:wsp>
                </a:graphicData>
              </a:graphic>
            </wp:anchor>
          </w:drawing>
        </mc:Choice>
        <mc:Fallback>
          <w:pict>
            <v:shape w14:anchorId="689D4BD3" id="Textbox 32" o:spid="_x0000_s1057" type="#_x0000_t202" style="position:absolute;margin-left:55.45pt;margin-top:65.55pt;width:281.85pt;height:14.7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" filled="f" stroked="f">
              <v:textbox inset="0,0,0,0">
                <w:txbxContent>
                  <w:p w14:paraId="46319064" w14:textId="77777777" w:rsidR="009024C2" w:rsidRDefault="00000000">
                    <w:pPr>
                      <w:pStyle w:val="BodyText"/>
                      <w:spacing w:before="10"/>
                      <w:ind w:left="20"/>
                    </w:pPr>
                    <w:r>
                      <w:t>Mariner's</w:t>
                    </w:r>
                    <w:r>
                      <w:rPr>
                        <w:spacing w:val="8"/>
                      </w:rPr>
                      <w:t xml:space="preserve"> </w:t>
                    </w:r>
                    <w:r>
                      <w:t>Cove</w:t>
                    </w:r>
                    <w:r>
                      <w:rPr>
                        <w:spacing w:val="2"/>
                      </w:rPr>
                      <w:t xml:space="preserve"> </w:t>
                    </w:r>
                    <w:r>
                      <w:t>at</w:t>
                    </w:r>
                    <w:r>
                      <w:rPr>
                        <w:spacing w:val="-7"/>
                      </w:rPr>
                      <w:t xml:space="preserve"> </w:t>
                    </w:r>
                    <w:r>
                      <w:t>Lighthouse</w:t>
                    </w:r>
                    <w:r>
                      <w:rPr>
                        <w:spacing w:val="9"/>
                      </w:rPr>
                      <w:t xml:space="preserve"> </w:t>
                    </w:r>
                    <w:r>
                      <w:t>Bay</w:t>
                    </w:r>
                    <w:r>
                      <w:rPr>
                        <w:spacing w:val="1"/>
                      </w:rPr>
                      <w:t xml:space="preserve"> </w:t>
                    </w:r>
                    <w:r>
                      <w:t>Owners</w:t>
                    </w:r>
                    <w:r>
                      <w:rPr>
                        <w:spacing w:val="1"/>
                      </w:rPr>
                      <w:t xml:space="preserve"> </w:t>
                    </w:r>
                    <w:r>
                      <w:t>Association,</w:t>
                    </w:r>
                    <w:r>
                      <w:rPr>
                        <w:spacing w:val="17"/>
                      </w:rPr>
                      <w:t xml:space="preserve"> </w:t>
                    </w:r>
                    <w:r>
                      <w:rPr>
                        <w:spacing w:val="-4"/>
                      </w:rPr>
                      <w:t>Inc.</w:t>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B8AC4"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1408" behindDoc="1" locked="0" layoutInCell="1" allowOverlap="1" wp14:anchorId="512E22CB" wp14:editId="71F9B89C">
              <wp:simplePos x="0" y="0"/>
              <wp:positionH relativeFrom="page">
                <wp:posOffset>695058</wp:posOffset>
              </wp:positionH>
              <wp:positionV relativeFrom="page">
                <wp:posOffset>875184</wp:posOffset>
              </wp:positionV>
              <wp:extent cx="3576320" cy="18732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187325"/>
                      </a:xfrm>
                      <a:prstGeom prst="rect">
                        <a:avLst/>
                      </a:prstGeom>
                    </wps:spPr>
                    <wps:txbx>
                      <w:txbxContent>
                        <w:p w14:paraId="0557FF93" w14:textId="77777777" w:rsidR="009024C2" w:rsidRDefault="00000000">
                          <w:pPr>
                            <w:pStyle w:val="BodyText"/>
                            <w:spacing w:before="10"/>
                            <w:ind w:left="20"/>
                          </w:pPr>
                          <w:r>
                            <w:t>Mariner's</w:t>
                          </w:r>
                          <w:r>
                            <w:rPr>
                              <w:spacing w:val="8"/>
                            </w:rPr>
                            <w:t xml:space="preserve"> </w:t>
                          </w:r>
                          <w:r>
                            <w:t>Cove</w:t>
                          </w:r>
                          <w:r>
                            <w:rPr>
                              <w:spacing w:val="1"/>
                            </w:rPr>
                            <w:t xml:space="preserve"> </w:t>
                          </w:r>
                          <w:r>
                            <w:t>at</w:t>
                          </w:r>
                          <w:r>
                            <w:rPr>
                              <w:spacing w:val="1"/>
                            </w:rPr>
                            <w:t xml:space="preserve"> </w:t>
                          </w:r>
                          <w:r>
                            <w:t>Lighthouse</w:t>
                          </w:r>
                          <w:r>
                            <w:rPr>
                              <w:spacing w:val="15"/>
                            </w:rPr>
                            <w:t xml:space="preserve"> </w:t>
                          </w:r>
                          <w:r>
                            <w:t>Bay Owners</w:t>
                          </w:r>
                          <w:r>
                            <w:rPr>
                              <w:spacing w:val="-4"/>
                            </w:rPr>
                            <w:t xml:space="preserve"> </w:t>
                          </w:r>
                          <w:r>
                            <w:t>Association,</w:t>
                          </w:r>
                          <w:r>
                            <w:rPr>
                              <w:spacing w:val="15"/>
                            </w:rPr>
                            <w:t xml:space="preserve"> </w:t>
                          </w:r>
                          <w:r>
                            <w:rPr>
                              <w:spacing w:val="-4"/>
                            </w:rPr>
                            <w:t>Inc.</w:t>
                          </w:r>
                        </w:p>
                      </w:txbxContent>
                    </wps:txbx>
                    <wps:bodyPr wrap="square" lIns="0" tIns="0" rIns="0" bIns="0" rtlCol="0">
                      <a:noAutofit/>
                    </wps:bodyPr>
                  </wps:wsp>
                </a:graphicData>
              </a:graphic>
            </wp:anchor>
          </w:drawing>
        </mc:Choice>
        <mc:Fallback>
          <w:pict>
            <v:shapetype w14:anchorId="512E22CB" id="_x0000_t202" coordsize="21600,21600" o:spt="202" path="m,l,21600r21600,l21600,xe">
              <v:stroke joinstyle="miter"/>
              <v:path gradientshapeok="t" o:connecttype="rect"/>
            </v:shapetype>
            <v:shape id="Textbox 35" o:spid="_x0000_s1059" type="#_x0000_t202" style="position:absolute;margin-left:54.75pt;margin-top:68.9pt;width:281.6pt;height:14.75pt;z-index:-16195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" filled="f" stroked="f">
              <v:textbox inset="0,0,0,0">
                <w:txbxContent>
                  <w:p w14:paraId="0557FF93" w14:textId="77777777" w:rsidR="009024C2" w:rsidRDefault="00000000">
                    <w:pPr>
                      <w:pStyle w:val="BodyText"/>
                      <w:spacing w:before="10"/>
                      <w:ind w:left="20"/>
                    </w:pPr>
                    <w:r>
                      <w:t>Mariner's</w:t>
                    </w:r>
                    <w:r>
                      <w:rPr>
                        <w:spacing w:val="8"/>
                      </w:rPr>
                      <w:t xml:space="preserve"> </w:t>
                    </w:r>
                    <w:r>
                      <w:t>Cove</w:t>
                    </w:r>
                    <w:r>
                      <w:rPr>
                        <w:spacing w:val="1"/>
                      </w:rPr>
                      <w:t xml:space="preserve"> </w:t>
                    </w:r>
                    <w:r>
                      <w:t>at</w:t>
                    </w:r>
                    <w:r>
                      <w:rPr>
                        <w:spacing w:val="1"/>
                      </w:rPr>
                      <w:t xml:space="preserve"> </w:t>
                    </w:r>
                    <w:r>
                      <w:t>Lighthouse</w:t>
                    </w:r>
                    <w:r>
                      <w:rPr>
                        <w:spacing w:val="15"/>
                      </w:rPr>
                      <w:t xml:space="preserve"> </w:t>
                    </w:r>
                    <w:r>
                      <w:t>Bay Owners</w:t>
                    </w:r>
                    <w:r>
                      <w:rPr>
                        <w:spacing w:val="-4"/>
                      </w:rPr>
                      <w:t xml:space="preserve"> </w:t>
                    </w:r>
                    <w:r>
                      <w:t>Association,</w:t>
                    </w:r>
                    <w:r>
                      <w:rPr>
                        <w:spacing w:val="15"/>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21920" behindDoc="1" locked="0" layoutInCell="1" allowOverlap="1" wp14:anchorId="142C23F9" wp14:editId="7C6CBF20">
              <wp:simplePos x="0" y="0"/>
              <wp:positionH relativeFrom="page">
                <wp:posOffset>6270061</wp:posOffset>
              </wp:positionH>
              <wp:positionV relativeFrom="page">
                <wp:posOffset>880406</wp:posOffset>
              </wp:positionV>
              <wp:extent cx="805180" cy="17335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180" cy="173355"/>
                      </a:xfrm>
                      <a:prstGeom prst="rect">
                        <a:avLst/>
                      </a:prstGeom>
                    </wps:spPr>
                    <wps:txbx>
                      <w:txbxContent>
                        <w:p w14:paraId="0632EFE6" w14:textId="77777777" w:rsidR="009024C2" w:rsidRDefault="00000000">
                          <w:pPr>
                            <w:spacing w:before="11"/>
                            <w:ind w:left="20"/>
                            <w:rPr>
                              <w:sz w:val="21"/>
                            </w:rPr>
                          </w:pPr>
                          <w:r>
                            <w:rPr>
                              <w:sz w:val="21"/>
                            </w:rPr>
                            <w:t>Book</w:t>
                          </w:r>
                          <w:r>
                            <w:rPr>
                              <w:spacing w:val="40"/>
                              <w:sz w:val="21"/>
                            </w:rPr>
                            <w:t xml:space="preserve"> </w:t>
                          </w:r>
                          <w:r>
                            <w:rPr>
                              <w:sz w:val="21"/>
                            </w:rPr>
                            <w:t>of</w:t>
                          </w:r>
                          <w:r>
                            <w:rPr>
                              <w:spacing w:val="40"/>
                              <w:sz w:val="21"/>
                            </w:rPr>
                            <w:t xml:space="preserve"> </w:t>
                          </w:r>
                          <w:r>
                            <w:rPr>
                              <w:spacing w:val="-2"/>
                              <w:w w:val="90"/>
                              <w:sz w:val="21"/>
                            </w:rPr>
                            <w:t>Rules</w:t>
                          </w:r>
                        </w:p>
                      </w:txbxContent>
                    </wps:txbx>
                    <wps:bodyPr wrap="square" lIns="0" tIns="0" rIns="0" bIns="0" rtlCol="0">
                      <a:noAutofit/>
                    </wps:bodyPr>
                  </wps:wsp>
                </a:graphicData>
              </a:graphic>
            </wp:anchor>
          </w:drawing>
        </mc:Choice>
        <mc:Fallback>
          <w:pict>
            <v:shape w14:anchorId="142C23F9" id="Textbox 36" o:spid="_x0000_s1060" type="#_x0000_t202" style="position:absolute;margin-left:493.7pt;margin-top:69.3pt;width:63.4pt;height:13.65pt;z-index:-16194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" filled="f" stroked="f">
              <v:textbox inset="0,0,0,0">
                <w:txbxContent>
                  <w:p w14:paraId="0632EFE6" w14:textId="77777777" w:rsidR="009024C2" w:rsidRDefault="00000000">
                    <w:pPr>
                      <w:spacing w:before="11"/>
                      <w:ind w:left="20"/>
                      <w:rPr>
                        <w:sz w:val="21"/>
                      </w:rPr>
                    </w:pPr>
                    <w:r>
                      <w:rPr>
                        <w:sz w:val="21"/>
                      </w:rPr>
                      <w:t>Book</w:t>
                    </w:r>
                    <w:r>
                      <w:rPr>
                        <w:spacing w:val="40"/>
                        <w:sz w:val="21"/>
                      </w:rPr>
                      <w:t xml:space="preserve"> </w:t>
                    </w:r>
                    <w:r>
                      <w:rPr>
                        <w:sz w:val="21"/>
                      </w:rPr>
                      <w:t>of</w:t>
                    </w:r>
                    <w:r>
                      <w:rPr>
                        <w:spacing w:val="40"/>
                        <w:sz w:val="21"/>
                      </w:rPr>
                      <w:t xml:space="preserve"> </w:t>
                    </w:r>
                    <w:r>
                      <w:rPr>
                        <w:spacing w:val="-2"/>
                        <w:w w:val="90"/>
                        <w:sz w:val="21"/>
                      </w:rPr>
                      <w:t>Rules</w:t>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6308"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2944" behindDoc="1" locked="0" layoutInCell="1" allowOverlap="1" wp14:anchorId="360BE571" wp14:editId="016DE524">
              <wp:simplePos x="0" y="0"/>
              <wp:positionH relativeFrom="page">
                <wp:posOffset>637146</wp:posOffset>
              </wp:positionH>
              <wp:positionV relativeFrom="page">
                <wp:posOffset>674016</wp:posOffset>
              </wp:positionV>
              <wp:extent cx="3423920" cy="18732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3920" cy="187325"/>
                      </a:xfrm>
                      <a:prstGeom prst="rect">
                        <a:avLst/>
                      </a:prstGeom>
                    </wps:spPr>
                    <wps:txbx>
                      <w:txbxContent>
                        <w:p w14:paraId="286283A4" w14:textId="77777777" w:rsidR="009024C2" w:rsidRDefault="00000000">
                          <w:pPr>
                            <w:pStyle w:val="BodyText"/>
                            <w:spacing w:before="10"/>
                            <w:ind w:left="20"/>
                          </w:pPr>
                          <w:r>
                            <w:rPr>
                              <w:spacing w:val="-4"/>
                            </w:rPr>
                            <w:t>Mariner's Cove</w:t>
                          </w:r>
                          <w:r>
                            <w:t xml:space="preserve"> </w:t>
                          </w:r>
                          <w:r>
                            <w:rPr>
                              <w:spacing w:val="-4"/>
                            </w:rPr>
                            <w:t>at</w:t>
                          </w:r>
                          <w:r>
                            <w:rPr>
                              <w:spacing w:val="-6"/>
                            </w:rPr>
                            <w:t xml:space="preserve"> </w:t>
                          </w:r>
                          <w:r>
                            <w:rPr>
                              <w:spacing w:val="-4"/>
                            </w:rPr>
                            <w:t>Lighthouse</w:t>
                          </w:r>
                          <w:r>
                            <w:rPr>
                              <w:spacing w:val="6"/>
                            </w:rPr>
                            <w:t xml:space="preserve"> </w:t>
                          </w:r>
                          <w:r>
                            <w:rPr>
                              <w:spacing w:val="-4"/>
                            </w:rPr>
                            <w:t>Bay</w:t>
                          </w:r>
                          <w:r>
                            <w:rPr>
                              <w:spacing w:val="-7"/>
                            </w:rPr>
                            <w:t xml:space="preserve"> </w:t>
                          </w:r>
                          <w:r>
                            <w:rPr>
                              <w:spacing w:val="-4"/>
                            </w:rPr>
                            <w:t>Owners</w:t>
                          </w:r>
                          <w:r>
                            <w:rPr>
                              <w:spacing w:val="-11"/>
                            </w:rPr>
                            <w:t xml:space="preserve"> </w:t>
                          </w:r>
                          <w:r>
                            <w:rPr>
                              <w:spacing w:val="-4"/>
                            </w:rPr>
                            <w:t>Association,</w:t>
                          </w:r>
                          <w:r>
                            <w:rPr>
                              <w:spacing w:val="3"/>
                            </w:rPr>
                            <w:t xml:space="preserve"> </w:t>
                          </w:r>
                          <w:r>
                            <w:rPr>
                              <w:spacing w:val="-4"/>
                            </w:rPr>
                            <w:t>Inc.</w:t>
                          </w:r>
                        </w:p>
                      </w:txbxContent>
                    </wps:txbx>
                    <wps:bodyPr wrap="square" lIns="0" tIns="0" rIns="0" bIns="0" rtlCol="0">
                      <a:noAutofit/>
                    </wps:bodyPr>
                  </wps:wsp>
                </a:graphicData>
              </a:graphic>
            </wp:anchor>
          </w:drawing>
        </mc:Choice>
        <mc:Fallback>
          <w:pict>
            <v:shapetype w14:anchorId="360BE571" id="_x0000_t202" coordsize="21600,21600" o:spt="202" path="m,l,21600r21600,l21600,xe">
              <v:stroke joinstyle="miter"/>
              <v:path gradientshapeok="t" o:connecttype="rect"/>
            </v:shapetype>
            <v:shape id="Textbox 38" o:spid="_x0000_s1062" type="#_x0000_t202" style="position:absolute;margin-left:50.15pt;margin-top:53.05pt;width:269.6pt;height:14.75pt;z-index:-16193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" filled="f" stroked="f">
              <v:textbox inset="0,0,0,0">
                <w:txbxContent>
                  <w:p w14:paraId="286283A4" w14:textId="77777777" w:rsidR="009024C2" w:rsidRDefault="00000000">
                    <w:pPr>
                      <w:pStyle w:val="BodyText"/>
                      <w:spacing w:before="10"/>
                      <w:ind w:left="20"/>
                    </w:pPr>
                    <w:r>
                      <w:rPr>
                        <w:spacing w:val="-4"/>
                      </w:rPr>
                      <w:t>Mariner's Cove</w:t>
                    </w:r>
                    <w:r>
                      <w:t xml:space="preserve"> </w:t>
                    </w:r>
                    <w:r>
                      <w:rPr>
                        <w:spacing w:val="-4"/>
                      </w:rPr>
                      <w:t>at</w:t>
                    </w:r>
                    <w:r>
                      <w:rPr>
                        <w:spacing w:val="-6"/>
                      </w:rPr>
                      <w:t xml:space="preserve"> </w:t>
                    </w:r>
                    <w:r>
                      <w:rPr>
                        <w:spacing w:val="-4"/>
                      </w:rPr>
                      <w:t>Lighthouse</w:t>
                    </w:r>
                    <w:r>
                      <w:rPr>
                        <w:spacing w:val="6"/>
                      </w:rPr>
                      <w:t xml:space="preserve"> </w:t>
                    </w:r>
                    <w:r>
                      <w:rPr>
                        <w:spacing w:val="-4"/>
                      </w:rPr>
                      <w:t>Bay</w:t>
                    </w:r>
                    <w:r>
                      <w:rPr>
                        <w:spacing w:val="-7"/>
                      </w:rPr>
                      <w:t xml:space="preserve"> </w:t>
                    </w:r>
                    <w:r>
                      <w:rPr>
                        <w:spacing w:val="-4"/>
                      </w:rPr>
                      <w:t>Owners</w:t>
                    </w:r>
                    <w:r>
                      <w:rPr>
                        <w:spacing w:val="-11"/>
                      </w:rPr>
                      <w:t xml:space="preserve"> </w:t>
                    </w:r>
                    <w:r>
                      <w:rPr>
                        <w:spacing w:val="-4"/>
                      </w:rPr>
                      <w:t>Association,</w:t>
                    </w:r>
                    <w:r>
                      <w:rPr>
                        <w:spacing w:val="3"/>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23456" behindDoc="1" locked="0" layoutInCell="1" allowOverlap="1" wp14:anchorId="6FFC3552" wp14:editId="3996812D">
              <wp:simplePos x="0" y="0"/>
              <wp:positionH relativeFrom="page">
                <wp:posOffset>6199746</wp:posOffset>
              </wp:positionH>
              <wp:positionV relativeFrom="page">
                <wp:posOffset>670968</wp:posOffset>
              </wp:positionV>
              <wp:extent cx="835660" cy="18732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5660" cy="187325"/>
                      </a:xfrm>
                      <a:prstGeom prst="rect">
                        <a:avLst/>
                      </a:prstGeom>
                    </wps:spPr>
                    <wps:txbx>
                      <w:txbxContent>
                        <w:p w14:paraId="2D7E4D66" w14:textId="77777777" w:rsidR="009024C2" w:rsidRDefault="00000000">
                          <w:pPr>
                            <w:pStyle w:val="BodyText"/>
                            <w:spacing w:before="10"/>
                            <w:ind w:left="20"/>
                          </w:pPr>
                          <w:r>
                            <w:rPr>
                              <w:spacing w:val="-2"/>
                            </w:rPr>
                            <w:t>Book</w:t>
                          </w:r>
                          <w:r>
                            <w:rPr>
                              <w:spacing w:val="-8"/>
                            </w:rPr>
                            <w:t xml:space="preserve"> </w:t>
                          </w:r>
                          <w:r>
                            <w:rPr>
                              <w:spacing w:val="-2"/>
                            </w:rPr>
                            <w:t>of</w:t>
                          </w:r>
                          <w:r>
                            <w:rPr>
                              <w:spacing w:val="-9"/>
                            </w:rPr>
                            <w:t xml:space="preserve"> </w:t>
                          </w:r>
                          <w:r>
                            <w:rPr>
                              <w:spacing w:val="-4"/>
                            </w:rPr>
                            <w:t>Rules</w:t>
                          </w:r>
                        </w:p>
                      </w:txbxContent>
                    </wps:txbx>
                    <wps:bodyPr wrap="square" lIns="0" tIns="0" rIns="0" bIns="0" rtlCol="0">
                      <a:noAutofit/>
                    </wps:bodyPr>
                  </wps:wsp>
                </a:graphicData>
              </a:graphic>
            </wp:anchor>
          </w:drawing>
        </mc:Choice>
        <mc:Fallback>
          <w:pict>
            <v:shape w14:anchorId="6FFC3552" id="Textbox 39" o:spid="_x0000_s1063" type="#_x0000_t202" style="position:absolute;margin-left:488.15pt;margin-top:52.85pt;width:65.8pt;height:14.75pt;z-index:-16193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" filled="f" stroked="f">
              <v:textbox inset="0,0,0,0">
                <w:txbxContent>
                  <w:p w14:paraId="2D7E4D66" w14:textId="77777777" w:rsidR="009024C2" w:rsidRDefault="00000000">
                    <w:pPr>
                      <w:pStyle w:val="BodyText"/>
                      <w:spacing w:before="10"/>
                      <w:ind w:left="20"/>
                    </w:pPr>
                    <w:r>
                      <w:rPr>
                        <w:spacing w:val="-2"/>
                      </w:rPr>
                      <w:t>Book</w:t>
                    </w:r>
                    <w:r>
                      <w:rPr>
                        <w:spacing w:val="-8"/>
                      </w:rPr>
                      <w:t xml:space="preserve"> </w:t>
                    </w:r>
                    <w:r>
                      <w:rPr>
                        <w:spacing w:val="-2"/>
                      </w:rPr>
                      <w:t>of</w:t>
                    </w:r>
                    <w:r>
                      <w:rPr>
                        <w:spacing w:val="-9"/>
                      </w:rPr>
                      <w:t xml:space="preserve"> </w:t>
                    </w:r>
                    <w:r>
                      <w:rPr>
                        <w:spacing w:val="-4"/>
                      </w:rPr>
                      <w:t>Rules</w:t>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A19C3"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4480" behindDoc="1" locked="0" layoutInCell="1" allowOverlap="1" wp14:anchorId="305D0B29" wp14:editId="7C820406">
              <wp:simplePos x="0" y="0"/>
              <wp:positionH relativeFrom="page">
                <wp:posOffset>698106</wp:posOffset>
              </wp:positionH>
              <wp:positionV relativeFrom="page">
                <wp:posOffset>829464</wp:posOffset>
              </wp:positionV>
              <wp:extent cx="3576320" cy="18732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187325"/>
                      </a:xfrm>
                      <a:prstGeom prst="rect">
                        <a:avLst/>
                      </a:prstGeom>
                    </wps:spPr>
                    <wps:txbx>
                      <w:txbxContent>
                        <w:p w14:paraId="1E029B89" w14:textId="77777777" w:rsidR="009024C2" w:rsidRDefault="00000000">
                          <w:pPr>
                            <w:pStyle w:val="BodyText"/>
                            <w:spacing w:before="10"/>
                            <w:ind w:left="20"/>
                          </w:pPr>
                          <w:r>
                            <w:t>Mariner's</w:t>
                          </w:r>
                          <w:r>
                            <w:rPr>
                              <w:spacing w:val="5"/>
                            </w:rPr>
                            <w:t xml:space="preserve"> </w:t>
                          </w:r>
                          <w:r>
                            <w:t>Cove</w:t>
                          </w:r>
                          <w:r>
                            <w:rPr>
                              <w:spacing w:val="-1"/>
                            </w:rPr>
                            <w:t xml:space="preserve"> </w:t>
                          </w:r>
                          <w:r>
                            <w:t>at</w:t>
                          </w:r>
                          <w:r>
                            <w:rPr>
                              <w:spacing w:val="-1"/>
                            </w:rPr>
                            <w:t xml:space="preserve"> </w:t>
                          </w:r>
                          <w:r>
                            <w:t>Lighthouse</w:t>
                          </w:r>
                          <w:r>
                            <w:rPr>
                              <w:spacing w:val="16"/>
                            </w:rPr>
                            <w:t xml:space="preserve"> </w:t>
                          </w:r>
                          <w:r>
                            <w:t>Bay Owners</w:t>
                          </w:r>
                          <w:r>
                            <w:rPr>
                              <w:spacing w:val="-2"/>
                            </w:rPr>
                            <w:t xml:space="preserve"> </w:t>
                          </w:r>
                          <w:r>
                            <w:t>Association,</w:t>
                          </w:r>
                          <w:r>
                            <w:rPr>
                              <w:spacing w:val="18"/>
                            </w:rPr>
                            <w:t xml:space="preserve"> </w:t>
                          </w:r>
                          <w:r>
                            <w:rPr>
                              <w:spacing w:val="-4"/>
                            </w:rPr>
                            <w:t>Inc.</w:t>
                          </w:r>
                        </w:p>
                      </w:txbxContent>
                    </wps:txbx>
                    <wps:bodyPr wrap="square" lIns="0" tIns="0" rIns="0" bIns="0" rtlCol="0">
                      <a:noAutofit/>
                    </wps:bodyPr>
                  </wps:wsp>
                </a:graphicData>
              </a:graphic>
            </wp:anchor>
          </w:drawing>
        </mc:Choice>
        <mc:Fallback>
          <w:pict>
            <v:shapetype w14:anchorId="305D0B29" id="_x0000_t202" coordsize="21600,21600" o:spt="202" path="m,l,21600r21600,l21600,xe">
              <v:stroke joinstyle="miter"/>
              <v:path gradientshapeok="t" o:connecttype="rect"/>
            </v:shapetype>
            <v:shape id="Textbox 41" o:spid="_x0000_s1065" type="#_x0000_t202" style="position:absolute;margin-left:54.95pt;margin-top:65.3pt;width:281.6pt;height:14.75pt;z-index:-16192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" filled="f" stroked="f">
              <v:textbox inset="0,0,0,0">
                <w:txbxContent>
                  <w:p w14:paraId="1E029B89" w14:textId="77777777" w:rsidR="009024C2" w:rsidRDefault="00000000">
                    <w:pPr>
                      <w:pStyle w:val="BodyText"/>
                      <w:spacing w:before="10"/>
                      <w:ind w:left="20"/>
                    </w:pPr>
                    <w:r>
                      <w:t>Mariner's</w:t>
                    </w:r>
                    <w:r>
                      <w:rPr>
                        <w:spacing w:val="5"/>
                      </w:rPr>
                      <w:t xml:space="preserve"> </w:t>
                    </w:r>
                    <w:r>
                      <w:t>Cove</w:t>
                    </w:r>
                    <w:r>
                      <w:rPr>
                        <w:spacing w:val="-1"/>
                      </w:rPr>
                      <w:t xml:space="preserve"> </w:t>
                    </w:r>
                    <w:r>
                      <w:t>at</w:t>
                    </w:r>
                    <w:r>
                      <w:rPr>
                        <w:spacing w:val="-1"/>
                      </w:rPr>
                      <w:t xml:space="preserve"> </w:t>
                    </w:r>
                    <w:r>
                      <w:t>Lighthouse</w:t>
                    </w:r>
                    <w:r>
                      <w:rPr>
                        <w:spacing w:val="16"/>
                      </w:rPr>
                      <w:t xml:space="preserve"> </w:t>
                    </w:r>
                    <w:r>
                      <w:t>Bay Owners</w:t>
                    </w:r>
                    <w:r>
                      <w:rPr>
                        <w:spacing w:val="-2"/>
                      </w:rPr>
                      <w:t xml:space="preserve"> </w:t>
                    </w:r>
                    <w:r>
                      <w:t>Association,</w:t>
                    </w:r>
                    <w:r>
                      <w:rPr>
                        <w:spacing w:val="18"/>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24992" behindDoc="1" locked="0" layoutInCell="1" allowOverlap="1" wp14:anchorId="22E15C1C" wp14:editId="3A975073">
              <wp:simplePos x="0" y="0"/>
              <wp:positionH relativeFrom="page">
                <wp:posOffset>6273108</wp:posOffset>
              </wp:positionH>
              <wp:positionV relativeFrom="page">
                <wp:posOffset>834686</wp:posOffset>
              </wp:positionV>
              <wp:extent cx="807720" cy="17335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173355"/>
                      </a:xfrm>
                      <a:prstGeom prst="rect">
                        <a:avLst/>
                      </a:prstGeom>
                    </wps:spPr>
                    <wps:txbx>
                      <w:txbxContent>
                        <w:p w14:paraId="0900468F" w14:textId="77777777" w:rsidR="009024C2" w:rsidRDefault="00000000">
                          <w:pPr>
                            <w:spacing w:before="11"/>
                            <w:ind w:left="20"/>
                            <w:rPr>
                              <w:sz w:val="21"/>
                            </w:rPr>
                          </w:pPr>
                          <w:r>
                            <w:rPr>
                              <w:sz w:val="21"/>
                            </w:rPr>
                            <w:t>Book</w:t>
                          </w:r>
                          <w:r>
                            <w:rPr>
                              <w:spacing w:val="44"/>
                              <w:sz w:val="21"/>
                            </w:rPr>
                            <w:t xml:space="preserve"> </w:t>
                          </w:r>
                          <w:r>
                            <w:rPr>
                              <w:sz w:val="21"/>
                            </w:rPr>
                            <w:t>of</w:t>
                          </w:r>
                          <w:r>
                            <w:rPr>
                              <w:spacing w:val="35"/>
                              <w:sz w:val="21"/>
                            </w:rPr>
                            <w:t xml:space="preserve"> </w:t>
                          </w:r>
                          <w:r>
                            <w:rPr>
                              <w:spacing w:val="-2"/>
                              <w:w w:val="90"/>
                              <w:sz w:val="21"/>
                            </w:rPr>
                            <w:t>Rules</w:t>
                          </w:r>
                        </w:p>
                      </w:txbxContent>
                    </wps:txbx>
                    <wps:bodyPr wrap="square" lIns="0" tIns="0" rIns="0" bIns="0" rtlCol="0">
                      <a:noAutofit/>
                    </wps:bodyPr>
                  </wps:wsp>
                </a:graphicData>
              </a:graphic>
            </wp:anchor>
          </w:drawing>
        </mc:Choice>
        <mc:Fallback>
          <w:pict>
            <v:shape w14:anchorId="22E15C1C" id="Textbox 42" o:spid="_x0000_s1066" type="#_x0000_t202" style="position:absolute;margin-left:493.95pt;margin-top:65.7pt;width:63.6pt;height:13.65pt;z-index:-16191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" filled="f" stroked="f">
              <v:textbox inset="0,0,0,0">
                <w:txbxContent>
                  <w:p w14:paraId="0900468F" w14:textId="77777777" w:rsidR="009024C2" w:rsidRDefault="00000000">
                    <w:pPr>
                      <w:spacing w:before="11"/>
                      <w:ind w:left="20"/>
                      <w:rPr>
                        <w:sz w:val="21"/>
                      </w:rPr>
                    </w:pPr>
                    <w:r>
                      <w:rPr>
                        <w:sz w:val="21"/>
                      </w:rPr>
                      <w:t>Book</w:t>
                    </w:r>
                    <w:r>
                      <w:rPr>
                        <w:spacing w:val="44"/>
                        <w:sz w:val="21"/>
                      </w:rPr>
                      <w:t xml:space="preserve"> </w:t>
                    </w:r>
                    <w:r>
                      <w:rPr>
                        <w:sz w:val="21"/>
                      </w:rPr>
                      <w:t>of</w:t>
                    </w:r>
                    <w:r>
                      <w:rPr>
                        <w:spacing w:val="35"/>
                        <w:sz w:val="21"/>
                      </w:rPr>
                      <w:t xml:space="preserve"> </w:t>
                    </w:r>
                    <w:r>
                      <w:rPr>
                        <w:spacing w:val="-2"/>
                        <w:w w:val="90"/>
                        <w:sz w:val="21"/>
                      </w:rPr>
                      <w:t>Rules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DFA83"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4512" behindDoc="1" locked="0" layoutInCell="1" allowOverlap="1" wp14:anchorId="2B459E5F" wp14:editId="28D9784E">
              <wp:simplePos x="0" y="0"/>
              <wp:positionH relativeFrom="page">
                <wp:posOffset>6205631</wp:posOffset>
              </wp:positionH>
              <wp:positionV relativeFrom="page">
                <wp:posOffset>653555</wp:posOffset>
              </wp:positionV>
              <wp:extent cx="915035" cy="20129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15035" cy="201295"/>
                      </a:xfrm>
                      <a:prstGeom prst="rect">
                        <a:avLst/>
                      </a:prstGeom>
                    </wps:spPr>
                    <wps:txbx>
                      <w:txbxContent>
                        <w:p w14:paraId="1960FB20" w14:textId="77777777" w:rsidR="009024C2" w:rsidRDefault="00000000">
                          <w:pPr>
                            <w:spacing w:before="9"/>
                            <w:ind w:left="20"/>
                            <w:rPr>
                              <w:sz w:val="25"/>
                            </w:rPr>
                          </w:pPr>
                          <w:r>
                            <w:rPr>
                              <w:sz w:val="25"/>
                            </w:rPr>
                            <w:t>Book</w:t>
                          </w:r>
                          <w:r>
                            <w:rPr>
                              <w:spacing w:val="-8"/>
                              <w:sz w:val="25"/>
                            </w:rPr>
                            <w:t xml:space="preserve"> </w:t>
                          </w:r>
                          <w:r>
                            <w:rPr>
                              <w:sz w:val="25"/>
                            </w:rPr>
                            <w:t>of</w:t>
                          </w:r>
                          <w:r>
                            <w:rPr>
                              <w:spacing w:val="-14"/>
                              <w:sz w:val="25"/>
                            </w:rPr>
                            <w:t xml:space="preserve"> </w:t>
                          </w:r>
                          <w:r>
                            <w:rPr>
                              <w:spacing w:val="-4"/>
                              <w:sz w:val="25"/>
                            </w:rPr>
                            <w:t>Rules</w:t>
                          </w:r>
                        </w:p>
                      </w:txbxContent>
                    </wps:txbx>
                    <wps:bodyPr wrap="square" lIns="0" tIns="0" rIns="0" bIns="0" rtlCol="0">
                      <a:noAutofit/>
                    </wps:bodyPr>
                  </wps:wsp>
                </a:graphicData>
              </a:graphic>
            </wp:anchor>
          </w:drawing>
        </mc:Choice>
        <mc:Fallback>
          <w:pict>
            <v:shapetype w14:anchorId="2B459E5F" id="_x0000_t202" coordsize="21600,21600" o:spt="202" path="m,l,21600r21600,l21600,xe">
              <v:stroke joinstyle="miter"/>
              <v:path gradientshapeok="t" o:connecttype="rect"/>
            </v:shapetype>
            <v:shape id="Textbox 1" o:spid="_x0000_s1026" type="#_x0000_t202" style="position:absolute;margin-left:488.65pt;margin-top:51.45pt;width:72.05pt;height:15.85pt;z-index:-16211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" filled="f" stroked="f">
              <v:textbox inset="0,0,0,0">
                <w:txbxContent>
                  <w:p w14:paraId="1960FB20" w14:textId="77777777" w:rsidR="009024C2" w:rsidRDefault="00000000">
                    <w:pPr>
                      <w:spacing w:before="9"/>
                      <w:ind w:left="20"/>
                      <w:rPr>
                        <w:sz w:val="25"/>
                      </w:rPr>
                    </w:pPr>
                    <w:r>
                      <w:rPr>
                        <w:sz w:val="25"/>
                      </w:rPr>
                      <w:t>Book</w:t>
                    </w:r>
                    <w:r>
                      <w:rPr>
                        <w:spacing w:val="-8"/>
                        <w:sz w:val="25"/>
                      </w:rPr>
                      <w:t xml:space="preserve"> </w:t>
                    </w:r>
                    <w:r>
                      <w:rPr>
                        <w:sz w:val="25"/>
                      </w:rPr>
                      <w:t>of</w:t>
                    </w:r>
                    <w:r>
                      <w:rPr>
                        <w:spacing w:val="-14"/>
                        <w:sz w:val="25"/>
                      </w:rPr>
                      <w:t xml:space="preserve"> </w:t>
                    </w:r>
                    <w:r>
                      <w:rPr>
                        <w:spacing w:val="-4"/>
                        <w:sz w:val="25"/>
                      </w:rPr>
                      <w:t>Rules</w:t>
                    </w:r>
                  </w:p>
                </w:txbxContent>
              </v:textbox>
              <w10:wrap anchorx="page" anchory="page"/>
            </v:shape>
          </w:pict>
        </mc:Fallback>
      </mc:AlternateContent>
    </w:r>
    <w:r>
      <w:rPr>
        <w:noProof/>
        <w:sz w:val="20"/>
      </w:rPr>
      <mc:AlternateContent>
        <mc:Choice Requires="wps">
          <w:drawing>
            <wp:anchor distT="0" distB="0" distL="0" distR="0" simplePos="0" relativeHeight="487105024" behindDoc="1" locked="0" layoutInCell="1" allowOverlap="1" wp14:anchorId="39E9215A" wp14:editId="3FB14B71">
              <wp:simplePos x="0" y="0"/>
              <wp:positionH relativeFrom="page">
                <wp:posOffset>646079</wp:posOffset>
              </wp:positionH>
              <wp:positionV relativeFrom="page">
                <wp:posOffset>659651</wp:posOffset>
              </wp:positionV>
              <wp:extent cx="3729354" cy="2012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29354" cy="201295"/>
                      </a:xfrm>
                      <a:prstGeom prst="rect">
                        <a:avLst/>
                      </a:prstGeom>
                    </wps:spPr>
                    <wps:txbx>
                      <w:txbxContent>
                        <w:p w14:paraId="58E73D02" w14:textId="77777777" w:rsidR="009024C2" w:rsidRDefault="00000000">
                          <w:pPr>
                            <w:spacing w:before="9"/>
                            <w:ind w:left="20"/>
                            <w:rPr>
                              <w:sz w:val="25"/>
                            </w:rPr>
                          </w:pPr>
                          <w:r>
                            <w:rPr>
                              <w:spacing w:val="-4"/>
                              <w:sz w:val="25"/>
                            </w:rPr>
                            <w:t>Mariner's</w:t>
                          </w:r>
                          <w:r>
                            <w:rPr>
                              <w:spacing w:val="4"/>
                              <w:sz w:val="25"/>
                            </w:rPr>
                            <w:t xml:space="preserve"> </w:t>
                          </w:r>
                          <w:r>
                            <w:rPr>
                              <w:spacing w:val="-4"/>
                              <w:sz w:val="25"/>
                            </w:rPr>
                            <w:t>Cove</w:t>
                          </w:r>
                          <w:r>
                            <w:rPr>
                              <w:spacing w:val="-7"/>
                              <w:sz w:val="25"/>
                            </w:rPr>
                            <w:t xml:space="preserve"> </w:t>
                          </w:r>
                          <w:r>
                            <w:rPr>
                              <w:spacing w:val="-4"/>
                              <w:sz w:val="25"/>
                            </w:rPr>
                            <w:t>at</w:t>
                          </w:r>
                          <w:r>
                            <w:rPr>
                              <w:spacing w:val="-11"/>
                              <w:sz w:val="25"/>
                            </w:rPr>
                            <w:t xml:space="preserve"> </w:t>
                          </w:r>
                          <w:r>
                            <w:rPr>
                              <w:spacing w:val="-4"/>
                              <w:sz w:val="25"/>
                            </w:rPr>
                            <w:t>Lighthouse</w:t>
                          </w:r>
                          <w:r>
                            <w:rPr>
                              <w:spacing w:val="6"/>
                              <w:sz w:val="25"/>
                            </w:rPr>
                            <w:t xml:space="preserve"> </w:t>
                          </w:r>
                          <w:r>
                            <w:rPr>
                              <w:spacing w:val="-4"/>
                              <w:sz w:val="25"/>
                            </w:rPr>
                            <w:t>Bay</w:t>
                          </w:r>
                          <w:r>
                            <w:rPr>
                              <w:spacing w:val="-1"/>
                              <w:sz w:val="25"/>
                            </w:rPr>
                            <w:t xml:space="preserve"> </w:t>
                          </w:r>
                          <w:r>
                            <w:rPr>
                              <w:spacing w:val="-4"/>
                              <w:sz w:val="25"/>
                            </w:rPr>
                            <w:t>Owners</w:t>
                          </w:r>
                          <w:r>
                            <w:rPr>
                              <w:spacing w:val="-12"/>
                              <w:sz w:val="25"/>
                            </w:rPr>
                            <w:t xml:space="preserve"> </w:t>
                          </w:r>
                          <w:r>
                            <w:rPr>
                              <w:spacing w:val="-4"/>
                              <w:sz w:val="25"/>
                            </w:rPr>
                            <w:t>Association,</w:t>
                          </w:r>
                          <w:r>
                            <w:rPr>
                              <w:spacing w:val="7"/>
                              <w:sz w:val="25"/>
                            </w:rPr>
                            <w:t xml:space="preserve"> </w:t>
                          </w:r>
                          <w:r>
                            <w:rPr>
                              <w:spacing w:val="-4"/>
                              <w:sz w:val="25"/>
                            </w:rPr>
                            <w:t>Inc.</w:t>
                          </w:r>
                        </w:p>
                      </w:txbxContent>
                    </wps:txbx>
                    <wps:bodyPr wrap="square" lIns="0" tIns="0" rIns="0" bIns="0" rtlCol="0">
                      <a:noAutofit/>
                    </wps:bodyPr>
                  </wps:wsp>
                </a:graphicData>
              </a:graphic>
            </wp:anchor>
          </w:drawing>
        </mc:Choice>
        <mc:Fallback>
          <w:pict>
            <v:shape w14:anchorId="39E9215A" id="Textbox 2" o:spid="_x0000_s1027" type="#_x0000_t202" style="position:absolute;margin-left:50.85pt;margin-top:51.95pt;width:293.65pt;height:15.85pt;z-index:-16211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" filled="f" stroked="f">
              <v:textbox inset="0,0,0,0">
                <w:txbxContent>
                  <w:p w14:paraId="58E73D02" w14:textId="77777777" w:rsidR="009024C2" w:rsidRDefault="00000000">
                    <w:pPr>
                      <w:spacing w:before="9"/>
                      <w:ind w:left="20"/>
                      <w:rPr>
                        <w:sz w:val="25"/>
                      </w:rPr>
                    </w:pPr>
                    <w:r>
                      <w:rPr>
                        <w:spacing w:val="-4"/>
                        <w:sz w:val="25"/>
                      </w:rPr>
                      <w:t>Mariner's</w:t>
                    </w:r>
                    <w:r>
                      <w:rPr>
                        <w:spacing w:val="4"/>
                        <w:sz w:val="25"/>
                      </w:rPr>
                      <w:t xml:space="preserve"> </w:t>
                    </w:r>
                    <w:r>
                      <w:rPr>
                        <w:spacing w:val="-4"/>
                        <w:sz w:val="25"/>
                      </w:rPr>
                      <w:t>Cove</w:t>
                    </w:r>
                    <w:r>
                      <w:rPr>
                        <w:spacing w:val="-7"/>
                        <w:sz w:val="25"/>
                      </w:rPr>
                      <w:t xml:space="preserve"> </w:t>
                    </w:r>
                    <w:r>
                      <w:rPr>
                        <w:spacing w:val="-4"/>
                        <w:sz w:val="25"/>
                      </w:rPr>
                      <w:t>at</w:t>
                    </w:r>
                    <w:r>
                      <w:rPr>
                        <w:spacing w:val="-11"/>
                        <w:sz w:val="25"/>
                      </w:rPr>
                      <w:t xml:space="preserve"> </w:t>
                    </w:r>
                    <w:r>
                      <w:rPr>
                        <w:spacing w:val="-4"/>
                        <w:sz w:val="25"/>
                      </w:rPr>
                      <w:t>Lighthouse</w:t>
                    </w:r>
                    <w:r>
                      <w:rPr>
                        <w:spacing w:val="6"/>
                        <w:sz w:val="25"/>
                      </w:rPr>
                      <w:t xml:space="preserve"> </w:t>
                    </w:r>
                    <w:r>
                      <w:rPr>
                        <w:spacing w:val="-4"/>
                        <w:sz w:val="25"/>
                      </w:rPr>
                      <w:t>Bay</w:t>
                    </w:r>
                    <w:r>
                      <w:rPr>
                        <w:spacing w:val="-1"/>
                        <w:sz w:val="25"/>
                      </w:rPr>
                      <w:t xml:space="preserve"> </w:t>
                    </w:r>
                    <w:r>
                      <w:rPr>
                        <w:spacing w:val="-4"/>
                        <w:sz w:val="25"/>
                      </w:rPr>
                      <w:t>Owners</w:t>
                    </w:r>
                    <w:r>
                      <w:rPr>
                        <w:spacing w:val="-12"/>
                        <w:sz w:val="25"/>
                      </w:rPr>
                      <w:t xml:space="preserve"> </w:t>
                    </w:r>
                    <w:r>
                      <w:rPr>
                        <w:spacing w:val="-4"/>
                        <w:sz w:val="25"/>
                      </w:rPr>
                      <w:t>Association,</w:t>
                    </w:r>
                    <w:r>
                      <w:rPr>
                        <w:spacing w:val="7"/>
                        <w:sz w:val="25"/>
                      </w:rPr>
                      <w:t xml:space="preserve"> </w:t>
                    </w:r>
                    <w:r>
                      <w:rPr>
                        <w:spacing w:val="-4"/>
                        <w:sz w:val="25"/>
                      </w:rPr>
                      <w:t>Inc.</w:t>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4EF83"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26016" behindDoc="1" locked="0" layoutInCell="1" allowOverlap="1" wp14:anchorId="11F8809A" wp14:editId="056A4B52">
              <wp:simplePos x="0" y="0"/>
              <wp:positionH relativeFrom="page">
                <wp:posOffset>726091</wp:posOffset>
              </wp:positionH>
              <wp:positionV relativeFrom="page">
                <wp:posOffset>820320</wp:posOffset>
              </wp:positionV>
              <wp:extent cx="2246630" cy="18732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6630" cy="187325"/>
                      </a:xfrm>
                      <a:prstGeom prst="rect">
                        <a:avLst/>
                      </a:prstGeom>
                    </wps:spPr>
                    <wps:txbx>
                      <w:txbxContent>
                        <w:p w14:paraId="5651D79F" w14:textId="77777777" w:rsidR="009024C2" w:rsidRDefault="00000000">
                          <w:pPr>
                            <w:pStyle w:val="BodyText"/>
                            <w:spacing w:before="10"/>
                            <w:ind w:left="20"/>
                          </w:pPr>
                          <w:r>
                            <w:t>on</w:t>
                          </w:r>
                          <w:r>
                            <w:rPr>
                              <w:spacing w:val="-1"/>
                            </w:rPr>
                            <w:t xml:space="preserve"> </w:t>
                          </w:r>
                          <w:r>
                            <w:t>MCCA</w:t>
                          </w:r>
                          <w:r>
                            <w:rPr>
                              <w:spacing w:val="-2"/>
                            </w:rPr>
                            <w:t xml:space="preserve"> </w:t>
                          </w:r>
                          <w:r>
                            <w:t>property</w:t>
                          </w:r>
                          <w:r>
                            <w:rPr>
                              <w:spacing w:val="3"/>
                            </w:rPr>
                            <w:t xml:space="preserve"> </w:t>
                          </w:r>
                          <w:r>
                            <w:t>and</w:t>
                          </w:r>
                          <w:r>
                            <w:rPr>
                              <w:spacing w:val="4"/>
                            </w:rPr>
                            <w:t xml:space="preserve"> </w:t>
                          </w:r>
                          <w:r>
                            <w:t>must</w:t>
                          </w:r>
                          <w:r>
                            <w:rPr>
                              <w:spacing w:val="-1"/>
                            </w:rPr>
                            <w:t xml:space="preserve"> </w:t>
                          </w:r>
                          <w:r>
                            <w:rPr>
                              <w:spacing w:val="-2"/>
                            </w:rPr>
                            <w:t>include:</w:t>
                          </w:r>
                        </w:p>
                      </w:txbxContent>
                    </wps:txbx>
                    <wps:bodyPr wrap="square" lIns="0" tIns="0" rIns="0" bIns="0" rtlCol="0">
                      <a:noAutofit/>
                    </wps:bodyPr>
                  </wps:wsp>
                </a:graphicData>
              </a:graphic>
            </wp:anchor>
          </w:drawing>
        </mc:Choice>
        <mc:Fallback>
          <w:pict>
            <v:shapetype w14:anchorId="11F8809A" id="_x0000_t202" coordsize="21600,21600" o:spt="202" path="m,l,21600r21600,l21600,xe">
              <v:stroke joinstyle="miter"/>
              <v:path gradientshapeok="t" o:connecttype="rect"/>
            </v:shapetype>
            <v:shape id="Textbox 44" o:spid="_x0000_s1068" type="#_x0000_t202" style="position:absolute;margin-left:57.15pt;margin-top:64.6pt;width:176.9pt;height:14.75pt;z-index:-1619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" filled="f" stroked="f">
              <v:textbox inset="0,0,0,0">
                <w:txbxContent>
                  <w:p w14:paraId="5651D79F" w14:textId="77777777" w:rsidR="009024C2" w:rsidRDefault="00000000">
                    <w:pPr>
                      <w:pStyle w:val="BodyText"/>
                      <w:spacing w:before="10"/>
                      <w:ind w:left="20"/>
                    </w:pPr>
                    <w:r>
                      <w:t>on</w:t>
                    </w:r>
                    <w:r>
                      <w:rPr>
                        <w:spacing w:val="-1"/>
                      </w:rPr>
                      <w:t xml:space="preserve"> </w:t>
                    </w:r>
                    <w:r>
                      <w:t>MCCA</w:t>
                    </w:r>
                    <w:r>
                      <w:rPr>
                        <w:spacing w:val="-2"/>
                      </w:rPr>
                      <w:t xml:space="preserve"> </w:t>
                    </w:r>
                    <w:r>
                      <w:t>property</w:t>
                    </w:r>
                    <w:r>
                      <w:rPr>
                        <w:spacing w:val="3"/>
                      </w:rPr>
                      <w:t xml:space="preserve"> </w:t>
                    </w:r>
                    <w:r>
                      <w:t>and</w:t>
                    </w:r>
                    <w:r>
                      <w:rPr>
                        <w:spacing w:val="4"/>
                      </w:rPr>
                      <w:t xml:space="preserve"> </w:t>
                    </w:r>
                    <w:r>
                      <w:t>must</w:t>
                    </w:r>
                    <w:r>
                      <w:rPr>
                        <w:spacing w:val="-1"/>
                      </w:rPr>
                      <w:t xml:space="preserve"> </w:t>
                    </w:r>
                    <w:r>
                      <w:rPr>
                        <w:spacing w:val="-2"/>
                      </w:rPr>
                      <w:t>include:</w:t>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9EED4" w14:textId="77777777" w:rsidR="009024C2" w:rsidRDefault="009024C2">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92E17" w14:textId="77777777" w:rsidR="00AF225D" w:rsidRDefault="00AF22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AE333"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5536" behindDoc="1" locked="0" layoutInCell="1" allowOverlap="1" wp14:anchorId="0FA80E69" wp14:editId="3D3D9C40">
              <wp:simplePos x="0" y="0"/>
              <wp:positionH relativeFrom="page">
                <wp:posOffset>688962</wp:posOffset>
              </wp:positionH>
              <wp:positionV relativeFrom="page">
                <wp:posOffset>826416</wp:posOffset>
              </wp:positionV>
              <wp:extent cx="3579495" cy="18732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9495" cy="187325"/>
                      </a:xfrm>
                      <a:prstGeom prst="rect">
                        <a:avLst/>
                      </a:prstGeom>
                    </wps:spPr>
                    <wps:txbx>
                      <w:txbxContent>
                        <w:p w14:paraId="6B4D7D89" w14:textId="77777777" w:rsidR="009024C2" w:rsidRDefault="00000000">
                          <w:pPr>
                            <w:pStyle w:val="BodyText"/>
                            <w:spacing w:before="10"/>
                            <w:ind w:left="20"/>
                          </w:pPr>
                          <w:r>
                            <w:t>Mariner's</w:t>
                          </w:r>
                          <w:r>
                            <w:rPr>
                              <w:spacing w:val="6"/>
                            </w:rPr>
                            <w:t xml:space="preserve"> </w:t>
                          </w:r>
                          <w:r>
                            <w:t>Cove at Lighthouse</w:t>
                          </w:r>
                          <w:r>
                            <w:rPr>
                              <w:spacing w:val="13"/>
                            </w:rPr>
                            <w:t xml:space="preserve"> </w:t>
                          </w:r>
                          <w:r>
                            <w:t>Bay</w:t>
                          </w:r>
                          <w:r>
                            <w:rPr>
                              <w:spacing w:val="-1"/>
                            </w:rPr>
                            <w:t xml:space="preserve"> </w:t>
                          </w:r>
                          <w:r>
                            <w:t>Owners</w:t>
                          </w:r>
                          <w:r>
                            <w:rPr>
                              <w:spacing w:val="-1"/>
                            </w:rPr>
                            <w:t xml:space="preserve"> </w:t>
                          </w:r>
                          <w:r>
                            <w:t>Association,</w:t>
                          </w:r>
                          <w:r>
                            <w:rPr>
                              <w:spacing w:val="15"/>
                            </w:rPr>
                            <w:t xml:space="preserve"> </w:t>
                          </w:r>
                          <w:r>
                            <w:rPr>
                              <w:spacing w:val="-4"/>
                            </w:rPr>
                            <w:t>Inc.</w:t>
                          </w:r>
                        </w:p>
                      </w:txbxContent>
                    </wps:txbx>
                    <wps:bodyPr wrap="square" lIns="0" tIns="0" rIns="0" bIns="0" rtlCol="0">
                      <a:noAutofit/>
                    </wps:bodyPr>
                  </wps:wsp>
                </a:graphicData>
              </a:graphic>
            </wp:anchor>
          </w:drawing>
        </mc:Choice>
        <mc:Fallback>
          <w:pict>
            <v:shapetype w14:anchorId="0FA80E69" id="_x0000_t202" coordsize="21600,21600" o:spt="202" path="m,l,21600r21600,l21600,xe">
              <v:stroke joinstyle="miter"/>
              <v:path gradientshapeok="t" o:connecttype="rect"/>
            </v:shapetype>
            <v:shape id="Textbox 3" o:spid="_x0000_s1028" type="#_x0000_t202" style="position:absolute;margin-left:54.25pt;margin-top:65.05pt;width:281.85pt;height:14.75pt;z-index:-16210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" filled="f" stroked="f">
              <v:textbox inset="0,0,0,0">
                <w:txbxContent>
                  <w:p w14:paraId="6B4D7D89" w14:textId="77777777" w:rsidR="009024C2" w:rsidRDefault="00000000">
                    <w:pPr>
                      <w:pStyle w:val="BodyText"/>
                      <w:spacing w:before="10"/>
                      <w:ind w:left="20"/>
                    </w:pPr>
                    <w:r>
                      <w:t>Mariner's</w:t>
                    </w:r>
                    <w:r>
                      <w:rPr>
                        <w:spacing w:val="6"/>
                      </w:rPr>
                      <w:t xml:space="preserve"> </w:t>
                    </w:r>
                    <w:r>
                      <w:t>Cove at Lighthouse</w:t>
                    </w:r>
                    <w:r>
                      <w:rPr>
                        <w:spacing w:val="13"/>
                      </w:rPr>
                      <w:t xml:space="preserve"> </w:t>
                    </w:r>
                    <w:r>
                      <w:t>Bay</w:t>
                    </w:r>
                    <w:r>
                      <w:rPr>
                        <w:spacing w:val="-1"/>
                      </w:rPr>
                      <w:t xml:space="preserve"> </w:t>
                    </w:r>
                    <w:r>
                      <w:t>Owners</w:t>
                    </w:r>
                    <w:r>
                      <w:rPr>
                        <w:spacing w:val="-1"/>
                      </w:rPr>
                      <w:t xml:space="preserve"> </w:t>
                    </w:r>
                    <w:r>
                      <w:t>Association,</w:t>
                    </w:r>
                    <w:r>
                      <w:rPr>
                        <w:spacing w:val="15"/>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06048" behindDoc="1" locked="0" layoutInCell="1" allowOverlap="1" wp14:anchorId="7FA00F60" wp14:editId="3A7AC4B2">
              <wp:simplePos x="0" y="0"/>
              <wp:positionH relativeFrom="page">
                <wp:posOffset>6260917</wp:posOffset>
              </wp:positionH>
              <wp:positionV relativeFrom="page">
                <wp:posOffset>831637</wp:posOffset>
              </wp:positionV>
              <wp:extent cx="810895" cy="17335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0895" cy="173355"/>
                      </a:xfrm>
                      <a:prstGeom prst="rect">
                        <a:avLst/>
                      </a:prstGeom>
                    </wps:spPr>
                    <wps:txbx>
                      <w:txbxContent>
                        <w:p w14:paraId="25937459" w14:textId="77777777" w:rsidR="009024C2" w:rsidRDefault="00000000">
                          <w:pPr>
                            <w:spacing w:before="11"/>
                            <w:ind w:left="20"/>
                            <w:rPr>
                              <w:sz w:val="21"/>
                            </w:rPr>
                          </w:pPr>
                          <w:r>
                            <w:rPr>
                              <w:sz w:val="21"/>
                            </w:rPr>
                            <w:t>Book</w:t>
                          </w:r>
                          <w:r>
                            <w:rPr>
                              <w:spacing w:val="46"/>
                              <w:sz w:val="21"/>
                            </w:rPr>
                            <w:t xml:space="preserve"> </w:t>
                          </w:r>
                          <w:r>
                            <w:rPr>
                              <w:sz w:val="21"/>
                            </w:rPr>
                            <w:t>of</w:t>
                          </w:r>
                          <w:r>
                            <w:rPr>
                              <w:spacing w:val="38"/>
                              <w:sz w:val="21"/>
                            </w:rPr>
                            <w:t xml:space="preserve"> </w:t>
                          </w:r>
                          <w:r>
                            <w:rPr>
                              <w:spacing w:val="-2"/>
                              <w:w w:val="90"/>
                              <w:sz w:val="21"/>
                            </w:rPr>
                            <w:t>Rules</w:t>
                          </w:r>
                        </w:p>
                      </w:txbxContent>
                    </wps:txbx>
                    <wps:bodyPr wrap="square" lIns="0" tIns="0" rIns="0" bIns="0" rtlCol="0">
                      <a:noAutofit/>
                    </wps:bodyPr>
                  </wps:wsp>
                </a:graphicData>
              </a:graphic>
            </wp:anchor>
          </w:drawing>
        </mc:Choice>
        <mc:Fallback>
          <w:pict>
            <v:shape w14:anchorId="7FA00F60" id="Textbox 4" o:spid="_x0000_s1029" type="#_x0000_t202" style="position:absolute;margin-left:493pt;margin-top:65.5pt;width:63.85pt;height:13.65pt;z-index:-16210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" filled="f" stroked="f">
              <v:textbox inset="0,0,0,0">
                <w:txbxContent>
                  <w:p w14:paraId="25937459" w14:textId="77777777" w:rsidR="009024C2" w:rsidRDefault="00000000">
                    <w:pPr>
                      <w:spacing w:before="11"/>
                      <w:ind w:left="20"/>
                      <w:rPr>
                        <w:sz w:val="21"/>
                      </w:rPr>
                    </w:pPr>
                    <w:r>
                      <w:rPr>
                        <w:sz w:val="21"/>
                      </w:rPr>
                      <w:t>Book</w:t>
                    </w:r>
                    <w:r>
                      <w:rPr>
                        <w:spacing w:val="46"/>
                        <w:sz w:val="21"/>
                      </w:rPr>
                      <w:t xml:space="preserve"> </w:t>
                    </w:r>
                    <w:r>
                      <w:rPr>
                        <w:sz w:val="21"/>
                      </w:rPr>
                      <w:t>of</w:t>
                    </w:r>
                    <w:r>
                      <w:rPr>
                        <w:spacing w:val="38"/>
                        <w:sz w:val="21"/>
                      </w:rPr>
                      <w:t xml:space="preserve"> </w:t>
                    </w:r>
                    <w:r>
                      <w:rPr>
                        <w:spacing w:val="-2"/>
                        <w:w w:val="90"/>
                        <w:sz w:val="21"/>
                      </w:rPr>
                      <w:t>Rules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80835"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7072" behindDoc="1" locked="0" layoutInCell="1" allowOverlap="1" wp14:anchorId="456CC4D7" wp14:editId="78C8439E">
              <wp:simplePos x="0" y="0"/>
              <wp:positionH relativeFrom="page">
                <wp:posOffset>743826</wp:posOffset>
              </wp:positionH>
              <wp:positionV relativeFrom="page">
                <wp:posOffset>835560</wp:posOffset>
              </wp:positionV>
              <wp:extent cx="3576320" cy="18732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6320" cy="187325"/>
                      </a:xfrm>
                      <a:prstGeom prst="rect">
                        <a:avLst/>
                      </a:prstGeom>
                    </wps:spPr>
                    <wps:txbx>
                      <w:txbxContent>
                        <w:p w14:paraId="7DCCBF97" w14:textId="77777777" w:rsidR="009024C2" w:rsidRDefault="00000000">
                          <w:pPr>
                            <w:pStyle w:val="BodyText"/>
                            <w:spacing w:before="10"/>
                            <w:ind w:left="20"/>
                          </w:pPr>
                          <w:r>
                            <w:t>Mariner's</w:t>
                          </w:r>
                          <w:r>
                            <w:rPr>
                              <w:spacing w:val="7"/>
                            </w:rPr>
                            <w:t xml:space="preserve"> </w:t>
                          </w:r>
                          <w:r>
                            <w:t>Cove</w:t>
                          </w:r>
                          <w:r>
                            <w:rPr>
                              <w:spacing w:val="1"/>
                            </w:rPr>
                            <w:t xml:space="preserve"> </w:t>
                          </w:r>
                          <w:r>
                            <w:t>at</w:t>
                          </w:r>
                          <w:r>
                            <w:rPr>
                              <w:spacing w:val="1"/>
                            </w:rPr>
                            <w:t xml:space="preserve"> </w:t>
                          </w:r>
                          <w:r>
                            <w:t>Lighthouse</w:t>
                          </w:r>
                          <w:r>
                            <w:rPr>
                              <w:spacing w:val="14"/>
                            </w:rPr>
                            <w:t xml:space="preserve"> </w:t>
                          </w:r>
                          <w:r>
                            <w:t>Bay</w:t>
                          </w:r>
                          <w:r>
                            <w:rPr>
                              <w:spacing w:val="2"/>
                            </w:rPr>
                            <w:t xml:space="preserve"> </w:t>
                          </w:r>
                          <w:r>
                            <w:t>Owners</w:t>
                          </w:r>
                          <w:r>
                            <w:rPr>
                              <w:spacing w:val="-4"/>
                            </w:rPr>
                            <w:t xml:space="preserve"> </w:t>
                          </w:r>
                          <w:r>
                            <w:t>Association,</w:t>
                          </w:r>
                          <w:r>
                            <w:rPr>
                              <w:spacing w:val="15"/>
                            </w:rPr>
                            <w:t xml:space="preserve"> </w:t>
                          </w:r>
                          <w:r>
                            <w:rPr>
                              <w:spacing w:val="-4"/>
                            </w:rPr>
                            <w:t>Inc.</w:t>
                          </w:r>
                        </w:p>
                      </w:txbxContent>
                    </wps:txbx>
                    <wps:bodyPr wrap="square" lIns="0" tIns="0" rIns="0" bIns="0" rtlCol="0">
                      <a:noAutofit/>
                    </wps:bodyPr>
                  </wps:wsp>
                </a:graphicData>
              </a:graphic>
            </wp:anchor>
          </w:drawing>
        </mc:Choice>
        <mc:Fallback>
          <w:pict>
            <v:shapetype w14:anchorId="456CC4D7" id="_x0000_t202" coordsize="21600,21600" o:spt="202" path="m,l,21600r21600,l21600,xe">
              <v:stroke joinstyle="miter"/>
              <v:path gradientshapeok="t" o:connecttype="rect"/>
            </v:shapetype>
            <v:shape id="Textbox 6" o:spid="_x0000_s1031" type="#_x0000_t202" style="position:absolute;margin-left:58.55pt;margin-top:65.8pt;width:281.6pt;height:14.75pt;z-index:-16209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" filled="f" stroked="f">
              <v:textbox inset="0,0,0,0">
                <w:txbxContent>
                  <w:p w14:paraId="7DCCBF97" w14:textId="77777777" w:rsidR="009024C2" w:rsidRDefault="00000000">
                    <w:pPr>
                      <w:pStyle w:val="BodyText"/>
                      <w:spacing w:before="10"/>
                      <w:ind w:left="20"/>
                    </w:pPr>
                    <w:r>
                      <w:t>Mariner's</w:t>
                    </w:r>
                    <w:r>
                      <w:rPr>
                        <w:spacing w:val="7"/>
                      </w:rPr>
                      <w:t xml:space="preserve"> </w:t>
                    </w:r>
                    <w:r>
                      <w:t>Cove</w:t>
                    </w:r>
                    <w:r>
                      <w:rPr>
                        <w:spacing w:val="1"/>
                      </w:rPr>
                      <w:t xml:space="preserve"> </w:t>
                    </w:r>
                    <w:r>
                      <w:t>at</w:t>
                    </w:r>
                    <w:r>
                      <w:rPr>
                        <w:spacing w:val="1"/>
                      </w:rPr>
                      <w:t xml:space="preserve"> </w:t>
                    </w:r>
                    <w:r>
                      <w:t>Lighthouse</w:t>
                    </w:r>
                    <w:r>
                      <w:rPr>
                        <w:spacing w:val="14"/>
                      </w:rPr>
                      <w:t xml:space="preserve"> </w:t>
                    </w:r>
                    <w:r>
                      <w:t>Bay</w:t>
                    </w:r>
                    <w:r>
                      <w:rPr>
                        <w:spacing w:val="2"/>
                      </w:rPr>
                      <w:t xml:space="preserve"> </w:t>
                    </w:r>
                    <w:r>
                      <w:t>Owners</w:t>
                    </w:r>
                    <w:r>
                      <w:rPr>
                        <w:spacing w:val="-4"/>
                      </w:rPr>
                      <w:t xml:space="preserve"> </w:t>
                    </w:r>
                    <w:r>
                      <w:t>Association,</w:t>
                    </w:r>
                    <w:r>
                      <w:rPr>
                        <w:spacing w:val="15"/>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07584" behindDoc="1" locked="0" layoutInCell="1" allowOverlap="1" wp14:anchorId="35D70A99" wp14:editId="15BE4F59">
              <wp:simplePos x="0" y="0"/>
              <wp:positionH relativeFrom="page">
                <wp:posOffset>6318829</wp:posOffset>
              </wp:positionH>
              <wp:positionV relativeFrom="page">
                <wp:posOffset>840782</wp:posOffset>
              </wp:positionV>
              <wp:extent cx="805180" cy="17335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5180" cy="173355"/>
                      </a:xfrm>
                      <a:prstGeom prst="rect">
                        <a:avLst/>
                      </a:prstGeom>
                    </wps:spPr>
                    <wps:txbx>
                      <w:txbxContent>
                        <w:p w14:paraId="2F47153C" w14:textId="58BFC1F7" w:rsidR="009024C2" w:rsidRDefault="00000000">
                          <w:pPr>
                            <w:spacing w:before="11"/>
                            <w:ind w:left="20"/>
                            <w:rPr>
                              <w:sz w:val="21"/>
                            </w:rPr>
                          </w:pPr>
                          <w:r>
                            <w:rPr>
                              <w:sz w:val="21"/>
                            </w:rPr>
                            <w:t>Book</w:t>
                          </w:r>
                          <w:r>
                            <w:rPr>
                              <w:spacing w:val="44"/>
                              <w:sz w:val="21"/>
                            </w:rPr>
                            <w:t xml:space="preserve"> </w:t>
                          </w:r>
                          <w:r>
                            <w:rPr>
                              <w:sz w:val="21"/>
                            </w:rPr>
                            <w:t>of</w:t>
                          </w:r>
                          <w:r>
                            <w:rPr>
                              <w:spacing w:val="35"/>
                              <w:sz w:val="21"/>
                            </w:rPr>
                            <w:t xml:space="preserve"> </w:t>
                          </w:r>
                          <w:r w:rsidR="00AF225D">
                            <w:rPr>
                              <w:spacing w:val="-2"/>
                              <w:w w:val="90"/>
                              <w:sz w:val="21"/>
                            </w:rPr>
                            <w:t>Rules</w:t>
                          </w:r>
                        </w:p>
                      </w:txbxContent>
                    </wps:txbx>
                    <wps:bodyPr wrap="square" lIns="0" tIns="0" rIns="0" bIns="0" rtlCol="0">
                      <a:noAutofit/>
                    </wps:bodyPr>
                  </wps:wsp>
                </a:graphicData>
              </a:graphic>
            </wp:anchor>
          </w:drawing>
        </mc:Choice>
        <mc:Fallback>
          <w:pict>
            <v:shape w14:anchorId="35D70A99" id="Textbox 7" o:spid="_x0000_s1032" type="#_x0000_t202" style="position:absolute;margin-left:497.55pt;margin-top:66.2pt;width:63.4pt;height:13.65pt;z-index:-16208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" filled="f" stroked="f">
              <v:textbox inset="0,0,0,0">
                <w:txbxContent>
                  <w:p w14:paraId="2F47153C" w14:textId="58BFC1F7" w:rsidR="009024C2" w:rsidRDefault="00000000">
                    <w:pPr>
                      <w:spacing w:before="11"/>
                      <w:ind w:left="20"/>
                      <w:rPr>
                        <w:sz w:val="21"/>
                      </w:rPr>
                    </w:pPr>
                    <w:r>
                      <w:rPr>
                        <w:sz w:val="21"/>
                      </w:rPr>
                      <w:t>Book</w:t>
                    </w:r>
                    <w:r>
                      <w:rPr>
                        <w:spacing w:val="44"/>
                        <w:sz w:val="21"/>
                      </w:rPr>
                      <w:t xml:space="preserve"> </w:t>
                    </w:r>
                    <w:r>
                      <w:rPr>
                        <w:sz w:val="21"/>
                      </w:rPr>
                      <w:t>of</w:t>
                    </w:r>
                    <w:r>
                      <w:rPr>
                        <w:spacing w:val="35"/>
                        <w:sz w:val="21"/>
                      </w:rPr>
                      <w:t xml:space="preserve"> </w:t>
                    </w:r>
                    <w:r w:rsidR="00AF225D">
                      <w:rPr>
                        <w:spacing w:val="-2"/>
                        <w:w w:val="90"/>
                        <w:sz w:val="21"/>
                      </w:rPr>
                      <w:t>Rules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E0D65"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8608" behindDoc="1" locked="0" layoutInCell="1" allowOverlap="1" wp14:anchorId="7D88A425" wp14:editId="7E0E0F75">
              <wp:simplePos x="0" y="0"/>
              <wp:positionH relativeFrom="page">
                <wp:posOffset>710298</wp:posOffset>
              </wp:positionH>
              <wp:positionV relativeFrom="page">
                <wp:posOffset>838608</wp:posOffset>
              </wp:positionV>
              <wp:extent cx="3578225" cy="18732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187325"/>
                      </a:xfrm>
                      <a:prstGeom prst="rect">
                        <a:avLst/>
                      </a:prstGeom>
                    </wps:spPr>
                    <wps:txbx>
                      <w:txbxContent>
                        <w:p w14:paraId="431829DD" w14:textId="77777777" w:rsidR="009024C2" w:rsidRDefault="00000000">
                          <w:pPr>
                            <w:pStyle w:val="BodyText"/>
                            <w:spacing w:before="10"/>
                            <w:ind w:left="20"/>
                          </w:pPr>
                          <w:r>
                            <w:t>Mariner's</w:t>
                          </w:r>
                          <w:r>
                            <w:rPr>
                              <w:spacing w:val="4"/>
                            </w:rPr>
                            <w:t xml:space="preserve"> </w:t>
                          </w:r>
                          <w:r>
                            <w:t>Cove</w:t>
                          </w:r>
                          <w:r>
                            <w:rPr>
                              <w:spacing w:val="1"/>
                            </w:rPr>
                            <w:t xml:space="preserve"> </w:t>
                          </w:r>
                          <w:r>
                            <w:t>at</w:t>
                          </w:r>
                          <w:r>
                            <w:rPr>
                              <w:spacing w:val="-8"/>
                            </w:rPr>
                            <w:t xml:space="preserve"> </w:t>
                          </w:r>
                          <w:r>
                            <w:t>Lighthouse</w:t>
                          </w:r>
                          <w:r>
                            <w:rPr>
                              <w:spacing w:val="18"/>
                            </w:rPr>
                            <w:t xml:space="preserve"> </w:t>
                          </w:r>
                          <w:r>
                            <w:t>Bay</w:t>
                          </w:r>
                          <w:r>
                            <w:rPr>
                              <w:spacing w:val="3"/>
                            </w:rPr>
                            <w:t xml:space="preserve"> </w:t>
                          </w:r>
                          <w:r>
                            <w:t>Owners Association,</w:t>
                          </w:r>
                          <w:r>
                            <w:rPr>
                              <w:spacing w:val="17"/>
                            </w:rPr>
                            <w:t xml:space="preserve"> </w:t>
                          </w:r>
                          <w:r>
                            <w:rPr>
                              <w:spacing w:val="-4"/>
                            </w:rPr>
                            <w:t>Inc.</w:t>
                          </w:r>
                        </w:p>
                      </w:txbxContent>
                    </wps:txbx>
                    <wps:bodyPr wrap="square" lIns="0" tIns="0" rIns="0" bIns="0" rtlCol="0">
                      <a:noAutofit/>
                    </wps:bodyPr>
                  </wps:wsp>
                </a:graphicData>
              </a:graphic>
            </wp:anchor>
          </w:drawing>
        </mc:Choice>
        <mc:Fallback>
          <w:pict>
            <v:shapetype w14:anchorId="7D88A425" id="_x0000_t202" coordsize="21600,21600" o:spt="202" path="m,l,21600r21600,l21600,xe">
              <v:stroke joinstyle="miter"/>
              <v:path gradientshapeok="t" o:connecttype="rect"/>
            </v:shapetype>
            <v:shape id="Textbox 9" o:spid="_x0000_s1034" type="#_x0000_t202" style="position:absolute;margin-left:55.95pt;margin-top:66.05pt;width:281.75pt;height:14.75pt;z-index:-16207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" filled="f" stroked="f">
              <v:textbox inset="0,0,0,0">
                <w:txbxContent>
                  <w:p w14:paraId="431829DD" w14:textId="77777777" w:rsidR="009024C2" w:rsidRDefault="00000000">
                    <w:pPr>
                      <w:pStyle w:val="BodyText"/>
                      <w:spacing w:before="10"/>
                      <w:ind w:left="20"/>
                    </w:pPr>
                    <w:r>
                      <w:t>Mariner's</w:t>
                    </w:r>
                    <w:r>
                      <w:rPr>
                        <w:spacing w:val="4"/>
                      </w:rPr>
                      <w:t xml:space="preserve"> </w:t>
                    </w:r>
                    <w:r>
                      <w:t>Cove</w:t>
                    </w:r>
                    <w:r>
                      <w:rPr>
                        <w:spacing w:val="1"/>
                      </w:rPr>
                      <w:t xml:space="preserve"> </w:t>
                    </w:r>
                    <w:r>
                      <w:t>at</w:t>
                    </w:r>
                    <w:r>
                      <w:rPr>
                        <w:spacing w:val="-8"/>
                      </w:rPr>
                      <w:t xml:space="preserve"> </w:t>
                    </w:r>
                    <w:r>
                      <w:t>Lighthouse</w:t>
                    </w:r>
                    <w:r>
                      <w:rPr>
                        <w:spacing w:val="18"/>
                      </w:rPr>
                      <w:t xml:space="preserve"> </w:t>
                    </w:r>
                    <w:r>
                      <w:t>Bay</w:t>
                    </w:r>
                    <w:r>
                      <w:rPr>
                        <w:spacing w:val="3"/>
                      </w:rPr>
                      <w:t xml:space="preserve"> </w:t>
                    </w:r>
                    <w:r>
                      <w:t>Owners Association,</w:t>
                    </w:r>
                    <w:r>
                      <w:rPr>
                        <w:spacing w:val="17"/>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09120" behindDoc="1" locked="0" layoutInCell="1" allowOverlap="1" wp14:anchorId="7C73EA9F" wp14:editId="05FCBDFE">
              <wp:simplePos x="0" y="0"/>
              <wp:positionH relativeFrom="page">
                <wp:posOffset>6282252</wp:posOffset>
              </wp:positionH>
              <wp:positionV relativeFrom="page">
                <wp:posOffset>840782</wp:posOffset>
              </wp:positionV>
              <wp:extent cx="810895" cy="17335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10895" cy="173355"/>
                      </a:xfrm>
                      <a:prstGeom prst="rect">
                        <a:avLst/>
                      </a:prstGeom>
                    </wps:spPr>
                    <wps:txbx>
                      <w:txbxContent>
                        <w:p w14:paraId="66792153" w14:textId="259A5C5D" w:rsidR="009024C2" w:rsidRDefault="00000000">
                          <w:pPr>
                            <w:spacing w:before="11"/>
                            <w:ind w:left="20"/>
                            <w:rPr>
                              <w:sz w:val="21"/>
                            </w:rPr>
                          </w:pPr>
                          <w:r>
                            <w:rPr>
                              <w:sz w:val="21"/>
                            </w:rPr>
                            <w:t>Book</w:t>
                          </w:r>
                          <w:r>
                            <w:rPr>
                              <w:spacing w:val="45"/>
                              <w:sz w:val="21"/>
                            </w:rPr>
                            <w:t xml:space="preserve"> </w:t>
                          </w:r>
                          <w:r>
                            <w:rPr>
                              <w:sz w:val="21"/>
                            </w:rPr>
                            <w:t>of</w:t>
                          </w:r>
                          <w:r>
                            <w:rPr>
                              <w:spacing w:val="44"/>
                              <w:sz w:val="21"/>
                            </w:rPr>
                            <w:t xml:space="preserve"> </w:t>
                          </w:r>
                          <w:r w:rsidR="00AF225D">
                            <w:rPr>
                              <w:spacing w:val="-2"/>
                              <w:w w:val="90"/>
                              <w:sz w:val="21"/>
                            </w:rPr>
                            <w:t>Rules</w:t>
                          </w:r>
                        </w:p>
                      </w:txbxContent>
                    </wps:txbx>
                    <wps:bodyPr wrap="square" lIns="0" tIns="0" rIns="0" bIns="0" rtlCol="0">
                      <a:noAutofit/>
                    </wps:bodyPr>
                  </wps:wsp>
                </a:graphicData>
              </a:graphic>
            </wp:anchor>
          </w:drawing>
        </mc:Choice>
        <mc:Fallback>
          <w:pict>
            <v:shape w14:anchorId="7C73EA9F" id="Textbox 10" o:spid="_x0000_s1035" type="#_x0000_t202" style="position:absolute;margin-left:494.65pt;margin-top:66.2pt;width:63.85pt;height:13.65pt;z-index:-16207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" filled="f" stroked="f">
              <v:textbox inset="0,0,0,0">
                <w:txbxContent>
                  <w:p w14:paraId="66792153" w14:textId="259A5C5D" w:rsidR="009024C2" w:rsidRDefault="00000000">
                    <w:pPr>
                      <w:spacing w:before="11"/>
                      <w:ind w:left="20"/>
                      <w:rPr>
                        <w:sz w:val="21"/>
                      </w:rPr>
                    </w:pPr>
                    <w:r>
                      <w:rPr>
                        <w:sz w:val="21"/>
                      </w:rPr>
                      <w:t>Book</w:t>
                    </w:r>
                    <w:r>
                      <w:rPr>
                        <w:spacing w:val="45"/>
                        <w:sz w:val="21"/>
                      </w:rPr>
                      <w:t xml:space="preserve"> </w:t>
                    </w:r>
                    <w:r>
                      <w:rPr>
                        <w:sz w:val="21"/>
                      </w:rPr>
                      <w:t>of</w:t>
                    </w:r>
                    <w:r>
                      <w:rPr>
                        <w:spacing w:val="44"/>
                        <w:sz w:val="21"/>
                      </w:rPr>
                      <w:t xml:space="preserve"> </w:t>
                    </w:r>
                    <w:r w:rsidR="00AF225D">
                      <w:rPr>
                        <w:spacing w:val="-2"/>
                        <w:w w:val="90"/>
                        <w:sz w:val="21"/>
                      </w:rPr>
                      <w:t>Rules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759B8"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09632" behindDoc="1" locked="0" layoutInCell="1" allowOverlap="1" wp14:anchorId="4C115FDC" wp14:editId="519769AA">
              <wp:simplePos x="0" y="0"/>
              <wp:positionH relativeFrom="page">
                <wp:posOffset>704202</wp:posOffset>
              </wp:positionH>
              <wp:positionV relativeFrom="page">
                <wp:posOffset>838608</wp:posOffset>
              </wp:positionV>
              <wp:extent cx="3578225" cy="18732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8225" cy="187325"/>
                      </a:xfrm>
                      <a:prstGeom prst="rect">
                        <a:avLst/>
                      </a:prstGeom>
                    </wps:spPr>
                    <wps:txbx>
                      <w:txbxContent>
                        <w:p w14:paraId="383712D9" w14:textId="77777777" w:rsidR="009024C2" w:rsidRDefault="00000000">
                          <w:pPr>
                            <w:pStyle w:val="BodyText"/>
                            <w:spacing w:before="10"/>
                            <w:ind w:left="20"/>
                          </w:pPr>
                          <w:r>
                            <w:t>Mariner's</w:t>
                          </w:r>
                          <w:r>
                            <w:rPr>
                              <w:spacing w:val="6"/>
                            </w:rPr>
                            <w:t xml:space="preserve"> </w:t>
                          </w:r>
                          <w:r>
                            <w:t>Cove</w:t>
                          </w:r>
                          <w:r>
                            <w:rPr>
                              <w:spacing w:val="1"/>
                            </w:rPr>
                            <w:t xml:space="preserve"> </w:t>
                          </w:r>
                          <w:r>
                            <w:t>at</w:t>
                          </w:r>
                          <w:r>
                            <w:rPr>
                              <w:spacing w:val="-5"/>
                            </w:rPr>
                            <w:t xml:space="preserve"> </w:t>
                          </w:r>
                          <w:r>
                            <w:t>Lighthouse</w:t>
                          </w:r>
                          <w:r>
                            <w:rPr>
                              <w:spacing w:val="17"/>
                            </w:rPr>
                            <w:t xml:space="preserve"> </w:t>
                          </w:r>
                          <w:r>
                            <w:t>Bay</w:t>
                          </w:r>
                          <w:r>
                            <w:rPr>
                              <w:spacing w:val="-2"/>
                            </w:rPr>
                            <w:t xml:space="preserve"> </w:t>
                          </w:r>
                          <w:r>
                            <w:t>Owners</w:t>
                          </w:r>
                          <w:r>
                            <w:rPr>
                              <w:spacing w:val="-1"/>
                            </w:rPr>
                            <w:t xml:space="preserve"> </w:t>
                          </w:r>
                          <w:r>
                            <w:t>Association,</w:t>
                          </w:r>
                          <w:r>
                            <w:rPr>
                              <w:spacing w:val="19"/>
                            </w:rPr>
                            <w:t xml:space="preserve"> </w:t>
                          </w:r>
                          <w:r>
                            <w:rPr>
                              <w:spacing w:val="-4"/>
                            </w:rPr>
                            <w:t>Inc.</w:t>
                          </w:r>
                        </w:p>
                      </w:txbxContent>
                    </wps:txbx>
                    <wps:bodyPr wrap="square" lIns="0" tIns="0" rIns="0" bIns="0" rtlCol="0">
                      <a:noAutofit/>
                    </wps:bodyPr>
                  </wps:wsp>
                </a:graphicData>
              </a:graphic>
            </wp:anchor>
          </w:drawing>
        </mc:Choice>
        <mc:Fallback>
          <w:pict>
            <v:shapetype w14:anchorId="4C115FDC" id="_x0000_t202" coordsize="21600,21600" o:spt="202" path="m,l,21600r21600,l21600,xe">
              <v:stroke joinstyle="miter"/>
              <v:path gradientshapeok="t" o:connecttype="rect"/>
            </v:shapetype>
            <v:shape id="Textbox 11" o:spid="_x0000_s1036" type="#_x0000_t202" style="position:absolute;margin-left:55.45pt;margin-top:66.05pt;width:281.75pt;height:14.75pt;z-index:-16206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" filled="f" stroked="f">
              <v:textbox inset="0,0,0,0">
                <w:txbxContent>
                  <w:p w14:paraId="383712D9" w14:textId="77777777" w:rsidR="009024C2" w:rsidRDefault="00000000">
                    <w:pPr>
                      <w:pStyle w:val="BodyText"/>
                      <w:spacing w:before="10"/>
                      <w:ind w:left="20"/>
                    </w:pPr>
                    <w:r>
                      <w:t>Mariner's</w:t>
                    </w:r>
                    <w:r>
                      <w:rPr>
                        <w:spacing w:val="6"/>
                      </w:rPr>
                      <w:t xml:space="preserve"> </w:t>
                    </w:r>
                    <w:r>
                      <w:t>Cove</w:t>
                    </w:r>
                    <w:r>
                      <w:rPr>
                        <w:spacing w:val="1"/>
                      </w:rPr>
                      <w:t xml:space="preserve"> </w:t>
                    </w:r>
                    <w:r>
                      <w:t>at</w:t>
                    </w:r>
                    <w:r>
                      <w:rPr>
                        <w:spacing w:val="-5"/>
                      </w:rPr>
                      <w:t xml:space="preserve"> </w:t>
                    </w:r>
                    <w:r>
                      <w:t>Lighthouse</w:t>
                    </w:r>
                    <w:r>
                      <w:rPr>
                        <w:spacing w:val="17"/>
                      </w:rPr>
                      <w:t xml:space="preserve"> </w:t>
                    </w:r>
                    <w:r>
                      <w:t>Bay</w:t>
                    </w:r>
                    <w:r>
                      <w:rPr>
                        <w:spacing w:val="-2"/>
                      </w:rPr>
                      <w:t xml:space="preserve"> </w:t>
                    </w:r>
                    <w:r>
                      <w:t>Owners</w:t>
                    </w:r>
                    <w:r>
                      <w:rPr>
                        <w:spacing w:val="-1"/>
                      </w:rPr>
                      <w:t xml:space="preserve"> </w:t>
                    </w:r>
                    <w:r>
                      <w:t>Association,</w:t>
                    </w:r>
                    <w:r>
                      <w:rPr>
                        <w:spacing w:val="19"/>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10144" behindDoc="1" locked="0" layoutInCell="1" allowOverlap="1" wp14:anchorId="38BD8A6E" wp14:editId="5A747879">
              <wp:simplePos x="0" y="0"/>
              <wp:positionH relativeFrom="page">
                <wp:posOffset>6282358</wp:posOffset>
              </wp:positionH>
              <wp:positionV relativeFrom="page">
                <wp:posOffset>846440</wp:posOffset>
              </wp:positionV>
              <wp:extent cx="807085" cy="16637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085" cy="166370"/>
                      </a:xfrm>
                      <a:prstGeom prst="rect">
                        <a:avLst/>
                      </a:prstGeom>
                    </wps:spPr>
                    <wps:txbx>
                      <w:txbxContent>
                        <w:p w14:paraId="6F118C2E" w14:textId="77777777" w:rsidR="009024C2" w:rsidRDefault="00000000">
                          <w:pPr>
                            <w:spacing w:before="11"/>
                            <w:ind w:left="20"/>
                            <w:rPr>
                              <w:sz w:val="20"/>
                            </w:rPr>
                          </w:pPr>
                          <w:r>
                            <w:rPr>
                              <w:sz w:val="20"/>
                            </w:rPr>
                            <w:t>Book</w:t>
                          </w:r>
                          <w:r>
                            <w:rPr>
                              <w:spacing w:val="37"/>
                              <w:sz w:val="20"/>
                            </w:rPr>
                            <w:t xml:space="preserve"> </w:t>
                          </w:r>
                          <w:r>
                            <w:rPr>
                              <w:sz w:val="20"/>
                            </w:rPr>
                            <w:t>Of</w:t>
                          </w:r>
                          <w:r>
                            <w:rPr>
                              <w:spacing w:val="33"/>
                              <w:sz w:val="20"/>
                            </w:rPr>
                            <w:t xml:space="preserve"> </w:t>
                          </w:r>
                          <w:r>
                            <w:rPr>
                              <w:spacing w:val="-7"/>
                              <w:sz w:val="20"/>
                            </w:rPr>
                            <w:t>Rules</w:t>
                          </w:r>
                        </w:p>
                      </w:txbxContent>
                    </wps:txbx>
                    <wps:bodyPr wrap="square" lIns="0" tIns="0" rIns="0" bIns="0" rtlCol="0">
                      <a:noAutofit/>
                    </wps:bodyPr>
                  </wps:wsp>
                </a:graphicData>
              </a:graphic>
            </wp:anchor>
          </w:drawing>
        </mc:Choice>
        <mc:Fallback>
          <w:pict>
            <v:shape w14:anchorId="38BD8A6E" id="Textbox 12" o:spid="_x0000_s1037" type="#_x0000_t202" style="position:absolute;margin-left:494.65pt;margin-top:66.65pt;width:63.55pt;height:13.1pt;z-index:-16206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" filled="f" stroked="f">
              <v:textbox inset="0,0,0,0">
                <w:txbxContent>
                  <w:p w14:paraId="6F118C2E" w14:textId="77777777" w:rsidR="009024C2" w:rsidRDefault="00000000">
                    <w:pPr>
                      <w:spacing w:before="11"/>
                      <w:ind w:left="20"/>
                      <w:rPr>
                        <w:sz w:val="20"/>
                      </w:rPr>
                    </w:pPr>
                    <w:r>
                      <w:rPr>
                        <w:sz w:val="20"/>
                      </w:rPr>
                      <w:t>Book</w:t>
                    </w:r>
                    <w:r>
                      <w:rPr>
                        <w:spacing w:val="37"/>
                        <w:sz w:val="20"/>
                      </w:rPr>
                      <w:t xml:space="preserve"> </w:t>
                    </w:r>
                    <w:r>
                      <w:rPr>
                        <w:sz w:val="20"/>
                      </w:rPr>
                      <w:t>Of</w:t>
                    </w:r>
                    <w:r>
                      <w:rPr>
                        <w:spacing w:val="33"/>
                        <w:sz w:val="20"/>
                      </w:rPr>
                      <w:t xml:space="preserve"> </w:t>
                    </w:r>
                    <w:r>
                      <w:rPr>
                        <w:spacing w:val="-7"/>
                        <w:sz w:val="20"/>
                      </w:rPr>
                      <w:t>Rules</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1E76" w14:textId="77777777" w:rsidR="009024C2" w:rsidRDefault="00000000">
    <w:pPr>
      <w:pStyle w:val="BodyText"/>
      <w:spacing w:line="14" w:lineRule="auto"/>
      <w:rPr>
        <w:sz w:val="20"/>
      </w:rPr>
    </w:pPr>
    <w:r>
      <w:rPr>
        <w:noProof/>
        <w:sz w:val="20"/>
      </w:rPr>
      <mc:AlternateContent>
        <mc:Choice Requires="wps">
          <w:drawing>
            <wp:anchor distT="0" distB="0" distL="0" distR="0" simplePos="0" relativeHeight="487111168" behindDoc="1" locked="0" layoutInCell="1" allowOverlap="1" wp14:anchorId="0FB18C6F" wp14:editId="29652A62">
              <wp:simplePos x="0" y="0"/>
              <wp:positionH relativeFrom="page">
                <wp:posOffset>731634</wp:posOffset>
              </wp:positionH>
              <wp:positionV relativeFrom="page">
                <wp:posOffset>823368</wp:posOffset>
              </wp:positionV>
              <wp:extent cx="3575050" cy="18732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75050" cy="187325"/>
                      </a:xfrm>
                      <a:prstGeom prst="rect">
                        <a:avLst/>
                      </a:prstGeom>
                    </wps:spPr>
                    <wps:txbx>
                      <w:txbxContent>
                        <w:p w14:paraId="25A55DF2" w14:textId="77777777" w:rsidR="009024C2" w:rsidRDefault="00000000">
                          <w:pPr>
                            <w:pStyle w:val="BodyText"/>
                            <w:spacing w:before="10"/>
                            <w:ind w:left="20"/>
                          </w:pPr>
                          <w:r>
                            <w:t>Mariner's</w:t>
                          </w:r>
                          <w:r>
                            <w:rPr>
                              <w:spacing w:val="3"/>
                            </w:rPr>
                            <w:t xml:space="preserve"> </w:t>
                          </w:r>
                          <w:r>
                            <w:t>Cove at</w:t>
                          </w:r>
                          <w:r>
                            <w:rPr>
                              <w:spacing w:val="-4"/>
                            </w:rPr>
                            <w:t xml:space="preserve"> </w:t>
                          </w:r>
                          <w:r>
                            <w:t>Lighthouse</w:t>
                          </w:r>
                          <w:r>
                            <w:rPr>
                              <w:spacing w:val="16"/>
                            </w:rPr>
                            <w:t xml:space="preserve"> </w:t>
                          </w:r>
                          <w:r>
                            <w:t>Bay</w:t>
                          </w:r>
                          <w:r>
                            <w:rPr>
                              <w:spacing w:val="-2"/>
                            </w:rPr>
                            <w:t xml:space="preserve"> </w:t>
                          </w:r>
                          <w:r>
                            <w:t>Owners</w:t>
                          </w:r>
                          <w:r>
                            <w:rPr>
                              <w:spacing w:val="-1"/>
                            </w:rPr>
                            <w:t xml:space="preserve"> </w:t>
                          </w:r>
                          <w:r>
                            <w:t>Association,</w:t>
                          </w:r>
                          <w:r>
                            <w:rPr>
                              <w:spacing w:val="19"/>
                            </w:rPr>
                            <w:t xml:space="preserve"> </w:t>
                          </w:r>
                          <w:r>
                            <w:rPr>
                              <w:spacing w:val="-4"/>
                            </w:rPr>
                            <w:t>Inc.</w:t>
                          </w:r>
                        </w:p>
                      </w:txbxContent>
                    </wps:txbx>
                    <wps:bodyPr wrap="square" lIns="0" tIns="0" rIns="0" bIns="0" rtlCol="0">
                      <a:noAutofit/>
                    </wps:bodyPr>
                  </wps:wsp>
                </a:graphicData>
              </a:graphic>
            </wp:anchor>
          </w:drawing>
        </mc:Choice>
        <mc:Fallback>
          <w:pict>
            <v:shapetype w14:anchorId="0FB18C6F" id="_x0000_t202" coordsize="21600,21600" o:spt="202" path="m,l,21600r21600,l21600,xe">
              <v:stroke joinstyle="miter"/>
              <v:path gradientshapeok="t" o:connecttype="rect"/>
            </v:shapetype>
            <v:shape id="Textbox 14" o:spid="_x0000_s1039" type="#_x0000_t202" style="position:absolute;margin-left:57.6pt;margin-top:64.85pt;width:281.5pt;height:14.75pt;z-index:-16205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" filled="f" stroked="f">
              <v:textbox inset="0,0,0,0">
                <w:txbxContent>
                  <w:p w14:paraId="25A55DF2" w14:textId="77777777" w:rsidR="009024C2" w:rsidRDefault="00000000">
                    <w:pPr>
                      <w:pStyle w:val="BodyText"/>
                      <w:spacing w:before="10"/>
                      <w:ind w:left="20"/>
                    </w:pPr>
                    <w:r>
                      <w:t>Mariner's</w:t>
                    </w:r>
                    <w:r>
                      <w:rPr>
                        <w:spacing w:val="3"/>
                      </w:rPr>
                      <w:t xml:space="preserve"> </w:t>
                    </w:r>
                    <w:r>
                      <w:t>Cove at</w:t>
                    </w:r>
                    <w:r>
                      <w:rPr>
                        <w:spacing w:val="-4"/>
                      </w:rPr>
                      <w:t xml:space="preserve"> </w:t>
                    </w:r>
                    <w:r>
                      <w:t>Lighthouse</w:t>
                    </w:r>
                    <w:r>
                      <w:rPr>
                        <w:spacing w:val="16"/>
                      </w:rPr>
                      <w:t xml:space="preserve"> </w:t>
                    </w:r>
                    <w:r>
                      <w:t>Bay</w:t>
                    </w:r>
                    <w:r>
                      <w:rPr>
                        <w:spacing w:val="-2"/>
                      </w:rPr>
                      <w:t xml:space="preserve"> </w:t>
                    </w:r>
                    <w:r>
                      <w:t>Owners</w:t>
                    </w:r>
                    <w:r>
                      <w:rPr>
                        <w:spacing w:val="-1"/>
                      </w:rPr>
                      <w:t xml:space="preserve"> </w:t>
                    </w:r>
                    <w:r>
                      <w:t>Association,</w:t>
                    </w:r>
                    <w:r>
                      <w:rPr>
                        <w:spacing w:val="19"/>
                      </w:rPr>
                      <w:t xml:space="preserve"> </w:t>
                    </w:r>
                    <w:r>
                      <w:rPr>
                        <w:spacing w:val="-4"/>
                      </w:rPr>
                      <w:t>Inc.</w:t>
                    </w:r>
                  </w:p>
                </w:txbxContent>
              </v:textbox>
              <w10:wrap anchorx="page" anchory="page"/>
            </v:shape>
          </w:pict>
        </mc:Fallback>
      </mc:AlternateContent>
    </w:r>
    <w:r>
      <w:rPr>
        <w:noProof/>
        <w:sz w:val="20"/>
      </w:rPr>
      <mc:AlternateContent>
        <mc:Choice Requires="wps">
          <w:drawing>
            <wp:anchor distT="0" distB="0" distL="0" distR="0" simplePos="0" relativeHeight="487111680" behindDoc="1" locked="0" layoutInCell="1" allowOverlap="1" wp14:anchorId="2917C3F3" wp14:editId="0FC50CA9">
              <wp:simplePos x="0" y="0"/>
              <wp:positionH relativeFrom="page">
                <wp:posOffset>6303589</wp:posOffset>
              </wp:positionH>
              <wp:positionV relativeFrom="page">
                <wp:posOffset>825542</wp:posOffset>
              </wp:positionV>
              <wp:extent cx="807720" cy="17335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07720" cy="173355"/>
                      </a:xfrm>
                      <a:prstGeom prst="rect">
                        <a:avLst/>
                      </a:prstGeom>
                    </wps:spPr>
                    <wps:txbx>
                      <w:txbxContent>
                        <w:p w14:paraId="4972FDF7" w14:textId="77777777" w:rsidR="009024C2" w:rsidRDefault="00000000">
                          <w:pPr>
                            <w:spacing w:before="11"/>
                            <w:ind w:left="20"/>
                            <w:rPr>
                              <w:sz w:val="21"/>
                            </w:rPr>
                          </w:pPr>
                          <w:r>
                            <w:rPr>
                              <w:sz w:val="21"/>
                            </w:rPr>
                            <w:t>Book</w:t>
                          </w:r>
                          <w:r>
                            <w:rPr>
                              <w:spacing w:val="43"/>
                              <w:sz w:val="21"/>
                            </w:rPr>
                            <w:t xml:space="preserve"> </w:t>
                          </w:r>
                          <w:r>
                            <w:rPr>
                              <w:sz w:val="21"/>
                            </w:rPr>
                            <w:t>of</w:t>
                          </w:r>
                          <w:r>
                            <w:rPr>
                              <w:spacing w:val="41"/>
                              <w:sz w:val="21"/>
                            </w:rPr>
                            <w:t xml:space="preserve"> </w:t>
                          </w:r>
                          <w:r>
                            <w:rPr>
                              <w:spacing w:val="-2"/>
                              <w:w w:val="90"/>
                              <w:sz w:val="21"/>
                            </w:rPr>
                            <w:t>Rules</w:t>
                          </w:r>
                        </w:p>
                      </w:txbxContent>
                    </wps:txbx>
                    <wps:bodyPr wrap="square" lIns="0" tIns="0" rIns="0" bIns="0" rtlCol="0">
                      <a:noAutofit/>
                    </wps:bodyPr>
                  </wps:wsp>
                </a:graphicData>
              </a:graphic>
            </wp:anchor>
          </w:drawing>
        </mc:Choice>
        <mc:Fallback>
          <w:pict>
            <v:shape w14:anchorId="2917C3F3" id="Textbox 15" o:spid="_x0000_s1040" type="#_x0000_t202" style="position:absolute;margin-left:496.35pt;margin-top:65pt;width:63.6pt;height:13.65pt;z-index:-16204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" filled="f" stroked="f">
              <v:textbox inset="0,0,0,0">
                <w:txbxContent>
                  <w:p w14:paraId="4972FDF7" w14:textId="77777777" w:rsidR="009024C2" w:rsidRDefault="00000000">
                    <w:pPr>
                      <w:spacing w:before="11"/>
                      <w:ind w:left="20"/>
                      <w:rPr>
                        <w:sz w:val="21"/>
                      </w:rPr>
                    </w:pPr>
                    <w:r>
                      <w:rPr>
                        <w:sz w:val="21"/>
                      </w:rPr>
                      <w:t>Book</w:t>
                    </w:r>
                    <w:r>
                      <w:rPr>
                        <w:spacing w:val="43"/>
                        <w:sz w:val="21"/>
                      </w:rPr>
                      <w:t xml:space="preserve"> </w:t>
                    </w:r>
                    <w:r>
                      <w:rPr>
                        <w:sz w:val="21"/>
                      </w:rPr>
                      <w:t>of</w:t>
                    </w:r>
                    <w:r>
                      <w:rPr>
                        <w:spacing w:val="41"/>
                        <w:sz w:val="21"/>
                      </w:rPr>
                      <w:t xml:space="preserve"> </w:t>
                    </w:r>
                    <w:r>
                      <w:rPr>
                        <w:spacing w:val="-2"/>
                        <w:w w:val="90"/>
                        <w:sz w:val="21"/>
                      </w:rPr>
                      <w:t>Rules</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1512C" w14:textId="77777777" w:rsidR="009024C2" w:rsidRDefault="009024C2">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223D8"/>
    <w:multiLevelType w:val="hybridMultilevel"/>
    <w:tmpl w:val="FD94C6BC"/>
    <w:lvl w:ilvl="0" w:tplc="982A0BB8">
      <w:numFmt w:val="decimal"/>
      <w:lvlText w:val="%1"/>
      <w:lvlJc w:val="left"/>
      <w:pPr>
        <w:ind w:left="745" w:hanging="360"/>
      </w:pPr>
      <w:rPr>
        <w:rFonts w:hint="default"/>
      </w:rPr>
    </w:lvl>
    <w:lvl w:ilvl="1" w:tplc="04090019" w:tentative="1">
      <w:start w:val="1"/>
      <w:numFmt w:val="lowerLetter"/>
      <w:lvlText w:val="%2."/>
      <w:lvlJc w:val="left"/>
      <w:pPr>
        <w:ind w:left="1465" w:hanging="360"/>
      </w:pPr>
    </w:lvl>
    <w:lvl w:ilvl="2" w:tplc="0409001B" w:tentative="1">
      <w:start w:val="1"/>
      <w:numFmt w:val="lowerRoman"/>
      <w:lvlText w:val="%3."/>
      <w:lvlJc w:val="right"/>
      <w:pPr>
        <w:ind w:left="2185" w:hanging="180"/>
      </w:pPr>
    </w:lvl>
    <w:lvl w:ilvl="3" w:tplc="0409000F" w:tentative="1">
      <w:start w:val="1"/>
      <w:numFmt w:val="decimal"/>
      <w:lvlText w:val="%4."/>
      <w:lvlJc w:val="left"/>
      <w:pPr>
        <w:ind w:left="2905" w:hanging="360"/>
      </w:pPr>
    </w:lvl>
    <w:lvl w:ilvl="4" w:tplc="04090019" w:tentative="1">
      <w:start w:val="1"/>
      <w:numFmt w:val="lowerLetter"/>
      <w:lvlText w:val="%5."/>
      <w:lvlJc w:val="left"/>
      <w:pPr>
        <w:ind w:left="3625" w:hanging="360"/>
      </w:pPr>
    </w:lvl>
    <w:lvl w:ilvl="5" w:tplc="0409001B" w:tentative="1">
      <w:start w:val="1"/>
      <w:numFmt w:val="lowerRoman"/>
      <w:lvlText w:val="%6."/>
      <w:lvlJc w:val="right"/>
      <w:pPr>
        <w:ind w:left="4345" w:hanging="180"/>
      </w:pPr>
    </w:lvl>
    <w:lvl w:ilvl="6" w:tplc="0409000F" w:tentative="1">
      <w:start w:val="1"/>
      <w:numFmt w:val="decimal"/>
      <w:lvlText w:val="%7."/>
      <w:lvlJc w:val="left"/>
      <w:pPr>
        <w:ind w:left="5065" w:hanging="360"/>
      </w:pPr>
    </w:lvl>
    <w:lvl w:ilvl="7" w:tplc="04090019" w:tentative="1">
      <w:start w:val="1"/>
      <w:numFmt w:val="lowerLetter"/>
      <w:lvlText w:val="%8."/>
      <w:lvlJc w:val="left"/>
      <w:pPr>
        <w:ind w:left="5785" w:hanging="360"/>
      </w:pPr>
    </w:lvl>
    <w:lvl w:ilvl="8" w:tplc="0409001B" w:tentative="1">
      <w:start w:val="1"/>
      <w:numFmt w:val="lowerRoman"/>
      <w:lvlText w:val="%9."/>
      <w:lvlJc w:val="right"/>
      <w:pPr>
        <w:ind w:left="6505" w:hanging="180"/>
      </w:pPr>
    </w:lvl>
  </w:abstractNum>
  <w:abstractNum w:abstractNumId="1" w15:restartNumberingAfterBreak="0">
    <w:nsid w:val="0A6D1AD1"/>
    <w:multiLevelType w:val="hybridMultilevel"/>
    <w:tmpl w:val="E4C26DCA"/>
    <w:lvl w:ilvl="0" w:tplc="75B2A374">
      <w:start w:val="13"/>
      <w:numFmt w:val="lowerLetter"/>
      <w:lvlText w:val="%1."/>
      <w:lvlJc w:val="left"/>
      <w:pPr>
        <w:ind w:left="1080" w:hanging="349"/>
        <w:jc w:val="left"/>
      </w:pPr>
      <w:rPr>
        <w:rFonts w:ascii="Times New Roman" w:eastAsia="Times New Roman" w:hAnsi="Times New Roman" w:cs="Times New Roman" w:hint="default"/>
        <w:b w:val="0"/>
        <w:bCs w:val="0"/>
        <w:i w:val="0"/>
        <w:iCs w:val="0"/>
        <w:spacing w:val="0"/>
        <w:w w:val="99"/>
        <w:sz w:val="23"/>
        <w:szCs w:val="23"/>
        <w:lang w:val="en-US" w:eastAsia="en-US" w:bidi="ar-SA"/>
      </w:rPr>
    </w:lvl>
    <w:lvl w:ilvl="1" w:tplc="4B8CC678">
      <w:numFmt w:val="bullet"/>
      <w:lvlText w:val="•"/>
      <w:lvlJc w:val="left"/>
      <w:pPr>
        <w:ind w:left="2052" w:hanging="349"/>
      </w:pPr>
      <w:rPr>
        <w:rFonts w:hint="default"/>
        <w:lang w:val="en-US" w:eastAsia="en-US" w:bidi="ar-SA"/>
      </w:rPr>
    </w:lvl>
    <w:lvl w:ilvl="2" w:tplc="747C462A">
      <w:numFmt w:val="bullet"/>
      <w:lvlText w:val="•"/>
      <w:lvlJc w:val="left"/>
      <w:pPr>
        <w:ind w:left="3024" w:hanging="349"/>
      </w:pPr>
      <w:rPr>
        <w:rFonts w:hint="default"/>
        <w:lang w:val="en-US" w:eastAsia="en-US" w:bidi="ar-SA"/>
      </w:rPr>
    </w:lvl>
    <w:lvl w:ilvl="3" w:tplc="3690B524">
      <w:numFmt w:val="bullet"/>
      <w:lvlText w:val="•"/>
      <w:lvlJc w:val="left"/>
      <w:pPr>
        <w:ind w:left="3996" w:hanging="349"/>
      </w:pPr>
      <w:rPr>
        <w:rFonts w:hint="default"/>
        <w:lang w:val="en-US" w:eastAsia="en-US" w:bidi="ar-SA"/>
      </w:rPr>
    </w:lvl>
    <w:lvl w:ilvl="4" w:tplc="C8C48D7A">
      <w:numFmt w:val="bullet"/>
      <w:lvlText w:val="•"/>
      <w:lvlJc w:val="left"/>
      <w:pPr>
        <w:ind w:left="4968" w:hanging="349"/>
      </w:pPr>
      <w:rPr>
        <w:rFonts w:hint="default"/>
        <w:lang w:val="en-US" w:eastAsia="en-US" w:bidi="ar-SA"/>
      </w:rPr>
    </w:lvl>
    <w:lvl w:ilvl="5" w:tplc="1382E538">
      <w:numFmt w:val="bullet"/>
      <w:lvlText w:val="•"/>
      <w:lvlJc w:val="left"/>
      <w:pPr>
        <w:ind w:left="5940" w:hanging="349"/>
      </w:pPr>
      <w:rPr>
        <w:rFonts w:hint="default"/>
        <w:lang w:val="en-US" w:eastAsia="en-US" w:bidi="ar-SA"/>
      </w:rPr>
    </w:lvl>
    <w:lvl w:ilvl="6" w:tplc="3132A404">
      <w:numFmt w:val="bullet"/>
      <w:lvlText w:val="•"/>
      <w:lvlJc w:val="left"/>
      <w:pPr>
        <w:ind w:left="6912" w:hanging="349"/>
      </w:pPr>
      <w:rPr>
        <w:rFonts w:hint="default"/>
        <w:lang w:val="en-US" w:eastAsia="en-US" w:bidi="ar-SA"/>
      </w:rPr>
    </w:lvl>
    <w:lvl w:ilvl="7" w:tplc="ADD8A460">
      <w:numFmt w:val="bullet"/>
      <w:lvlText w:val="•"/>
      <w:lvlJc w:val="left"/>
      <w:pPr>
        <w:ind w:left="7884" w:hanging="349"/>
      </w:pPr>
      <w:rPr>
        <w:rFonts w:hint="default"/>
        <w:lang w:val="en-US" w:eastAsia="en-US" w:bidi="ar-SA"/>
      </w:rPr>
    </w:lvl>
    <w:lvl w:ilvl="8" w:tplc="A13CF532">
      <w:numFmt w:val="bullet"/>
      <w:lvlText w:val="•"/>
      <w:lvlJc w:val="left"/>
      <w:pPr>
        <w:ind w:left="8856" w:hanging="349"/>
      </w:pPr>
      <w:rPr>
        <w:rFonts w:hint="default"/>
        <w:lang w:val="en-US" w:eastAsia="en-US" w:bidi="ar-SA"/>
      </w:rPr>
    </w:lvl>
  </w:abstractNum>
  <w:abstractNum w:abstractNumId="2" w15:restartNumberingAfterBreak="0">
    <w:nsid w:val="11F87A93"/>
    <w:multiLevelType w:val="hybridMultilevel"/>
    <w:tmpl w:val="70E6BC10"/>
    <w:lvl w:ilvl="0" w:tplc="61CE9A50">
      <w:start w:val="1"/>
      <w:numFmt w:val="lowerLetter"/>
      <w:lvlText w:val="%1."/>
      <w:lvlJc w:val="left"/>
      <w:pPr>
        <w:ind w:left="1116" w:hanging="346"/>
        <w:jc w:val="left"/>
      </w:pPr>
      <w:rPr>
        <w:rFonts w:ascii="Times New Roman" w:eastAsia="Times New Roman" w:hAnsi="Times New Roman" w:cs="Times New Roman" w:hint="default"/>
        <w:b w:val="0"/>
        <w:bCs w:val="0"/>
        <w:i w:val="0"/>
        <w:iCs w:val="0"/>
        <w:spacing w:val="0"/>
        <w:w w:val="98"/>
        <w:sz w:val="23"/>
        <w:szCs w:val="23"/>
        <w:lang w:val="en-US" w:eastAsia="en-US" w:bidi="ar-SA"/>
      </w:rPr>
    </w:lvl>
    <w:lvl w:ilvl="1" w:tplc="558E90D4">
      <w:numFmt w:val="bullet"/>
      <w:lvlText w:val="•"/>
      <w:lvlJc w:val="left"/>
      <w:pPr>
        <w:ind w:left="2088" w:hanging="346"/>
      </w:pPr>
      <w:rPr>
        <w:rFonts w:hint="default"/>
        <w:lang w:val="en-US" w:eastAsia="en-US" w:bidi="ar-SA"/>
      </w:rPr>
    </w:lvl>
    <w:lvl w:ilvl="2" w:tplc="9B464568">
      <w:numFmt w:val="bullet"/>
      <w:lvlText w:val="•"/>
      <w:lvlJc w:val="left"/>
      <w:pPr>
        <w:ind w:left="3056" w:hanging="346"/>
      </w:pPr>
      <w:rPr>
        <w:rFonts w:hint="default"/>
        <w:lang w:val="en-US" w:eastAsia="en-US" w:bidi="ar-SA"/>
      </w:rPr>
    </w:lvl>
    <w:lvl w:ilvl="3" w:tplc="04E4F6E6">
      <w:numFmt w:val="bullet"/>
      <w:lvlText w:val="•"/>
      <w:lvlJc w:val="left"/>
      <w:pPr>
        <w:ind w:left="4024" w:hanging="346"/>
      </w:pPr>
      <w:rPr>
        <w:rFonts w:hint="default"/>
        <w:lang w:val="en-US" w:eastAsia="en-US" w:bidi="ar-SA"/>
      </w:rPr>
    </w:lvl>
    <w:lvl w:ilvl="4" w:tplc="9D8A2334">
      <w:numFmt w:val="bullet"/>
      <w:lvlText w:val="•"/>
      <w:lvlJc w:val="left"/>
      <w:pPr>
        <w:ind w:left="4992" w:hanging="346"/>
      </w:pPr>
      <w:rPr>
        <w:rFonts w:hint="default"/>
        <w:lang w:val="en-US" w:eastAsia="en-US" w:bidi="ar-SA"/>
      </w:rPr>
    </w:lvl>
    <w:lvl w:ilvl="5" w:tplc="E646BFCE">
      <w:numFmt w:val="bullet"/>
      <w:lvlText w:val="•"/>
      <w:lvlJc w:val="left"/>
      <w:pPr>
        <w:ind w:left="5960" w:hanging="346"/>
      </w:pPr>
      <w:rPr>
        <w:rFonts w:hint="default"/>
        <w:lang w:val="en-US" w:eastAsia="en-US" w:bidi="ar-SA"/>
      </w:rPr>
    </w:lvl>
    <w:lvl w:ilvl="6" w:tplc="B9381322">
      <w:numFmt w:val="bullet"/>
      <w:lvlText w:val="•"/>
      <w:lvlJc w:val="left"/>
      <w:pPr>
        <w:ind w:left="6928" w:hanging="346"/>
      </w:pPr>
      <w:rPr>
        <w:rFonts w:hint="default"/>
        <w:lang w:val="en-US" w:eastAsia="en-US" w:bidi="ar-SA"/>
      </w:rPr>
    </w:lvl>
    <w:lvl w:ilvl="7" w:tplc="42C015B6">
      <w:numFmt w:val="bullet"/>
      <w:lvlText w:val="•"/>
      <w:lvlJc w:val="left"/>
      <w:pPr>
        <w:ind w:left="7896" w:hanging="346"/>
      </w:pPr>
      <w:rPr>
        <w:rFonts w:hint="default"/>
        <w:lang w:val="en-US" w:eastAsia="en-US" w:bidi="ar-SA"/>
      </w:rPr>
    </w:lvl>
    <w:lvl w:ilvl="8" w:tplc="43BC0712">
      <w:numFmt w:val="bullet"/>
      <w:lvlText w:val="•"/>
      <w:lvlJc w:val="left"/>
      <w:pPr>
        <w:ind w:left="8864" w:hanging="346"/>
      </w:pPr>
      <w:rPr>
        <w:rFonts w:hint="default"/>
        <w:lang w:val="en-US" w:eastAsia="en-US" w:bidi="ar-SA"/>
      </w:rPr>
    </w:lvl>
  </w:abstractNum>
  <w:abstractNum w:abstractNumId="3" w15:restartNumberingAfterBreak="0">
    <w:nsid w:val="15F75883"/>
    <w:multiLevelType w:val="hybridMultilevel"/>
    <w:tmpl w:val="B76C1FE8"/>
    <w:lvl w:ilvl="0" w:tplc="6F72F00A">
      <w:start w:val="1"/>
      <w:numFmt w:val="decimalZero"/>
      <w:lvlText w:val="%1."/>
      <w:lvlJc w:val="left"/>
      <w:pPr>
        <w:ind w:left="1025" w:hanging="382"/>
        <w:jc w:val="left"/>
      </w:pPr>
      <w:rPr>
        <w:rFonts w:ascii="Times New Roman" w:eastAsia="Times New Roman" w:hAnsi="Times New Roman" w:cs="Times New Roman" w:hint="default"/>
        <w:b w:val="0"/>
        <w:bCs w:val="0"/>
        <w:i w:val="0"/>
        <w:iCs w:val="0"/>
        <w:spacing w:val="0"/>
        <w:w w:val="95"/>
        <w:sz w:val="24"/>
        <w:szCs w:val="24"/>
        <w:lang w:val="en-US" w:eastAsia="en-US" w:bidi="ar-SA"/>
      </w:rPr>
    </w:lvl>
    <w:lvl w:ilvl="1" w:tplc="43C8AB0A">
      <w:numFmt w:val="bullet"/>
      <w:lvlText w:val="•"/>
      <w:lvlJc w:val="left"/>
      <w:pPr>
        <w:ind w:left="1998" w:hanging="382"/>
      </w:pPr>
      <w:rPr>
        <w:rFonts w:hint="default"/>
        <w:lang w:val="en-US" w:eastAsia="en-US" w:bidi="ar-SA"/>
      </w:rPr>
    </w:lvl>
    <w:lvl w:ilvl="2" w:tplc="50D20146">
      <w:numFmt w:val="bullet"/>
      <w:lvlText w:val="•"/>
      <w:lvlJc w:val="left"/>
      <w:pPr>
        <w:ind w:left="2976" w:hanging="382"/>
      </w:pPr>
      <w:rPr>
        <w:rFonts w:hint="default"/>
        <w:lang w:val="en-US" w:eastAsia="en-US" w:bidi="ar-SA"/>
      </w:rPr>
    </w:lvl>
    <w:lvl w:ilvl="3" w:tplc="23B05B4E">
      <w:numFmt w:val="bullet"/>
      <w:lvlText w:val="•"/>
      <w:lvlJc w:val="left"/>
      <w:pPr>
        <w:ind w:left="3954" w:hanging="382"/>
      </w:pPr>
      <w:rPr>
        <w:rFonts w:hint="default"/>
        <w:lang w:val="en-US" w:eastAsia="en-US" w:bidi="ar-SA"/>
      </w:rPr>
    </w:lvl>
    <w:lvl w:ilvl="4" w:tplc="442CDF9A">
      <w:numFmt w:val="bullet"/>
      <w:lvlText w:val="•"/>
      <w:lvlJc w:val="left"/>
      <w:pPr>
        <w:ind w:left="4932" w:hanging="382"/>
      </w:pPr>
      <w:rPr>
        <w:rFonts w:hint="default"/>
        <w:lang w:val="en-US" w:eastAsia="en-US" w:bidi="ar-SA"/>
      </w:rPr>
    </w:lvl>
    <w:lvl w:ilvl="5" w:tplc="DC2E56B6">
      <w:numFmt w:val="bullet"/>
      <w:lvlText w:val="•"/>
      <w:lvlJc w:val="left"/>
      <w:pPr>
        <w:ind w:left="5910" w:hanging="382"/>
      </w:pPr>
      <w:rPr>
        <w:rFonts w:hint="default"/>
        <w:lang w:val="en-US" w:eastAsia="en-US" w:bidi="ar-SA"/>
      </w:rPr>
    </w:lvl>
    <w:lvl w:ilvl="6" w:tplc="0A3AB412">
      <w:numFmt w:val="bullet"/>
      <w:lvlText w:val="•"/>
      <w:lvlJc w:val="left"/>
      <w:pPr>
        <w:ind w:left="6888" w:hanging="382"/>
      </w:pPr>
      <w:rPr>
        <w:rFonts w:hint="default"/>
        <w:lang w:val="en-US" w:eastAsia="en-US" w:bidi="ar-SA"/>
      </w:rPr>
    </w:lvl>
    <w:lvl w:ilvl="7" w:tplc="84A04D82">
      <w:numFmt w:val="bullet"/>
      <w:lvlText w:val="•"/>
      <w:lvlJc w:val="left"/>
      <w:pPr>
        <w:ind w:left="7866" w:hanging="382"/>
      </w:pPr>
      <w:rPr>
        <w:rFonts w:hint="default"/>
        <w:lang w:val="en-US" w:eastAsia="en-US" w:bidi="ar-SA"/>
      </w:rPr>
    </w:lvl>
    <w:lvl w:ilvl="8" w:tplc="F356BB56">
      <w:numFmt w:val="bullet"/>
      <w:lvlText w:val="•"/>
      <w:lvlJc w:val="left"/>
      <w:pPr>
        <w:ind w:left="8844" w:hanging="382"/>
      </w:pPr>
      <w:rPr>
        <w:rFonts w:hint="default"/>
        <w:lang w:val="en-US" w:eastAsia="en-US" w:bidi="ar-SA"/>
      </w:rPr>
    </w:lvl>
  </w:abstractNum>
  <w:abstractNum w:abstractNumId="4" w15:restartNumberingAfterBreak="0">
    <w:nsid w:val="1C0D5163"/>
    <w:multiLevelType w:val="hybridMultilevel"/>
    <w:tmpl w:val="2C7CD5D4"/>
    <w:lvl w:ilvl="0" w:tplc="DD12837A">
      <w:start w:val="11"/>
      <w:numFmt w:val="lowerLetter"/>
      <w:lvlText w:val="%1."/>
      <w:lvlJc w:val="left"/>
      <w:pPr>
        <w:ind w:left="1076" w:hanging="344"/>
        <w:jc w:val="left"/>
      </w:pPr>
      <w:rPr>
        <w:rFonts w:ascii="Times New Roman" w:eastAsia="Times New Roman" w:hAnsi="Times New Roman" w:cs="Times New Roman" w:hint="default"/>
        <w:b w:val="0"/>
        <w:bCs w:val="0"/>
        <w:i w:val="0"/>
        <w:iCs w:val="0"/>
        <w:spacing w:val="0"/>
        <w:w w:val="94"/>
        <w:sz w:val="23"/>
        <w:szCs w:val="23"/>
        <w:lang w:val="en-US" w:eastAsia="en-US" w:bidi="ar-SA"/>
      </w:rPr>
    </w:lvl>
    <w:lvl w:ilvl="1" w:tplc="44E44E08">
      <w:start w:val="1"/>
      <w:numFmt w:val="decimal"/>
      <w:lvlText w:val="%2."/>
      <w:lvlJc w:val="left"/>
      <w:pPr>
        <w:ind w:left="1078" w:hanging="365"/>
        <w:jc w:val="left"/>
      </w:pPr>
      <w:rPr>
        <w:rFonts w:ascii="Times New Roman" w:eastAsia="Times New Roman" w:hAnsi="Times New Roman" w:cs="Times New Roman" w:hint="default"/>
        <w:b w:val="0"/>
        <w:bCs w:val="0"/>
        <w:i w:val="0"/>
        <w:iCs w:val="0"/>
        <w:spacing w:val="0"/>
        <w:w w:val="72"/>
        <w:sz w:val="23"/>
        <w:szCs w:val="23"/>
        <w:lang w:val="en-US" w:eastAsia="en-US" w:bidi="ar-SA"/>
      </w:rPr>
    </w:lvl>
    <w:lvl w:ilvl="2" w:tplc="F33A8F16">
      <w:numFmt w:val="bullet"/>
      <w:lvlText w:val="•"/>
      <w:lvlJc w:val="left"/>
      <w:pPr>
        <w:ind w:left="3024" w:hanging="365"/>
      </w:pPr>
      <w:rPr>
        <w:rFonts w:hint="default"/>
        <w:lang w:val="en-US" w:eastAsia="en-US" w:bidi="ar-SA"/>
      </w:rPr>
    </w:lvl>
    <w:lvl w:ilvl="3" w:tplc="CBC6192A">
      <w:numFmt w:val="bullet"/>
      <w:lvlText w:val="•"/>
      <w:lvlJc w:val="left"/>
      <w:pPr>
        <w:ind w:left="3996" w:hanging="365"/>
      </w:pPr>
      <w:rPr>
        <w:rFonts w:hint="default"/>
        <w:lang w:val="en-US" w:eastAsia="en-US" w:bidi="ar-SA"/>
      </w:rPr>
    </w:lvl>
    <w:lvl w:ilvl="4" w:tplc="E27C29D6">
      <w:numFmt w:val="bullet"/>
      <w:lvlText w:val="•"/>
      <w:lvlJc w:val="left"/>
      <w:pPr>
        <w:ind w:left="4968" w:hanging="365"/>
      </w:pPr>
      <w:rPr>
        <w:rFonts w:hint="default"/>
        <w:lang w:val="en-US" w:eastAsia="en-US" w:bidi="ar-SA"/>
      </w:rPr>
    </w:lvl>
    <w:lvl w:ilvl="5" w:tplc="6406AD52">
      <w:numFmt w:val="bullet"/>
      <w:lvlText w:val="•"/>
      <w:lvlJc w:val="left"/>
      <w:pPr>
        <w:ind w:left="5940" w:hanging="365"/>
      </w:pPr>
      <w:rPr>
        <w:rFonts w:hint="default"/>
        <w:lang w:val="en-US" w:eastAsia="en-US" w:bidi="ar-SA"/>
      </w:rPr>
    </w:lvl>
    <w:lvl w:ilvl="6" w:tplc="A846F51C">
      <w:numFmt w:val="bullet"/>
      <w:lvlText w:val="•"/>
      <w:lvlJc w:val="left"/>
      <w:pPr>
        <w:ind w:left="6912" w:hanging="365"/>
      </w:pPr>
      <w:rPr>
        <w:rFonts w:hint="default"/>
        <w:lang w:val="en-US" w:eastAsia="en-US" w:bidi="ar-SA"/>
      </w:rPr>
    </w:lvl>
    <w:lvl w:ilvl="7" w:tplc="EDEAF348">
      <w:numFmt w:val="bullet"/>
      <w:lvlText w:val="•"/>
      <w:lvlJc w:val="left"/>
      <w:pPr>
        <w:ind w:left="7884" w:hanging="365"/>
      </w:pPr>
      <w:rPr>
        <w:rFonts w:hint="default"/>
        <w:lang w:val="en-US" w:eastAsia="en-US" w:bidi="ar-SA"/>
      </w:rPr>
    </w:lvl>
    <w:lvl w:ilvl="8" w:tplc="AF1EB94C">
      <w:numFmt w:val="bullet"/>
      <w:lvlText w:val="•"/>
      <w:lvlJc w:val="left"/>
      <w:pPr>
        <w:ind w:left="8856" w:hanging="365"/>
      </w:pPr>
      <w:rPr>
        <w:rFonts w:hint="default"/>
        <w:lang w:val="en-US" w:eastAsia="en-US" w:bidi="ar-SA"/>
      </w:rPr>
    </w:lvl>
  </w:abstractNum>
  <w:abstractNum w:abstractNumId="5" w15:restartNumberingAfterBreak="0">
    <w:nsid w:val="1E931813"/>
    <w:multiLevelType w:val="hybridMultilevel"/>
    <w:tmpl w:val="8A6CE502"/>
    <w:lvl w:ilvl="0" w:tplc="415CC282">
      <w:numFmt w:val="bullet"/>
      <w:lvlText w:val="•"/>
      <w:lvlJc w:val="left"/>
      <w:pPr>
        <w:ind w:left="1570" w:hanging="350"/>
      </w:pPr>
      <w:rPr>
        <w:rFonts w:ascii="Times New Roman" w:eastAsia="Times New Roman" w:hAnsi="Times New Roman" w:cs="Times New Roman" w:hint="default"/>
        <w:spacing w:val="0"/>
        <w:w w:val="75"/>
        <w:lang w:val="en-US" w:eastAsia="en-US" w:bidi="ar-SA"/>
      </w:rPr>
    </w:lvl>
    <w:lvl w:ilvl="1" w:tplc="7836134C">
      <w:numFmt w:val="bullet"/>
      <w:lvlText w:val="•"/>
      <w:lvlJc w:val="left"/>
      <w:pPr>
        <w:ind w:left="2239" w:hanging="350"/>
      </w:pPr>
      <w:rPr>
        <w:rFonts w:hint="default"/>
        <w:lang w:val="en-US" w:eastAsia="en-US" w:bidi="ar-SA"/>
      </w:rPr>
    </w:lvl>
    <w:lvl w:ilvl="2" w:tplc="8F7C1086">
      <w:numFmt w:val="bullet"/>
      <w:lvlText w:val="•"/>
      <w:lvlJc w:val="left"/>
      <w:pPr>
        <w:ind w:left="2898" w:hanging="350"/>
      </w:pPr>
      <w:rPr>
        <w:rFonts w:hint="default"/>
        <w:lang w:val="en-US" w:eastAsia="en-US" w:bidi="ar-SA"/>
      </w:rPr>
    </w:lvl>
    <w:lvl w:ilvl="3" w:tplc="567059A6">
      <w:numFmt w:val="bullet"/>
      <w:lvlText w:val="•"/>
      <w:lvlJc w:val="left"/>
      <w:pPr>
        <w:ind w:left="3558" w:hanging="350"/>
      </w:pPr>
      <w:rPr>
        <w:rFonts w:hint="default"/>
        <w:lang w:val="en-US" w:eastAsia="en-US" w:bidi="ar-SA"/>
      </w:rPr>
    </w:lvl>
    <w:lvl w:ilvl="4" w:tplc="AF8E5DA4">
      <w:numFmt w:val="bullet"/>
      <w:lvlText w:val="•"/>
      <w:lvlJc w:val="left"/>
      <w:pPr>
        <w:ind w:left="4217" w:hanging="350"/>
      </w:pPr>
      <w:rPr>
        <w:rFonts w:hint="default"/>
        <w:lang w:val="en-US" w:eastAsia="en-US" w:bidi="ar-SA"/>
      </w:rPr>
    </w:lvl>
    <w:lvl w:ilvl="5" w:tplc="B15482AC">
      <w:numFmt w:val="bullet"/>
      <w:lvlText w:val="•"/>
      <w:lvlJc w:val="left"/>
      <w:pPr>
        <w:ind w:left="4877" w:hanging="350"/>
      </w:pPr>
      <w:rPr>
        <w:rFonts w:hint="default"/>
        <w:lang w:val="en-US" w:eastAsia="en-US" w:bidi="ar-SA"/>
      </w:rPr>
    </w:lvl>
    <w:lvl w:ilvl="6" w:tplc="99EC8286">
      <w:numFmt w:val="bullet"/>
      <w:lvlText w:val="•"/>
      <w:lvlJc w:val="left"/>
      <w:pPr>
        <w:ind w:left="5536" w:hanging="350"/>
      </w:pPr>
      <w:rPr>
        <w:rFonts w:hint="default"/>
        <w:lang w:val="en-US" w:eastAsia="en-US" w:bidi="ar-SA"/>
      </w:rPr>
    </w:lvl>
    <w:lvl w:ilvl="7" w:tplc="F33AB0BE">
      <w:numFmt w:val="bullet"/>
      <w:lvlText w:val="•"/>
      <w:lvlJc w:val="left"/>
      <w:pPr>
        <w:ind w:left="6196" w:hanging="350"/>
      </w:pPr>
      <w:rPr>
        <w:rFonts w:hint="default"/>
        <w:lang w:val="en-US" w:eastAsia="en-US" w:bidi="ar-SA"/>
      </w:rPr>
    </w:lvl>
    <w:lvl w:ilvl="8" w:tplc="E488CACA">
      <w:numFmt w:val="bullet"/>
      <w:lvlText w:val="•"/>
      <w:lvlJc w:val="left"/>
      <w:pPr>
        <w:ind w:left="6855" w:hanging="350"/>
      </w:pPr>
      <w:rPr>
        <w:rFonts w:hint="default"/>
        <w:lang w:val="en-US" w:eastAsia="en-US" w:bidi="ar-SA"/>
      </w:rPr>
    </w:lvl>
  </w:abstractNum>
  <w:abstractNum w:abstractNumId="6" w15:restartNumberingAfterBreak="0">
    <w:nsid w:val="20824178"/>
    <w:multiLevelType w:val="hybridMultilevel"/>
    <w:tmpl w:val="9F1A2BB2"/>
    <w:lvl w:ilvl="0" w:tplc="D7705B86">
      <w:start w:val="1"/>
      <w:numFmt w:val="lowerLetter"/>
      <w:lvlText w:val="%1)"/>
      <w:lvlJc w:val="left"/>
      <w:pPr>
        <w:ind w:left="1095" w:hanging="639"/>
        <w:jc w:val="left"/>
      </w:pPr>
      <w:rPr>
        <w:rFonts w:ascii="Times New Roman" w:eastAsia="Times New Roman" w:hAnsi="Times New Roman" w:cs="Times New Roman" w:hint="default"/>
        <w:b w:val="0"/>
        <w:bCs w:val="0"/>
        <w:i w:val="0"/>
        <w:iCs w:val="0"/>
        <w:spacing w:val="-1"/>
        <w:w w:val="96"/>
        <w:sz w:val="23"/>
        <w:szCs w:val="23"/>
        <w:lang w:val="en-US" w:eastAsia="en-US" w:bidi="ar-SA"/>
      </w:rPr>
    </w:lvl>
    <w:lvl w:ilvl="1" w:tplc="76200BEE">
      <w:numFmt w:val="bullet"/>
      <w:lvlText w:val="•"/>
      <w:lvlJc w:val="left"/>
      <w:pPr>
        <w:ind w:left="2070" w:hanging="639"/>
      </w:pPr>
      <w:rPr>
        <w:rFonts w:hint="default"/>
        <w:lang w:val="en-US" w:eastAsia="en-US" w:bidi="ar-SA"/>
      </w:rPr>
    </w:lvl>
    <w:lvl w:ilvl="2" w:tplc="15D60294">
      <w:numFmt w:val="bullet"/>
      <w:lvlText w:val="•"/>
      <w:lvlJc w:val="left"/>
      <w:pPr>
        <w:ind w:left="3040" w:hanging="639"/>
      </w:pPr>
      <w:rPr>
        <w:rFonts w:hint="default"/>
        <w:lang w:val="en-US" w:eastAsia="en-US" w:bidi="ar-SA"/>
      </w:rPr>
    </w:lvl>
    <w:lvl w:ilvl="3" w:tplc="3474CCE0">
      <w:numFmt w:val="bullet"/>
      <w:lvlText w:val="•"/>
      <w:lvlJc w:val="left"/>
      <w:pPr>
        <w:ind w:left="4010" w:hanging="639"/>
      </w:pPr>
      <w:rPr>
        <w:rFonts w:hint="default"/>
        <w:lang w:val="en-US" w:eastAsia="en-US" w:bidi="ar-SA"/>
      </w:rPr>
    </w:lvl>
    <w:lvl w:ilvl="4" w:tplc="52702BAC">
      <w:numFmt w:val="bullet"/>
      <w:lvlText w:val="•"/>
      <w:lvlJc w:val="left"/>
      <w:pPr>
        <w:ind w:left="4980" w:hanging="639"/>
      </w:pPr>
      <w:rPr>
        <w:rFonts w:hint="default"/>
        <w:lang w:val="en-US" w:eastAsia="en-US" w:bidi="ar-SA"/>
      </w:rPr>
    </w:lvl>
    <w:lvl w:ilvl="5" w:tplc="CCA67C28">
      <w:numFmt w:val="bullet"/>
      <w:lvlText w:val="•"/>
      <w:lvlJc w:val="left"/>
      <w:pPr>
        <w:ind w:left="5950" w:hanging="639"/>
      </w:pPr>
      <w:rPr>
        <w:rFonts w:hint="default"/>
        <w:lang w:val="en-US" w:eastAsia="en-US" w:bidi="ar-SA"/>
      </w:rPr>
    </w:lvl>
    <w:lvl w:ilvl="6" w:tplc="9CEEEDA8">
      <w:numFmt w:val="bullet"/>
      <w:lvlText w:val="•"/>
      <w:lvlJc w:val="left"/>
      <w:pPr>
        <w:ind w:left="6920" w:hanging="639"/>
      </w:pPr>
      <w:rPr>
        <w:rFonts w:hint="default"/>
        <w:lang w:val="en-US" w:eastAsia="en-US" w:bidi="ar-SA"/>
      </w:rPr>
    </w:lvl>
    <w:lvl w:ilvl="7" w:tplc="03EA98AE">
      <w:numFmt w:val="bullet"/>
      <w:lvlText w:val="•"/>
      <w:lvlJc w:val="left"/>
      <w:pPr>
        <w:ind w:left="7890" w:hanging="639"/>
      </w:pPr>
      <w:rPr>
        <w:rFonts w:hint="default"/>
        <w:lang w:val="en-US" w:eastAsia="en-US" w:bidi="ar-SA"/>
      </w:rPr>
    </w:lvl>
    <w:lvl w:ilvl="8" w:tplc="F424C4E0">
      <w:numFmt w:val="bullet"/>
      <w:lvlText w:val="•"/>
      <w:lvlJc w:val="left"/>
      <w:pPr>
        <w:ind w:left="8860" w:hanging="639"/>
      </w:pPr>
      <w:rPr>
        <w:rFonts w:hint="default"/>
        <w:lang w:val="en-US" w:eastAsia="en-US" w:bidi="ar-SA"/>
      </w:rPr>
    </w:lvl>
  </w:abstractNum>
  <w:abstractNum w:abstractNumId="7" w15:restartNumberingAfterBreak="0">
    <w:nsid w:val="24FB60E5"/>
    <w:multiLevelType w:val="hybridMultilevel"/>
    <w:tmpl w:val="E90E84E0"/>
    <w:lvl w:ilvl="0" w:tplc="151AF912">
      <w:start w:val="16"/>
      <w:numFmt w:val="lowerLetter"/>
      <w:lvlText w:val="%1."/>
      <w:lvlJc w:val="left"/>
      <w:pPr>
        <w:ind w:left="1078" w:hanging="348"/>
        <w:jc w:val="left"/>
      </w:pPr>
      <w:rPr>
        <w:rFonts w:ascii="Times New Roman" w:eastAsia="Times New Roman" w:hAnsi="Times New Roman" w:cs="Times New Roman" w:hint="default"/>
        <w:b w:val="0"/>
        <w:bCs w:val="0"/>
        <w:i w:val="0"/>
        <w:iCs w:val="0"/>
        <w:spacing w:val="0"/>
        <w:w w:val="99"/>
        <w:sz w:val="23"/>
        <w:szCs w:val="23"/>
        <w:lang w:val="en-US" w:eastAsia="en-US" w:bidi="ar-SA"/>
      </w:rPr>
    </w:lvl>
    <w:lvl w:ilvl="1" w:tplc="B48E5486">
      <w:numFmt w:val="bullet"/>
      <w:lvlText w:val="•"/>
      <w:lvlJc w:val="left"/>
      <w:pPr>
        <w:ind w:left="2052" w:hanging="348"/>
      </w:pPr>
      <w:rPr>
        <w:rFonts w:hint="default"/>
        <w:lang w:val="en-US" w:eastAsia="en-US" w:bidi="ar-SA"/>
      </w:rPr>
    </w:lvl>
    <w:lvl w:ilvl="2" w:tplc="FB6ADD7A">
      <w:numFmt w:val="bullet"/>
      <w:lvlText w:val="•"/>
      <w:lvlJc w:val="left"/>
      <w:pPr>
        <w:ind w:left="3024" w:hanging="348"/>
      </w:pPr>
      <w:rPr>
        <w:rFonts w:hint="default"/>
        <w:lang w:val="en-US" w:eastAsia="en-US" w:bidi="ar-SA"/>
      </w:rPr>
    </w:lvl>
    <w:lvl w:ilvl="3" w:tplc="148A570A">
      <w:numFmt w:val="bullet"/>
      <w:lvlText w:val="•"/>
      <w:lvlJc w:val="left"/>
      <w:pPr>
        <w:ind w:left="3996" w:hanging="348"/>
      </w:pPr>
      <w:rPr>
        <w:rFonts w:hint="default"/>
        <w:lang w:val="en-US" w:eastAsia="en-US" w:bidi="ar-SA"/>
      </w:rPr>
    </w:lvl>
    <w:lvl w:ilvl="4" w:tplc="B16C2566">
      <w:numFmt w:val="bullet"/>
      <w:lvlText w:val="•"/>
      <w:lvlJc w:val="left"/>
      <w:pPr>
        <w:ind w:left="4968" w:hanging="348"/>
      </w:pPr>
      <w:rPr>
        <w:rFonts w:hint="default"/>
        <w:lang w:val="en-US" w:eastAsia="en-US" w:bidi="ar-SA"/>
      </w:rPr>
    </w:lvl>
    <w:lvl w:ilvl="5" w:tplc="01E8A470">
      <w:numFmt w:val="bullet"/>
      <w:lvlText w:val="•"/>
      <w:lvlJc w:val="left"/>
      <w:pPr>
        <w:ind w:left="5940" w:hanging="348"/>
      </w:pPr>
      <w:rPr>
        <w:rFonts w:hint="default"/>
        <w:lang w:val="en-US" w:eastAsia="en-US" w:bidi="ar-SA"/>
      </w:rPr>
    </w:lvl>
    <w:lvl w:ilvl="6" w:tplc="F5FA3EE4">
      <w:numFmt w:val="bullet"/>
      <w:lvlText w:val="•"/>
      <w:lvlJc w:val="left"/>
      <w:pPr>
        <w:ind w:left="6912" w:hanging="348"/>
      </w:pPr>
      <w:rPr>
        <w:rFonts w:hint="default"/>
        <w:lang w:val="en-US" w:eastAsia="en-US" w:bidi="ar-SA"/>
      </w:rPr>
    </w:lvl>
    <w:lvl w:ilvl="7" w:tplc="2326B70A">
      <w:numFmt w:val="bullet"/>
      <w:lvlText w:val="•"/>
      <w:lvlJc w:val="left"/>
      <w:pPr>
        <w:ind w:left="7884" w:hanging="348"/>
      </w:pPr>
      <w:rPr>
        <w:rFonts w:hint="default"/>
        <w:lang w:val="en-US" w:eastAsia="en-US" w:bidi="ar-SA"/>
      </w:rPr>
    </w:lvl>
    <w:lvl w:ilvl="8" w:tplc="AB5208CE">
      <w:numFmt w:val="bullet"/>
      <w:lvlText w:val="•"/>
      <w:lvlJc w:val="left"/>
      <w:pPr>
        <w:ind w:left="8856" w:hanging="348"/>
      </w:pPr>
      <w:rPr>
        <w:rFonts w:hint="default"/>
        <w:lang w:val="en-US" w:eastAsia="en-US" w:bidi="ar-SA"/>
      </w:rPr>
    </w:lvl>
  </w:abstractNum>
  <w:abstractNum w:abstractNumId="8" w15:restartNumberingAfterBreak="0">
    <w:nsid w:val="25200371"/>
    <w:multiLevelType w:val="hybridMultilevel"/>
    <w:tmpl w:val="8DF437EA"/>
    <w:lvl w:ilvl="0" w:tplc="9662D1D6">
      <w:start w:val="1"/>
      <w:numFmt w:val="decimal"/>
      <w:lvlText w:val="%1."/>
      <w:lvlJc w:val="left"/>
      <w:pPr>
        <w:ind w:left="861" w:hanging="342"/>
        <w:jc w:val="right"/>
      </w:pPr>
      <w:rPr>
        <w:rFonts w:ascii="Times New Roman" w:eastAsia="Times New Roman" w:hAnsi="Times New Roman" w:cs="Times New Roman" w:hint="default"/>
        <w:b w:val="0"/>
        <w:bCs w:val="0"/>
        <w:i w:val="0"/>
        <w:iCs w:val="0"/>
        <w:spacing w:val="0"/>
        <w:w w:val="98"/>
        <w:sz w:val="23"/>
        <w:szCs w:val="23"/>
        <w:lang w:val="en-US" w:eastAsia="en-US" w:bidi="ar-SA"/>
      </w:rPr>
    </w:lvl>
    <w:lvl w:ilvl="1" w:tplc="AD948320">
      <w:start w:val="1"/>
      <w:numFmt w:val="lowerLetter"/>
      <w:lvlText w:val="%2."/>
      <w:lvlJc w:val="left"/>
      <w:pPr>
        <w:ind w:left="1222" w:hanging="194"/>
        <w:jc w:val="left"/>
      </w:pPr>
      <w:rPr>
        <w:rFonts w:ascii="Times New Roman" w:eastAsia="Times New Roman" w:hAnsi="Times New Roman" w:cs="Times New Roman" w:hint="default"/>
        <w:b w:val="0"/>
        <w:bCs w:val="0"/>
        <w:i w:val="0"/>
        <w:iCs w:val="0"/>
        <w:spacing w:val="0"/>
        <w:w w:val="94"/>
        <w:sz w:val="23"/>
        <w:szCs w:val="23"/>
        <w:lang w:val="en-US" w:eastAsia="en-US" w:bidi="ar-SA"/>
      </w:rPr>
    </w:lvl>
    <w:lvl w:ilvl="2" w:tplc="E57E9FF2">
      <w:numFmt w:val="bullet"/>
      <w:lvlText w:val="•"/>
      <w:lvlJc w:val="left"/>
      <w:pPr>
        <w:ind w:left="2284" w:hanging="194"/>
      </w:pPr>
      <w:rPr>
        <w:rFonts w:hint="default"/>
        <w:lang w:val="en-US" w:eastAsia="en-US" w:bidi="ar-SA"/>
      </w:rPr>
    </w:lvl>
    <w:lvl w:ilvl="3" w:tplc="9EC200C2">
      <w:numFmt w:val="bullet"/>
      <w:lvlText w:val="•"/>
      <w:lvlJc w:val="left"/>
      <w:pPr>
        <w:ind w:left="3348" w:hanging="194"/>
      </w:pPr>
      <w:rPr>
        <w:rFonts w:hint="default"/>
        <w:lang w:val="en-US" w:eastAsia="en-US" w:bidi="ar-SA"/>
      </w:rPr>
    </w:lvl>
    <w:lvl w:ilvl="4" w:tplc="88C44DCA">
      <w:numFmt w:val="bullet"/>
      <w:lvlText w:val="•"/>
      <w:lvlJc w:val="left"/>
      <w:pPr>
        <w:ind w:left="4413" w:hanging="194"/>
      </w:pPr>
      <w:rPr>
        <w:rFonts w:hint="default"/>
        <w:lang w:val="en-US" w:eastAsia="en-US" w:bidi="ar-SA"/>
      </w:rPr>
    </w:lvl>
    <w:lvl w:ilvl="5" w:tplc="AFEA4D70">
      <w:numFmt w:val="bullet"/>
      <w:lvlText w:val="•"/>
      <w:lvlJc w:val="left"/>
      <w:pPr>
        <w:ind w:left="5477" w:hanging="194"/>
      </w:pPr>
      <w:rPr>
        <w:rFonts w:hint="default"/>
        <w:lang w:val="en-US" w:eastAsia="en-US" w:bidi="ar-SA"/>
      </w:rPr>
    </w:lvl>
    <w:lvl w:ilvl="6" w:tplc="3AB0FBA8">
      <w:numFmt w:val="bullet"/>
      <w:lvlText w:val="•"/>
      <w:lvlJc w:val="left"/>
      <w:pPr>
        <w:ind w:left="6542" w:hanging="194"/>
      </w:pPr>
      <w:rPr>
        <w:rFonts w:hint="default"/>
        <w:lang w:val="en-US" w:eastAsia="en-US" w:bidi="ar-SA"/>
      </w:rPr>
    </w:lvl>
    <w:lvl w:ilvl="7" w:tplc="F49E1CAC">
      <w:numFmt w:val="bullet"/>
      <w:lvlText w:val="•"/>
      <w:lvlJc w:val="left"/>
      <w:pPr>
        <w:ind w:left="7606" w:hanging="194"/>
      </w:pPr>
      <w:rPr>
        <w:rFonts w:hint="default"/>
        <w:lang w:val="en-US" w:eastAsia="en-US" w:bidi="ar-SA"/>
      </w:rPr>
    </w:lvl>
    <w:lvl w:ilvl="8" w:tplc="443E4E6E">
      <w:numFmt w:val="bullet"/>
      <w:lvlText w:val="•"/>
      <w:lvlJc w:val="left"/>
      <w:pPr>
        <w:ind w:left="8671" w:hanging="194"/>
      </w:pPr>
      <w:rPr>
        <w:rFonts w:hint="default"/>
        <w:lang w:val="en-US" w:eastAsia="en-US" w:bidi="ar-SA"/>
      </w:rPr>
    </w:lvl>
  </w:abstractNum>
  <w:abstractNum w:abstractNumId="9" w15:restartNumberingAfterBreak="0">
    <w:nsid w:val="2F080D5E"/>
    <w:multiLevelType w:val="hybridMultilevel"/>
    <w:tmpl w:val="F8821C8C"/>
    <w:lvl w:ilvl="0" w:tplc="7EBEE280">
      <w:start w:val="20"/>
      <w:numFmt w:val="lowerLetter"/>
      <w:lvlText w:val="%1."/>
      <w:lvlJc w:val="left"/>
      <w:pPr>
        <w:ind w:left="1072" w:hanging="344"/>
        <w:jc w:val="left"/>
      </w:pPr>
      <w:rPr>
        <w:rFonts w:ascii="Times New Roman" w:eastAsia="Times New Roman" w:hAnsi="Times New Roman" w:cs="Times New Roman" w:hint="default"/>
        <w:b w:val="0"/>
        <w:bCs w:val="0"/>
        <w:i w:val="0"/>
        <w:iCs w:val="0"/>
        <w:spacing w:val="0"/>
        <w:w w:val="91"/>
        <w:sz w:val="23"/>
        <w:szCs w:val="23"/>
        <w:lang w:val="en-US" w:eastAsia="en-US" w:bidi="ar-SA"/>
      </w:rPr>
    </w:lvl>
    <w:lvl w:ilvl="1" w:tplc="C75E1718">
      <w:numFmt w:val="bullet"/>
      <w:lvlText w:val="•"/>
      <w:lvlJc w:val="left"/>
      <w:pPr>
        <w:ind w:left="2052" w:hanging="344"/>
      </w:pPr>
      <w:rPr>
        <w:rFonts w:hint="default"/>
        <w:lang w:val="en-US" w:eastAsia="en-US" w:bidi="ar-SA"/>
      </w:rPr>
    </w:lvl>
    <w:lvl w:ilvl="2" w:tplc="554EFCEC">
      <w:numFmt w:val="bullet"/>
      <w:lvlText w:val="•"/>
      <w:lvlJc w:val="left"/>
      <w:pPr>
        <w:ind w:left="3024" w:hanging="344"/>
      </w:pPr>
      <w:rPr>
        <w:rFonts w:hint="default"/>
        <w:lang w:val="en-US" w:eastAsia="en-US" w:bidi="ar-SA"/>
      </w:rPr>
    </w:lvl>
    <w:lvl w:ilvl="3" w:tplc="8AD46D0E">
      <w:numFmt w:val="bullet"/>
      <w:lvlText w:val="•"/>
      <w:lvlJc w:val="left"/>
      <w:pPr>
        <w:ind w:left="3996" w:hanging="344"/>
      </w:pPr>
      <w:rPr>
        <w:rFonts w:hint="default"/>
        <w:lang w:val="en-US" w:eastAsia="en-US" w:bidi="ar-SA"/>
      </w:rPr>
    </w:lvl>
    <w:lvl w:ilvl="4" w:tplc="2FDC96AA">
      <w:numFmt w:val="bullet"/>
      <w:lvlText w:val="•"/>
      <w:lvlJc w:val="left"/>
      <w:pPr>
        <w:ind w:left="4968" w:hanging="344"/>
      </w:pPr>
      <w:rPr>
        <w:rFonts w:hint="default"/>
        <w:lang w:val="en-US" w:eastAsia="en-US" w:bidi="ar-SA"/>
      </w:rPr>
    </w:lvl>
    <w:lvl w:ilvl="5" w:tplc="A340466E">
      <w:numFmt w:val="bullet"/>
      <w:lvlText w:val="•"/>
      <w:lvlJc w:val="left"/>
      <w:pPr>
        <w:ind w:left="5940" w:hanging="344"/>
      </w:pPr>
      <w:rPr>
        <w:rFonts w:hint="default"/>
        <w:lang w:val="en-US" w:eastAsia="en-US" w:bidi="ar-SA"/>
      </w:rPr>
    </w:lvl>
    <w:lvl w:ilvl="6" w:tplc="7BCA7D68">
      <w:numFmt w:val="bullet"/>
      <w:lvlText w:val="•"/>
      <w:lvlJc w:val="left"/>
      <w:pPr>
        <w:ind w:left="6912" w:hanging="344"/>
      </w:pPr>
      <w:rPr>
        <w:rFonts w:hint="default"/>
        <w:lang w:val="en-US" w:eastAsia="en-US" w:bidi="ar-SA"/>
      </w:rPr>
    </w:lvl>
    <w:lvl w:ilvl="7" w:tplc="A4FE30CC">
      <w:numFmt w:val="bullet"/>
      <w:lvlText w:val="•"/>
      <w:lvlJc w:val="left"/>
      <w:pPr>
        <w:ind w:left="7884" w:hanging="344"/>
      </w:pPr>
      <w:rPr>
        <w:rFonts w:hint="default"/>
        <w:lang w:val="en-US" w:eastAsia="en-US" w:bidi="ar-SA"/>
      </w:rPr>
    </w:lvl>
    <w:lvl w:ilvl="8" w:tplc="85C2059C">
      <w:numFmt w:val="bullet"/>
      <w:lvlText w:val="•"/>
      <w:lvlJc w:val="left"/>
      <w:pPr>
        <w:ind w:left="8856" w:hanging="344"/>
      </w:pPr>
      <w:rPr>
        <w:rFonts w:hint="default"/>
        <w:lang w:val="en-US" w:eastAsia="en-US" w:bidi="ar-SA"/>
      </w:rPr>
    </w:lvl>
  </w:abstractNum>
  <w:abstractNum w:abstractNumId="10" w15:restartNumberingAfterBreak="0">
    <w:nsid w:val="2FC5442D"/>
    <w:multiLevelType w:val="hybridMultilevel"/>
    <w:tmpl w:val="65248B2E"/>
    <w:lvl w:ilvl="0" w:tplc="F00C9BB0">
      <w:start w:val="1"/>
      <w:numFmt w:val="lowerLetter"/>
      <w:lvlText w:val="%1."/>
      <w:lvlJc w:val="left"/>
      <w:pPr>
        <w:ind w:left="1162" w:hanging="229"/>
        <w:jc w:val="left"/>
      </w:pPr>
      <w:rPr>
        <w:rFonts w:ascii="Times New Roman" w:eastAsia="Times New Roman" w:hAnsi="Times New Roman" w:cs="Times New Roman" w:hint="default"/>
        <w:b w:val="0"/>
        <w:bCs w:val="0"/>
        <w:i w:val="0"/>
        <w:iCs w:val="0"/>
        <w:spacing w:val="0"/>
        <w:w w:val="94"/>
        <w:sz w:val="23"/>
        <w:szCs w:val="23"/>
        <w:lang w:val="en-US" w:eastAsia="en-US" w:bidi="ar-SA"/>
      </w:rPr>
    </w:lvl>
    <w:lvl w:ilvl="1" w:tplc="2EA49E74">
      <w:numFmt w:val="bullet"/>
      <w:lvlText w:val="•"/>
      <w:lvlJc w:val="left"/>
      <w:pPr>
        <w:ind w:left="1854" w:hanging="341"/>
      </w:pPr>
      <w:rPr>
        <w:rFonts w:ascii="Times New Roman" w:eastAsia="Times New Roman" w:hAnsi="Times New Roman" w:cs="Times New Roman" w:hint="default"/>
        <w:spacing w:val="0"/>
        <w:w w:val="109"/>
        <w:lang w:val="en-US" w:eastAsia="en-US" w:bidi="ar-SA"/>
      </w:rPr>
    </w:lvl>
    <w:lvl w:ilvl="2" w:tplc="6366D754">
      <w:numFmt w:val="bullet"/>
      <w:lvlText w:val="•"/>
      <w:lvlJc w:val="left"/>
      <w:pPr>
        <w:ind w:left="2853" w:hanging="341"/>
      </w:pPr>
      <w:rPr>
        <w:rFonts w:hint="default"/>
        <w:lang w:val="en-US" w:eastAsia="en-US" w:bidi="ar-SA"/>
      </w:rPr>
    </w:lvl>
    <w:lvl w:ilvl="3" w:tplc="33883962">
      <w:numFmt w:val="bullet"/>
      <w:lvlText w:val="•"/>
      <w:lvlJc w:val="left"/>
      <w:pPr>
        <w:ind w:left="3846" w:hanging="341"/>
      </w:pPr>
      <w:rPr>
        <w:rFonts w:hint="default"/>
        <w:lang w:val="en-US" w:eastAsia="en-US" w:bidi="ar-SA"/>
      </w:rPr>
    </w:lvl>
    <w:lvl w:ilvl="4" w:tplc="E856D000">
      <w:numFmt w:val="bullet"/>
      <w:lvlText w:val="•"/>
      <w:lvlJc w:val="left"/>
      <w:pPr>
        <w:ind w:left="4840" w:hanging="341"/>
      </w:pPr>
      <w:rPr>
        <w:rFonts w:hint="default"/>
        <w:lang w:val="en-US" w:eastAsia="en-US" w:bidi="ar-SA"/>
      </w:rPr>
    </w:lvl>
    <w:lvl w:ilvl="5" w:tplc="3BB62270">
      <w:numFmt w:val="bullet"/>
      <w:lvlText w:val="•"/>
      <w:lvlJc w:val="left"/>
      <w:pPr>
        <w:ind w:left="5833" w:hanging="341"/>
      </w:pPr>
      <w:rPr>
        <w:rFonts w:hint="default"/>
        <w:lang w:val="en-US" w:eastAsia="en-US" w:bidi="ar-SA"/>
      </w:rPr>
    </w:lvl>
    <w:lvl w:ilvl="6" w:tplc="7E285F4E">
      <w:numFmt w:val="bullet"/>
      <w:lvlText w:val="•"/>
      <w:lvlJc w:val="left"/>
      <w:pPr>
        <w:ind w:left="6826" w:hanging="341"/>
      </w:pPr>
      <w:rPr>
        <w:rFonts w:hint="default"/>
        <w:lang w:val="en-US" w:eastAsia="en-US" w:bidi="ar-SA"/>
      </w:rPr>
    </w:lvl>
    <w:lvl w:ilvl="7" w:tplc="AF7003E6">
      <w:numFmt w:val="bullet"/>
      <w:lvlText w:val="•"/>
      <w:lvlJc w:val="left"/>
      <w:pPr>
        <w:ind w:left="7820" w:hanging="341"/>
      </w:pPr>
      <w:rPr>
        <w:rFonts w:hint="default"/>
        <w:lang w:val="en-US" w:eastAsia="en-US" w:bidi="ar-SA"/>
      </w:rPr>
    </w:lvl>
    <w:lvl w:ilvl="8" w:tplc="08004B00">
      <w:numFmt w:val="bullet"/>
      <w:lvlText w:val="•"/>
      <w:lvlJc w:val="left"/>
      <w:pPr>
        <w:ind w:left="8813" w:hanging="341"/>
      </w:pPr>
      <w:rPr>
        <w:rFonts w:hint="default"/>
        <w:lang w:val="en-US" w:eastAsia="en-US" w:bidi="ar-SA"/>
      </w:rPr>
    </w:lvl>
  </w:abstractNum>
  <w:abstractNum w:abstractNumId="11" w15:restartNumberingAfterBreak="0">
    <w:nsid w:val="39040539"/>
    <w:multiLevelType w:val="hybridMultilevel"/>
    <w:tmpl w:val="F2FAF324"/>
    <w:lvl w:ilvl="0" w:tplc="5A70CE46">
      <w:numFmt w:val="bullet"/>
      <w:lvlText w:val="•"/>
      <w:lvlJc w:val="left"/>
      <w:pPr>
        <w:ind w:left="1038" w:hanging="363"/>
      </w:pPr>
      <w:rPr>
        <w:rFonts w:ascii="Times New Roman" w:eastAsia="Times New Roman" w:hAnsi="Times New Roman" w:cs="Times New Roman" w:hint="default"/>
        <w:spacing w:val="0"/>
        <w:w w:val="96"/>
        <w:lang w:val="en-US" w:eastAsia="en-US" w:bidi="ar-SA"/>
      </w:rPr>
    </w:lvl>
    <w:lvl w:ilvl="1" w:tplc="0C403DC0">
      <w:numFmt w:val="bullet"/>
      <w:lvlText w:val="•"/>
      <w:lvlJc w:val="left"/>
      <w:pPr>
        <w:ind w:left="2016" w:hanging="363"/>
      </w:pPr>
      <w:rPr>
        <w:rFonts w:hint="default"/>
        <w:lang w:val="en-US" w:eastAsia="en-US" w:bidi="ar-SA"/>
      </w:rPr>
    </w:lvl>
    <w:lvl w:ilvl="2" w:tplc="6BD65BF2">
      <w:numFmt w:val="bullet"/>
      <w:lvlText w:val="•"/>
      <w:lvlJc w:val="left"/>
      <w:pPr>
        <w:ind w:left="2992" w:hanging="363"/>
      </w:pPr>
      <w:rPr>
        <w:rFonts w:hint="default"/>
        <w:lang w:val="en-US" w:eastAsia="en-US" w:bidi="ar-SA"/>
      </w:rPr>
    </w:lvl>
    <w:lvl w:ilvl="3" w:tplc="CE0AFC7E">
      <w:numFmt w:val="bullet"/>
      <w:lvlText w:val="•"/>
      <w:lvlJc w:val="left"/>
      <w:pPr>
        <w:ind w:left="3968" w:hanging="363"/>
      </w:pPr>
      <w:rPr>
        <w:rFonts w:hint="default"/>
        <w:lang w:val="en-US" w:eastAsia="en-US" w:bidi="ar-SA"/>
      </w:rPr>
    </w:lvl>
    <w:lvl w:ilvl="4" w:tplc="1974CE08">
      <w:numFmt w:val="bullet"/>
      <w:lvlText w:val="•"/>
      <w:lvlJc w:val="left"/>
      <w:pPr>
        <w:ind w:left="4944" w:hanging="363"/>
      </w:pPr>
      <w:rPr>
        <w:rFonts w:hint="default"/>
        <w:lang w:val="en-US" w:eastAsia="en-US" w:bidi="ar-SA"/>
      </w:rPr>
    </w:lvl>
    <w:lvl w:ilvl="5" w:tplc="8D4E86EE">
      <w:numFmt w:val="bullet"/>
      <w:lvlText w:val="•"/>
      <w:lvlJc w:val="left"/>
      <w:pPr>
        <w:ind w:left="5920" w:hanging="363"/>
      </w:pPr>
      <w:rPr>
        <w:rFonts w:hint="default"/>
        <w:lang w:val="en-US" w:eastAsia="en-US" w:bidi="ar-SA"/>
      </w:rPr>
    </w:lvl>
    <w:lvl w:ilvl="6" w:tplc="0076E816">
      <w:numFmt w:val="bullet"/>
      <w:lvlText w:val="•"/>
      <w:lvlJc w:val="left"/>
      <w:pPr>
        <w:ind w:left="6896" w:hanging="363"/>
      </w:pPr>
      <w:rPr>
        <w:rFonts w:hint="default"/>
        <w:lang w:val="en-US" w:eastAsia="en-US" w:bidi="ar-SA"/>
      </w:rPr>
    </w:lvl>
    <w:lvl w:ilvl="7" w:tplc="20EECC4C">
      <w:numFmt w:val="bullet"/>
      <w:lvlText w:val="•"/>
      <w:lvlJc w:val="left"/>
      <w:pPr>
        <w:ind w:left="7872" w:hanging="363"/>
      </w:pPr>
      <w:rPr>
        <w:rFonts w:hint="default"/>
        <w:lang w:val="en-US" w:eastAsia="en-US" w:bidi="ar-SA"/>
      </w:rPr>
    </w:lvl>
    <w:lvl w:ilvl="8" w:tplc="0E1EF724">
      <w:numFmt w:val="bullet"/>
      <w:lvlText w:val="•"/>
      <w:lvlJc w:val="left"/>
      <w:pPr>
        <w:ind w:left="8848" w:hanging="363"/>
      </w:pPr>
      <w:rPr>
        <w:rFonts w:hint="default"/>
        <w:lang w:val="en-US" w:eastAsia="en-US" w:bidi="ar-SA"/>
      </w:rPr>
    </w:lvl>
  </w:abstractNum>
  <w:abstractNum w:abstractNumId="12" w15:restartNumberingAfterBreak="0">
    <w:nsid w:val="497563D5"/>
    <w:multiLevelType w:val="hybridMultilevel"/>
    <w:tmpl w:val="7A3CE736"/>
    <w:lvl w:ilvl="0" w:tplc="7F601DD8">
      <w:start w:val="1"/>
      <w:numFmt w:val="decimal"/>
      <w:lvlText w:val="%1."/>
      <w:lvlJc w:val="left"/>
      <w:pPr>
        <w:ind w:left="884" w:hanging="342"/>
        <w:jc w:val="left"/>
      </w:pPr>
      <w:rPr>
        <w:rFonts w:hint="default"/>
        <w:spacing w:val="0"/>
        <w:w w:val="95"/>
        <w:lang w:val="en-US" w:eastAsia="en-US" w:bidi="ar-SA"/>
      </w:rPr>
    </w:lvl>
    <w:lvl w:ilvl="1" w:tplc="3B14C37C">
      <w:start w:val="1"/>
      <w:numFmt w:val="lowerLetter"/>
      <w:lvlText w:val="%2."/>
      <w:lvlJc w:val="left"/>
      <w:pPr>
        <w:ind w:left="1121" w:hanging="351"/>
        <w:jc w:val="left"/>
      </w:pPr>
      <w:rPr>
        <w:rFonts w:ascii="Times New Roman" w:eastAsia="Times New Roman" w:hAnsi="Times New Roman" w:cs="Times New Roman" w:hint="default"/>
        <w:b w:val="0"/>
        <w:bCs w:val="0"/>
        <w:i w:val="0"/>
        <w:iCs w:val="0"/>
        <w:spacing w:val="0"/>
        <w:w w:val="98"/>
        <w:sz w:val="23"/>
        <w:szCs w:val="23"/>
        <w:lang w:val="en-US" w:eastAsia="en-US" w:bidi="ar-SA"/>
      </w:rPr>
    </w:lvl>
    <w:lvl w:ilvl="2" w:tplc="11A8A0A0">
      <w:numFmt w:val="bullet"/>
      <w:lvlText w:val="•"/>
      <w:lvlJc w:val="left"/>
      <w:pPr>
        <w:ind w:left="2195" w:hanging="351"/>
      </w:pPr>
      <w:rPr>
        <w:rFonts w:hint="default"/>
        <w:lang w:val="en-US" w:eastAsia="en-US" w:bidi="ar-SA"/>
      </w:rPr>
    </w:lvl>
    <w:lvl w:ilvl="3" w:tplc="C23278E6">
      <w:numFmt w:val="bullet"/>
      <w:lvlText w:val="•"/>
      <w:lvlJc w:val="left"/>
      <w:pPr>
        <w:ind w:left="3271" w:hanging="351"/>
      </w:pPr>
      <w:rPr>
        <w:rFonts w:hint="default"/>
        <w:lang w:val="en-US" w:eastAsia="en-US" w:bidi="ar-SA"/>
      </w:rPr>
    </w:lvl>
    <w:lvl w:ilvl="4" w:tplc="A4B8BFFC">
      <w:numFmt w:val="bullet"/>
      <w:lvlText w:val="•"/>
      <w:lvlJc w:val="left"/>
      <w:pPr>
        <w:ind w:left="4346" w:hanging="351"/>
      </w:pPr>
      <w:rPr>
        <w:rFonts w:hint="default"/>
        <w:lang w:val="en-US" w:eastAsia="en-US" w:bidi="ar-SA"/>
      </w:rPr>
    </w:lvl>
    <w:lvl w:ilvl="5" w:tplc="C420765A">
      <w:numFmt w:val="bullet"/>
      <w:lvlText w:val="•"/>
      <w:lvlJc w:val="left"/>
      <w:pPr>
        <w:ind w:left="5422" w:hanging="351"/>
      </w:pPr>
      <w:rPr>
        <w:rFonts w:hint="default"/>
        <w:lang w:val="en-US" w:eastAsia="en-US" w:bidi="ar-SA"/>
      </w:rPr>
    </w:lvl>
    <w:lvl w:ilvl="6" w:tplc="DBACEB1A">
      <w:numFmt w:val="bullet"/>
      <w:lvlText w:val="•"/>
      <w:lvlJc w:val="left"/>
      <w:pPr>
        <w:ind w:left="6497" w:hanging="351"/>
      </w:pPr>
      <w:rPr>
        <w:rFonts w:hint="default"/>
        <w:lang w:val="en-US" w:eastAsia="en-US" w:bidi="ar-SA"/>
      </w:rPr>
    </w:lvl>
    <w:lvl w:ilvl="7" w:tplc="0C4E80FE">
      <w:numFmt w:val="bullet"/>
      <w:lvlText w:val="•"/>
      <w:lvlJc w:val="left"/>
      <w:pPr>
        <w:ind w:left="7573" w:hanging="351"/>
      </w:pPr>
      <w:rPr>
        <w:rFonts w:hint="default"/>
        <w:lang w:val="en-US" w:eastAsia="en-US" w:bidi="ar-SA"/>
      </w:rPr>
    </w:lvl>
    <w:lvl w:ilvl="8" w:tplc="2AF8DFFA">
      <w:numFmt w:val="bullet"/>
      <w:lvlText w:val="•"/>
      <w:lvlJc w:val="left"/>
      <w:pPr>
        <w:ind w:left="8648" w:hanging="351"/>
      </w:pPr>
      <w:rPr>
        <w:rFonts w:hint="default"/>
        <w:lang w:val="en-US" w:eastAsia="en-US" w:bidi="ar-SA"/>
      </w:rPr>
    </w:lvl>
  </w:abstractNum>
  <w:abstractNum w:abstractNumId="13" w15:restartNumberingAfterBreak="0">
    <w:nsid w:val="5A180C79"/>
    <w:multiLevelType w:val="hybridMultilevel"/>
    <w:tmpl w:val="891463F2"/>
    <w:lvl w:ilvl="0" w:tplc="A922219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791632E"/>
    <w:multiLevelType w:val="hybridMultilevel"/>
    <w:tmpl w:val="4112C54A"/>
    <w:lvl w:ilvl="0" w:tplc="220A37DC">
      <w:start w:val="1"/>
      <w:numFmt w:val="decimalZero"/>
      <w:lvlText w:val="%1."/>
      <w:lvlJc w:val="left"/>
      <w:pPr>
        <w:ind w:left="775" w:hanging="386"/>
        <w:jc w:val="left"/>
      </w:pPr>
      <w:rPr>
        <w:rFonts w:hint="default"/>
        <w:spacing w:val="0"/>
        <w:w w:val="79"/>
        <w:u w:val="single" w:color="28282B"/>
        <w:lang w:val="en-US" w:eastAsia="en-US" w:bidi="ar-SA"/>
      </w:rPr>
    </w:lvl>
    <w:lvl w:ilvl="1" w:tplc="678AB84C">
      <w:numFmt w:val="bullet"/>
      <w:lvlText w:val="•"/>
      <w:lvlJc w:val="left"/>
      <w:pPr>
        <w:ind w:left="1782" w:hanging="386"/>
      </w:pPr>
      <w:rPr>
        <w:rFonts w:hint="default"/>
        <w:lang w:val="en-US" w:eastAsia="en-US" w:bidi="ar-SA"/>
      </w:rPr>
    </w:lvl>
    <w:lvl w:ilvl="2" w:tplc="B1C0C486">
      <w:numFmt w:val="bullet"/>
      <w:lvlText w:val="•"/>
      <w:lvlJc w:val="left"/>
      <w:pPr>
        <w:ind w:left="2784" w:hanging="386"/>
      </w:pPr>
      <w:rPr>
        <w:rFonts w:hint="default"/>
        <w:lang w:val="en-US" w:eastAsia="en-US" w:bidi="ar-SA"/>
      </w:rPr>
    </w:lvl>
    <w:lvl w:ilvl="3" w:tplc="F94C931C">
      <w:numFmt w:val="bullet"/>
      <w:lvlText w:val="•"/>
      <w:lvlJc w:val="left"/>
      <w:pPr>
        <w:ind w:left="3786" w:hanging="386"/>
      </w:pPr>
      <w:rPr>
        <w:rFonts w:hint="default"/>
        <w:lang w:val="en-US" w:eastAsia="en-US" w:bidi="ar-SA"/>
      </w:rPr>
    </w:lvl>
    <w:lvl w:ilvl="4" w:tplc="21D08058">
      <w:numFmt w:val="bullet"/>
      <w:lvlText w:val="•"/>
      <w:lvlJc w:val="left"/>
      <w:pPr>
        <w:ind w:left="4788" w:hanging="386"/>
      </w:pPr>
      <w:rPr>
        <w:rFonts w:hint="default"/>
        <w:lang w:val="en-US" w:eastAsia="en-US" w:bidi="ar-SA"/>
      </w:rPr>
    </w:lvl>
    <w:lvl w:ilvl="5" w:tplc="1CE6EBF4">
      <w:numFmt w:val="bullet"/>
      <w:lvlText w:val="•"/>
      <w:lvlJc w:val="left"/>
      <w:pPr>
        <w:ind w:left="5790" w:hanging="386"/>
      </w:pPr>
      <w:rPr>
        <w:rFonts w:hint="default"/>
        <w:lang w:val="en-US" w:eastAsia="en-US" w:bidi="ar-SA"/>
      </w:rPr>
    </w:lvl>
    <w:lvl w:ilvl="6" w:tplc="B8BA5918">
      <w:numFmt w:val="bullet"/>
      <w:lvlText w:val="•"/>
      <w:lvlJc w:val="left"/>
      <w:pPr>
        <w:ind w:left="6792" w:hanging="386"/>
      </w:pPr>
      <w:rPr>
        <w:rFonts w:hint="default"/>
        <w:lang w:val="en-US" w:eastAsia="en-US" w:bidi="ar-SA"/>
      </w:rPr>
    </w:lvl>
    <w:lvl w:ilvl="7" w:tplc="62C80322">
      <w:numFmt w:val="bullet"/>
      <w:lvlText w:val="•"/>
      <w:lvlJc w:val="left"/>
      <w:pPr>
        <w:ind w:left="7794" w:hanging="386"/>
      </w:pPr>
      <w:rPr>
        <w:rFonts w:hint="default"/>
        <w:lang w:val="en-US" w:eastAsia="en-US" w:bidi="ar-SA"/>
      </w:rPr>
    </w:lvl>
    <w:lvl w:ilvl="8" w:tplc="6F4E601E">
      <w:numFmt w:val="bullet"/>
      <w:lvlText w:val="•"/>
      <w:lvlJc w:val="left"/>
      <w:pPr>
        <w:ind w:left="8796" w:hanging="386"/>
      </w:pPr>
      <w:rPr>
        <w:rFonts w:hint="default"/>
        <w:lang w:val="en-US" w:eastAsia="en-US" w:bidi="ar-SA"/>
      </w:rPr>
    </w:lvl>
  </w:abstractNum>
  <w:abstractNum w:abstractNumId="15" w15:restartNumberingAfterBreak="0">
    <w:nsid w:val="6F8B6CE1"/>
    <w:multiLevelType w:val="hybridMultilevel"/>
    <w:tmpl w:val="A9E65380"/>
    <w:lvl w:ilvl="0" w:tplc="DC58A17E">
      <w:start w:val="1"/>
      <w:numFmt w:val="lowerLetter"/>
      <w:lvlText w:val="%1)"/>
      <w:lvlJc w:val="left"/>
      <w:pPr>
        <w:ind w:left="1107" w:hanging="343"/>
        <w:jc w:val="left"/>
      </w:pPr>
      <w:rPr>
        <w:rFonts w:ascii="Times New Roman" w:eastAsia="Times New Roman" w:hAnsi="Times New Roman" w:cs="Times New Roman" w:hint="default"/>
        <w:b w:val="0"/>
        <w:bCs w:val="0"/>
        <w:i w:val="0"/>
        <w:iCs w:val="0"/>
        <w:spacing w:val="-1"/>
        <w:w w:val="99"/>
        <w:sz w:val="23"/>
        <w:szCs w:val="23"/>
        <w:lang w:val="en-US" w:eastAsia="en-US" w:bidi="ar-SA"/>
      </w:rPr>
    </w:lvl>
    <w:lvl w:ilvl="1" w:tplc="F7CC0348">
      <w:start w:val="1"/>
      <w:numFmt w:val="upperRoman"/>
      <w:lvlText w:val="%2)"/>
      <w:lvlJc w:val="left"/>
      <w:pPr>
        <w:ind w:left="1102" w:hanging="340"/>
        <w:jc w:val="left"/>
      </w:pPr>
      <w:rPr>
        <w:rFonts w:ascii="Times New Roman" w:eastAsia="Times New Roman" w:hAnsi="Times New Roman" w:cs="Times New Roman" w:hint="default"/>
        <w:b w:val="0"/>
        <w:bCs w:val="0"/>
        <w:i w:val="0"/>
        <w:iCs w:val="0"/>
        <w:spacing w:val="0"/>
        <w:w w:val="99"/>
        <w:sz w:val="23"/>
        <w:szCs w:val="23"/>
        <w:lang w:val="en-US" w:eastAsia="en-US" w:bidi="ar-SA"/>
      </w:rPr>
    </w:lvl>
    <w:lvl w:ilvl="2" w:tplc="382E99A0">
      <w:start w:val="1"/>
      <w:numFmt w:val="lowerLetter"/>
      <w:lvlText w:val="%3."/>
      <w:lvlJc w:val="left"/>
      <w:pPr>
        <w:ind w:left="1099" w:hanging="354"/>
        <w:jc w:val="left"/>
      </w:pPr>
      <w:rPr>
        <w:rFonts w:ascii="Times New Roman" w:eastAsia="Times New Roman" w:hAnsi="Times New Roman" w:cs="Times New Roman" w:hint="default"/>
        <w:b w:val="0"/>
        <w:bCs w:val="0"/>
        <w:i w:val="0"/>
        <w:iCs w:val="0"/>
        <w:spacing w:val="0"/>
        <w:w w:val="98"/>
        <w:sz w:val="23"/>
        <w:szCs w:val="23"/>
        <w:lang w:val="en-US" w:eastAsia="en-US" w:bidi="ar-SA"/>
      </w:rPr>
    </w:lvl>
    <w:lvl w:ilvl="3" w:tplc="30467A36">
      <w:numFmt w:val="bullet"/>
      <w:lvlText w:val="•"/>
      <w:lvlJc w:val="left"/>
      <w:pPr>
        <w:ind w:left="4010" w:hanging="354"/>
      </w:pPr>
      <w:rPr>
        <w:rFonts w:hint="default"/>
        <w:lang w:val="en-US" w:eastAsia="en-US" w:bidi="ar-SA"/>
      </w:rPr>
    </w:lvl>
    <w:lvl w:ilvl="4" w:tplc="F6FE1F9E">
      <w:numFmt w:val="bullet"/>
      <w:lvlText w:val="•"/>
      <w:lvlJc w:val="left"/>
      <w:pPr>
        <w:ind w:left="4980" w:hanging="354"/>
      </w:pPr>
      <w:rPr>
        <w:rFonts w:hint="default"/>
        <w:lang w:val="en-US" w:eastAsia="en-US" w:bidi="ar-SA"/>
      </w:rPr>
    </w:lvl>
    <w:lvl w:ilvl="5" w:tplc="5FC81B24">
      <w:numFmt w:val="bullet"/>
      <w:lvlText w:val="•"/>
      <w:lvlJc w:val="left"/>
      <w:pPr>
        <w:ind w:left="5950" w:hanging="354"/>
      </w:pPr>
      <w:rPr>
        <w:rFonts w:hint="default"/>
        <w:lang w:val="en-US" w:eastAsia="en-US" w:bidi="ar-SA"/>
      </w:rPr>
    </w:lvl>
    <w:lvl w:ilvl="6" w:tplc="A34AF73A">
      <w:numFmt w:val="bullet"/>
      <w:lvlText w:val="•"/>
      <w:lvlJc w:val="left"/>
      <w:pPr>
        <w:ind w:left="6920" w:hanging="354"/>
      </w:pPr>
      <w:rPr>
        <w:rFonts w:hint="default"/>
        <w:lang w:val="en-US" w:eastAsia="en-US" w:bidi="ar-SA"/>
      </w:rPr>
    </w:lvl>
    <w:lvl w:ilvl="7" w:tplc="01A8CE2A">
      <w:numFmt w:val="bullet"/>
      <w:lvlText w:val="•"/>
      <w:lvlJc w:val="left"/>
      <w:pPr>
        <w:ind w:left="7890" w:hanging="354"/>
      </w:pPr>
      <w:rPr>
        <w:rFonts w:hint="default"/>
        <w:lang w:val="en-US" w:eastAsia="en-US" w:bidi="ar-SA"/>
      </w:rPr>
    </w:lvl>
    <w:lvl w:ilvl="8" w:tplc="B21686F2">
      <w:numFmt w:val="bullet"/>
      <w:lvlText w:val="•"/>
      <w:lvlJc w:val="left"/>
      <w:pPr>
        <w:ind w:left="8860" w:hanging="354"/>
      </w:pPr>
      <w:rPr>
        <w:rFonts w:hint="default"/>
        <w:lang w:val="en-US" w:eastAsia="en-US" w:bidi="ar-SA"/>
      </w:rPr>
    </w:lvl>
  </w:abstractNum>
  <w:abstractNum w:abstractNumId="16" w15:restartNumberingAfterBreak="0">
    <w:nsid w:val="71937325"/>
    <w:multiLevelType w:val="hybridMultilevel"/>
    <w:tmpl w:val="57B06D42"/>
    <w:lvl w:ilvl="0" w:tplc="0CEE58EC">
      <w:start w:val="1"/>
      <w:numFmt w:val="lowerLetter"/>
      <w:lvlText w:val="%1."/>
      <w:lvlJc w:val="left"/>
      <w:pPr>
        <w:ind w:left="1133" w:hanging="348"/>
        <w:jc w:val="left"/>
      </w:pPr>
      <w:rPr>
        <w:rFonts w:ascii="Times New Roman" w:eastAsia="Times New Roman" w:hAnsi="Times New Roman" w:cs="Times New Roman" w:hint="default"/>
        <w:b w:val="0"/>
        <w:bCs w:val="0"/>
        <w:i w:val="0"/>
        <w:iCs w:val="0"/>
        <w:spacing w:val="0"/>
        <w:w w:val="101"/>
        <w:sz w:val="23"/>
        <w:szCs w:val="23"/>
        <w:lang w:val="en-US" w:eastAsia="en-US" w:bidi="ar-SA"/>
      </w:rPr>
    </w:lvl>
    <w:lvl w:ilvl="1" w:tplc="BFD28AA0">
      <w:numFmt w:val="bullet"/>
      <w:lvlText w:val="•"/>
      <w:lvlJc w:val="left"/>
      <w:pPr>
        <w:ind w:left="2106" w:hanging="348"/>
      </w:pPr>
      <w:rPr>
        <w:rFonts w:hint="default"/>
        <w:lang w:val="en-US" w:eastAsia="en-US" w:bidi="ar-SA"/>
      </w:rPr>
    </w:lvl>
    <w:lvl w:ilvl="2" w:tplc="B12E9FEC">
      <w:numFmt w:val="bullet"/>
      <w:lvlText w:val="•"/>
      <w:lvlJc w:val="left"/>
      <w:pPr>
        <w:ind w:left="3072" w:hanging="348"/>
      </w:pPr>
      <w:rPr>
        <w:rFonts w:hint="default"/>
        <w:lang w:val="en-US" w:eastAsia="en-US" w:bidi="ar-SA"/>
      </w:rPr>
    </w:lvl>
    <w:lvl w:ilvl="3" w:tplc="C8420BF4">
      <w:numFmt w:val="bullet"/>
      <w:lvlText w:val="•"/>
      <w:lvlJc w:val="left"/>
      <w:pPr>
        <w:ind w:left="4038" w:hanging="348"/>
      </w:pPr>
      <w:rPr>
        <w:rFonts w:hint="default"/>
        <w:lang w:val="en-US" w:eastAsia="en-US" w:bidi="ar-SA"/>
      </w:rPr>
    </w:lvl>
    <w:lvl w:ilvl="4" w:tplc="F1EC88F4">
      <w:numFmt w:val="bullet"/>
      <w:lvlText w:val="•"/>
      <w:lvlJc w:val="left"/>
      <w:pPr>
        <w:ind w:left="5004" w:hanging="348"/>
      </w:pPr>
      <w:rPr>
        <w:rFonts w:hint="default"/>
        <w:lang w:val="en-US" w:eastAsia="en-US" w:bidi="ar-SA"/>
      </w:rPr>
    </w:lvl>
    <w:lvl w:ilvl="5" w:tplc="865CEB16">
      <w:numFmt w:val="bullet"/>
      <w:lvlText w:val="•"/>
      <w:lvlJc w:val="left"/>
      <w:pPr>
        <w:ind w:left="5970" w:hanging="348"/>
      </w:pPr>
      <w:rPr>
        <w:rFonts w:hint="default"/>
        <w:lang w:val="en-US" w:eastAsia="en-US" w:bidi="ar-SA"/>
      </w:rPr>
    </w:lvl>
    <w:lvl w:ilvl="6" w:tplc="3C6C4B70">
      <w:numFmt w:val="bullet"/>
      <w:lvlText w:val="•"/>
      <w:lvlJc w:val="left"/>
      <w:pPr>
        <w:ind w:left="6936" w:hanging="348"/>
      </w:pPr>
      <w:rPr>
        <w:rFonts w:hint="default"/>
        <w:lang w:val="en-US" w:eastAsia="en-US" w:bidi="ar-SA"/>
      </w:rPr>
    </w:lvl>
    <w:lvl w:ilvl="7" w:tplc="821E2A7C">
      <w:numFmt w:val="bullet"/>
      <w:lvlText w:val="•"/>
      <w:lvlJc w:val="left"/>
      <w:pPr>
        <w:ind w:left="7902" w:hanging="348"/>
      </w:pPr>
      <w:rPr>
        <w:rFonts w:hint="default"/>
        <w:lang w:val="en-US" w:eastAsia="en-US" w:bidi="ar-SA"/>
      </w:rPr>
    </w:lvl>
    <w:lvl w:ilvl="8" w:tplc="3AC4E924">
      <w:numFmt w:val="bullet"/>
      <w:lvlText w:val="•"/>
      <w:lvlJc w:val="left"/>
      <w:pPr>
        <w:ind w:left="8868" w:hanging="348"/>
      </w:pPr>
      <w:rPr>
        <w:rFonts w:hint="default"/>
        <w:lang w:val="en-US" w:eastAsia="en-US" w:bidi="ar-SA"/>
      </w:rPr>
    </w:lvl>
  </w:abstractNum>
  <w:abstractNum w:abstractNumId="17" w15:restartNumberingAfterBreak="0">
    <w:nsid w:val="7B5B1B41"/>
    <w:multiLevelType w:val="hybridMultilevel"/>
    <w:tmpl w:val="6E26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56551230">
    <w:abstractNumId w:val="8"/>
  </w:num>
  <w:num w:numId="2" w16cid:durableId="2113477043">
    <w:abstractNumId w:val="5"/>
  </w:num>
  <w:num w:numId="3" w16cid:durableId="284195082">
    <w:abstractNumId w:val="14"/>
  </w:num>
  <w:num w:numId="4" w16cid:durableId="891968137">
    <w:abstractNumId w:val="2"/>
  </w:num>
  <w:num w:numId="5" w16cid:durableId="1344625316">
    <w:abstractNumId w:val="9"/>
  </w:num>
  <w:num w:numId="6" w16cid:durableId="1959138973">
    <w:abstractNumId w:val="7"/>
  </w:num>
  <w:num w:numId="7" w16cid:durableId="577717115">
    <w:abstractNumId w:val="1"/>
  </w:num>
  <w:num w:numId="8" w16cid:durableId="1874734077">
    <w:abstractNumId w:val="4"/>
  </w:num>
  <w:num w:numId="9" w16cid:durableId="813792736">
    <w:abstractNumId w:val="15"/>
  </w:num>
  <w:num w:numId="10" w16cid:durableId="2023165791">
    <w:abstractNumId w:val="6"/>
  </w:num>
  <w:num w:numId="11" w16cid:durableId="709454212">
    <w:abstractNumId w:val="10"/>
  </w:num>
  <w:num w:numId="12" w16cid:durableId="969629932">
    <w:abstractNumId w:val="12"/>
  </w:num>
  <w:num w:numId="13" w16cid:durableId="501240472">
    <w:abstractNumId w:val="16"/>
  </w:num>
  <w:num w:numId="14" w16cid:durableId="961350158">
    <w:abstractNumId w:val="3"/>
  </w:num>
  <w:num w:numId="15" w16cid:durableId="655957611">
    <w:abstractNumId w:val="11"/>
  </w:num>
  <w:num w:numId="16" w16cid:durableId="1409688317">
    <w:abstractNumId w:val="17"/>
  </w:num>
  <w:num w:numId="17" w16cid:durableId="2077125000">
    <w:abstractNumId w:val="0"/>
  </w:num>
  <w:num w:numId="18" w16cid:durableId="6769271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24C2"/>
    <w:rsid w:val="00203C3D"/>
    <w:rsid w:val="002101D7"/>
    <w:rsid w:val="00216948"/>
    <w:rsid w:val="00305DEE"/>
    <w:rsid w:val="003944B2"/>
    <w:rsid w:val="005331AA"/>
    <w:rsid w:val="005C57D0"/>
    <w:rsid w:val="005D02EE"/>
    <w:rsid w:val="005F58A1"/>
    <w:rsid w:val="00744210"/>
    <w:rsid w:val="007758C1"/>
    <w:rsid w:val="009024C2"/>
    <w:rsid w:val="009528E2"/>
    <w:rsid w:val="009E3FD6"/>
    <w:rsid w:val="00AF225D"/>
    <w:rsid w:val="00BB467B"/>
    <w:rsid w:val="00C815EE"/>
    <w:rsid w:val="00D97448"/>
    <w:rsid w:val="00E651E0"/>
    <w:rsid w:val="00EA3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4F2C30"/>
  <w15:docId w15:val="{F7D98462-5165-464C-9621-E44B00ABC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42"/>
      <w:outlineLvl w:val="0"/>
    </w:pPr>
    <w:rPr>
      <w:sz w:val="28"/>
      <w:szCs w:val="28"/>
      <w:u w:val="single" w:color="000000"/>
    </w:rPr>
  </w:style>
  <w:style w:type="paragraph" w:styleId="Heading2">
    <w:name w:val="heading 2"/>
    <w:basedOn w:val="Normal"/>
    <w:uiPriority w:val="9"/>
    <w:unhideWhenUsed/>
    <w:qFormat/>
    <w:pPr>
      <w:spacing w:before="1"/>
      <w:ind w:left="405"/>
      <w:outlineLvl w:val="1"/>
    </w:pPr>
    <w:rPr>
      <w:sz w:val="27"/>
      <w:szCs w:val="27"/>
      <w:u w:val="single" w:color="000000"/>
    </w:rPr>
  </w:style>
  <w:style w:type="paragraph" w:styleId="Heading3">
    <w:name w:val="heading 3"/>
    <w:basedOn w:val="Normal"/>
    <w:uiPriority w:val="9"/>
    <w:unhideWhenUsed/>
    <w:qFormat/>
    <w:pPr>
      <w:spacing w:before="9"/>
      <w:ind w:left="20"/>
      <w:outlineLvl w:val="2"/>
    </w:pPr>
    <w:rPr>
      <w:sz w:val="25"/>
      <w:szCs w:val="25"/>
    </w:rPr>
  </w:style>
  <w:style w:type="paragraph" w:styleId="Heading4">
    <w:name w:val="heading 4"/>
    <w:basedOn w:val="Normal"/>
    <w:uiPriority w:val="9"/>
    <w:unhideWhenUsed/>
    <w:qFormat/>
    <w:pPr>
      <w:spacing w:before="1"/>
      <w:ind w:left="41"/>
      <w:outlineLvl w:val="3"/>
    </w:pPr>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8"/>
      <w:ind w:left="417"/>
    </w:pPr>
    <w:rPr>
      <w:sz w:val="24"/>
      <w:szCs w:val="24"/>
    </w:rPr>
  </w:style>
  <w:style w:type="paragraph" w:styleId="TOC2">
    <w:name w:val="toc 2"/>
    <w:basedOn w:val="Normal"/>
    <w:uiPriority w:val="1"/>
    <w:qFormat/>
    <w:pPr>
      <w:spacing w:before="108"/>
      <w:ind w:left="591"/>
    </w:pPr>
    <w:rPr>
      <w:sz w:val="24"/>
      <w:szCs w:val="24"/>
    </w:rPr>
  </w:style>
  <w:style w:type="paragraph" w:styleId="TOC3">
    <w:name w:val="toc 3"/>
    <w:basedOn w:val="Normal"/>
    <w:uiPriority w:val="1"/>
    <w:qFormat/>
    <w:pPr>
      <w:spacing w:before="80"/>
      <w:ind w:left="638"/>
    </w:pPr>
    <w:rPr>
      <w:sz w:val="27"/>
      <w:szCs w:val="27"/>
    </w:rPr>
  </w:style>
  <w:style w:type="paragraph" w:styleId="TOC4">
    <w:name w:val="toc 4"/>
    <w:basedOn w:val="Normal"/>
    <w:uiPriority w:val="1"/>
    <w:qFormat/>
    <w:pPr>
      <w:spacing w:before="108"/>
      <w:ind w:left="629"/>
    </w:pPr>
    <w:rPr>
      <w:sz w:val="24"/>
      <w:szCs w:val="24"/>
    </w:rPr>
  </w:style>
  <w:style w:type="paragraph" w:styleId="BodyText">
    <w:name w:val="Body Text"/>
    <w:basedOn w:val="Normal"/>
    <w:uiPriority w:val="1"/>
    <w:qFormat/>
    <w:rPr>
      <w:sz w:val="23"/>
      <w:szCs w:val="23"/>
    </w:rPr>
  </w:style>
  <w:style w:type="paragraph" w:styleId="Title">
    <w:name w:val="Title"/>
    <w:basedOn w:val="Normal"/>
    <w:uiPriority w:val="10"/>
    <w:qFormat/>
    <w:pPr>
      <w:ind w:left="959" w:right="1011"/>
      <w:jc w:val="center"/>
    </w:pPr>
    <w:rPr>
      <w:sz w:val="49"/>
      <w:szCs w:val="49"/>
    </w:rPr>
  </w:style>
  <w:style w:type="paragraph" w:styleId="ListParagraph">
    <w:name w:val="List Paragraph"/>
    <w:basedOn w:val="Normal"/>
    <w:uiPriority w:val="1"/>
    <w:qFormat/>
    <w:pPr>
      <w:ind w:left="1042" w:hanging="348"/>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528E2"/>
    <w:pPr>
      <w:tabs>
        <w:tab w:val="center" w:pos="4680"/>
        <w:tab w:val="right" w:pos="9360"/>
      </w:tabs>
    </w:pPr>
  </w:style>
  <w:style w:type="character" w:customStyle="1" w:styleId="HeaderChar">
    <w:name w:val="Header Char"/>
    <w:basedOn w:val="DefaultParagraphFont"/>
    <w:link w:val="Header"/>
    <w:uiPriority w:val="99"/>
    <w:rsid w:val="009528E2"/>
    <w:rPr>
      <w:rFonts w:ascii="Times New Roman" w:eastAsia="Times New Roman" w:hAnsi="Times New Roman" w:cs="Times New Roman"/>
    </w:rPr>
  </w:style>
  <w:style w:type="paragraph" w:styleId="Footer">
    <w:name w:val="footer"/>
    <w:basedOn w:val="Normal"/>
    <w:link w:val="FooterChar"/>
    <w:uiPriority w:val="99"/>
    <w:unhideWhenUsed/>
    <w:rsid w:val="009528E2"/>
    <w:pPr>
      <w:tabs>
        <w:tab w:val="center" w:pos="4680"/>
        <w:tab w:val="right" w:pos="9360"/>
      </w:tabs>
    </w:pPr>
  </w:style>
  <w:style w:type="character" w:customStyle="1" w:styleId="FooterChar">
    <w:name w:val="Footer Char"/>
    <w:basedOn w:val="DefaultParagraphFont"/>
    <w:link w:val="Footer"/>
    <w:uiPriority w:val="99"/>
    <w:rsid w:val="009528E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footer" Target="footer10.xml"/><Relationship Id="rId39" Type="http://schemas.openxmlformats.org/officeDocument/2006/relationships/hyperlink" Target="http://www.marinerscovemadison.com/" TargetMode="External"/><Relationship Id="rId21" Type="http://schemas.openxmlformats.org/officeDocument/2006/relationships/header" Target="header8.xml"/><Relationship Id="rId34" Type="http://schemas.openxmlformats.org/officeDocument/2006/relationships/header" Target="header13.xml"/><Relationship Id="rId42" Type="http://schemas.openxmlformats.org/officeDocument/2006/relationships/header" Target="header16.xml"/><Relationship Id="rId47" Type="http://schemas.openxmlformats.org/officeDocument/2006/relationships/header" Target="header18.xml"/><Relationship Id="rId50" Type="http://schemas.openxmlformats.org/officeDocument/2006/relationships/header" Target="header19.xml"/><Relationship Id="rId55" Type="http://schemas.openxmlformats.org/officeDocument/2006/relationships/footer" Target="footer21.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footer" Target="footer11.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footer" Target="footer12.xml"/><Relationship Id="rId37" Type="http://schemas.openxmlformats.org/officeDocument/2006/relationships/header" Target="header14.xml"/><Relationship Id="rId40" Type="http://schemas.openxmlformats.org/officeDocument/2006/relationships/header" Target="header15.xml"/><Relationship Id="rId45" Type="http://schemas.openxmlformats.org/officeDocument/2006/relationships/footer" Target="footer17.xml"/><Relationship Id="rId53" Type="http://schemas.openxmlformats.org/officeDocument/2006/relationships/footer" Target="footer20.xml"/><Relationship Id="rId5" Type="http://schemas.openxmlformats.org/officeDocument/2006/relationships/footnotes" Target="footnotes.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hyperlink" Target="http://www.marinerscovemadison.com/" TargetMode="External"/><Relationship Id="rId30" Type="http://schemas.openxmlformats.org/officeDocument/2006/relationships/hyperlink" Target="http://www.marinerscovemadison.com/" TargetMode="External"/><Relationship Id="rId35" Type="http://schemas.openxmlformats.org/officeDocument/2006/relationships/footer" Target="footer13.xml"/><Relationship Id="rId43" Type="http://schemas.openxmlformats.org/officeDocument/2006/relationships/footer" Target="footer16.xml"/><Relationship Id="rId48" Type="http://schemas.openxmlformats.org/officeDocument/2006/relationships/footer" Target="footer18.xml"/><Relationship Id="rId56" Type="http://schemas.openxmlformats.org/officeDocument/2006/relationships/fontTable" Target="fontTable.xml"/><Relationship Id="rId8" Type="http://schemas.openxmlformats.org/officeDocument/2006/relationships/header" Target="header2.xml"/><Relationship Id="rId51" Type="http://schemas.openxmlformats.org/officeDocument/2006/relationships/footer" Target="footer19.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yperlink" Target="http://www.marinerscovemadison.com/" TargetMode="External"/><Relationship Id="rId38" Type="http://schemas.openxmlformats.org/officeDocument/2006/relationships/footer" Target="footer14.xml"/><Relationship Id="rId46" Type="http://schemas.openxmlformats.org/officeDocument/2006/relationships/hyperlink" Target="http://www.marinerscovemadison.com/" TargetMode="External"/><Relationship Id="rId20" Type="http://schemas.openxmlformats.org/officeDocument/2006/relationships/footer" Target="footer7.xml"/><Relationship Id="rId41" Type="http://schemas.openxmlformats.org/officeDocument/2006/relationships/footer" Target="footer15.xml"/><Relationship Id="rId54"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header" Target="header11.xml"/><Relationship Id="rId36" Type="http://schemas.openxmlformats.org/officeDocument/2006/relationships/image" Target="media/image1.png"/><Relationship Id="rId49" Type="http://schemas.openxmlformats.org/officeDocument/2006/relationships/hyperlink" Target="http://www.marinerscovemadison.com/" TargetMode="Externa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eader" Target="header12.xml"/><Relationship Id="rId44" Type="http://schemas.openxmlformats.org/officeDocument/2006/relationships/header" Target="header17.xml"/><Relationship Id="rId52" Type="http://schemas.openxmlformats.org/officeDocument/2006/relationships/header" Target="header2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25</Pages>
  <Words>9083</Words>
  <Characters>51774</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Coleman</dc:creator>
  <cp:lastModifiedBy>Karen Coleman</cp:lastModifiedBy>
  <cp:revision>3</cp:revision>
  <dcterms:created xsi:type="dcterms:W3CDTF">2026-07-01T16:40:00Z</dcterms:created>
  <dcterms:modified xsi:type="dcterms:W3CDTF">2026-07-01T21:58:00Z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2026-02-03T00:00:00Z</vt:filetime>
  </property>
  <property fmtid="{D5CDD505-2E9C-101B-9397-08002B2CF9AE}" pid="4" name="Creator">
    <vt:lpwstr>hp officejetpro</vt:lpwstr>
  </property>
  <property fmtid="{D5CDD505-2E9C-101B-9397-08002B2CF9AE}" pid="5" name="LastSaved">
    <vt:filetime>2026-02-03T00:00:00Z</vt:filetime>
  </property>
</Properties>
</file>