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0E3B3" w14:textId="2E08B672" w:rsidR="00A456ED" w:rsidRDefault="00A456ED">
      <w:pPr>
        <w:rPr>
          <w:rFonts w:ascii="Arial" w:hAnsi="Arial" w:cs="Arial"/>
          <w:b/>
          <w:bCs/>
        </w:rPr>
      </w:pPr>
      <w:r w:rsidRPr="00A456ED">
        <w:rPr>
          <w:rFonts w:ascii="Arial" w:hAnsi="Arial" w:cs="Arial"/>
          <w:b/>
          <w:bCs/>
        </w:rPr>
        <w:t xml:space="preserve">Criteria for </w:t>
      </w:r>
      <w:r w:rsidR="00256B68">
        <w:rPr>
          <w:rFonts w:ascii="Arial" w:hAnsi="Arial" w:cs="Arial"/>
          <w:b/>
          <w:bCs/>
        </w:rPr>
        <w:t>Mariner’s Cove Front Landscape</w:t>
      </w:r>
    </w:p>
    <w:p w14:paraId="3B7A85C9" w14:textId="666B4835" w:rsidR="007633CD" w:rsidRPr="00256B68" w:rsidRDefault="00256B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Includes </w:t>
      </w:r>
      <w:r w:rsidRPr="00256B68">
        <w:rPr>
          <w:rFonts w:ascii="Arial" w:hAnsi="Arial" w:cs="Arial"/>
        </w:rPr>
        <w:t>Areas Around Ponds</w:t>
      </w:r>
      <w:r>
        <w:rPr>
          <w:rFonts w:ascii="Arial" w:hAnsi="Arial" w:cs="Arial"/>
        </w:rPr>
        <w:t xml:space="preserve"> and Entrance to Clubhouse</w:t>
      </w:r>
    </w:p>
    <w:p w14:paraId="210CE1E2" w14:textId="77777777" w:rsidR="00A456ED" w:rsidRPr="00A456ED" w:rsidRDefault="00A456ED">
      <w:pPr>
        <w:rPr>
          <w:rFonts w:ascii="Arial" w:hAnsi="Arial" w:cs="Arial"/>
          <w:sz w:val="22"/>
          <w:szCs w:val="22"/>
        </w:rPr>
      </w:pPr>
    </w:p>
    <w:p w14:paraId="61C0C8FE" w14:textId="3849F3AB" w:rsidR="00A456ED" w:rsidRPr="00A456ED" w:rsidRDefault="00A456ED" w:rsidP="00A456ED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456ED">
        <w:rPr>
          <w:rFonts w:ascii="Arial" w:hAnsi="Arial" w:cs="Arial"/>
          <w:sz w:val="22"/>
          <w:szCs w:val="22"/>
        </w:rPr>
        <w:t xml:space="preserve">Looks </w:t>
      </w:r>
      <w:r w:rsidR="00256B68">
        <w:rPr>
          <w:rFonts w:ascii="Arial" w:hAnsi="Arial" w:cs="Arial"/>
          <w:sz w:val="22"/>
          <w:szCs w:val="22"/>
        </w:rPr>
        <w:t xml:space="preserve">professionally </w:t>
      </w:r>
      <w:r w:rsidRPr="00A456ED">
        <w:rPr>
          <w:rFonts w:ascii="Arial" w:hAnsi="Arial" w:cs="Arial"/>
          <w:sz w:val="22"/>
          <w:szCs w:val="22"/>
        </w:rPr>
        <w:t>planned.</w:t>
      </w:r>
    </w:p>
    <w:p w14:paraId="592CEED7" w14:textId="77777777" w:rsidR="00A456ED" w:rsidRDefault="00A456ED" w:rsidP="00A456ED">
      <w:pPr>
        <w:rPr>
          <w:rFonts w:ascii="Arial" w:hAnsi="Arial" w:cs="Arial"/>
          <w:sz w:val="22"/>
          <w:szCs w:val="22"/>
        </w:rPr>
      </w:pPr>
    </w:p>
    <w:p w14:paraId="7A146793" w14:textId="28115A59" w:rsidR="00A456ED" w:rsidRPr="00A456ED" w:rsidRDefault="00A456ED" w:rsidP="00A456ED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456ED">
        <w:rPr>
          <w:rFonts w:ascii="Arial" w:hAnsi="Arial" w:cs="Arial"/>
          <w:sz w:val="22"/>
          <w:szCs w:val="22"/>
        </w:rPr>
        <w:t>Reflects design expertise &amp; horticultural knowledge.</w:t>
      </w:r>
    </w:p>
    <w:p w14:paraId="1BDBE20B" w14:textId="0CB4AF41" w:rsidR="00A456ED" w:rsidRDefault="00A456ED" w:rsidP="00A456ED">
      <w:pPr>
        <w:rPr>
          <w:rFonts w:ascii="Arial" w:hAnsi="Arial" w:cs="Arial"/>
          <w:sz w:val="22"/>
          <w:szCs w:val="22"/>
        </w:rPr>
      </w:pPr>
    </w:p>
    <w:p w14:paraId="3A378525" w14:textId="56347797" w:rsidR="00A456ED" w:rsidRPr="00A456ED" w:rsidRDefault="00A456ED" w:rsidP="00A456ED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456ED">
        <w:rPr>
          <w:rFonts w:ascii="Arial" w:hAnsi="Arial" w:cs="Arial"/>
          <w:sz w:val="22"/>
          <w:szCs w:val="22"/>
        </w:rPr>
        <w:t>Enhances curb appeal to our property.</w:t>
      </w:r>
    </w:p>
    <w:p w14:paraId="145E4A82" w14:textId="77777777" w:rsidR="00A456ED" w:rsidRDefault="00A456ED" w:rsidP="00A456ED">
      <w:pPr>
        <w:rPr>
          <w:rFonts w:ascii="Arial" w:hAnsi="Arial" w:cs="Arial"/>
          <w:sz w:val="22"/>
          <w:szCs w:val="22"/>
        </w:rPr>
      </w:pPr>
    </w:p>
    <w:p w14:paraId="0FE31DB5" w14:textId="3DF76A2B" w:rsidR="00A456ED" w:rsidRPr="00A456ED" w:rsidRDefault="00A456ED" w:rsidP="00A456ED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456ED">
        <w:rPr>
          <w:rFonts w:ascii="Arial" w:hAnsi="Arial" w:cs="Arial"/>
          <w:sz w:val="22"/>
          <w:szCs w:val="22"/>
        </w:rPr>
        <w:t>Is as colorful as possible with a possible focus on shrubbery.</w:t>
      </w:r>
    </w:p>
    <w:p w14:paraId="2579949C" w14:textId="77777777" w:rsidR="00A456ED" w:rsidRDefault="00A456ED" w:rsidP="00A456ED">
      <w:pPr>
        <w:rPr>
          <w:rFonts w:ascii="Arial" w:hAnsi="Arial" w:cs="Arial"/>
          <w:sz w:val="22"/>
          <w:szCs w:val="22"/>
        </w:rPr>
      </w:pPr>
    </w:p>
    <w:p w14:paraId="07A9B475" w14:textId="77AFCBFC" w:rsidR="00A456ED" w:rsidRPr="00A456ED" w:rsidRDefault="00A456ED" w:rsidP="00A456ED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456ED">
        <w:rPr>
          <w:rFonts w:ascii="Arial" w:hAnsi="Arial" w:cs="Arial"/>
          <w:sz w:val="22"/>
          <w:szCs w:val="22"/>
        </w:rPr>
        <w:t>Is as low maintenance as possible</w:t>
      </w:r>
      <w:r>
        <w:rPr>
          <w:rFonts w:ascii="Arial" w:hAnsi="Arial" w:cs="Arial"/>
          <w:sz w:val="22"/>
          <w:szCs w:val="22"/>
        </w:rPr>
        <w:t xml:space="preserve"> &amp; </w:t>
      </w:r>
      <w:r w:rsidRPr="00A456ED">
        <w:rPr>
          <w:rFonts w:ascii="Arial" w:hAnsi="Arial" w:cs="Arial"/>
          <w:sz w:val="22"/>
          <w:szCs w:val="22"/>
        </w:rPr>
        <w:t>is heat &amp; dryness tolerant.</w:t>
      </w:r>
    </w:p>
    <w:p w14:paraId="4B82F989" w14:textId="77777777" w:rsidR="00A456ED" w:rsidRDefault="00A456ED" w:rsidP="00A456ED">
      <w:pPr>
        <w:rPr>
          <w:rFonts w:ascii="Arial" w:hAnsi="Arial" w:cs="Arial"/>
          <w:sz w:val="22"/>
          <w:szCs w:val="22"/>
        </w:rPr>
      </w:pPr>
    </w:p>
    <w:p w14:paraId="6D9D816B" w14:textId="0B05B5E3" w:rsidR="00A456ED" w:rsidRDefault="00A456ED" w:rsidP="00A456ED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456ED">
        <w:rPr>
          <w:rFonts w:ascii="Arial" w:hAnsi="Arial" w:cs="Arial"/>
          <w:sz w:val="22"/>
          <w:szCs w:val="22"/>
        </w:rPr>
        <w:t>Reflects some consistency with other campus plantings.</w:t>
      </w:r>
    </w:p>
    <w:p w14:paraId="2EA5A1FF" w14:textId="77777777" w:rsidR="00256B68" w:rsidRPr="00256B68" w:rsidRDefault="00256B68" w:rsidP="00256B68">
      <w:pPr>
        <w:pStyle w:val="ListParagraph"/>
        <w:rPr>
          <w:rFonts w:ascii="Arial" w:hAnsi="Arial" w:cs="Arial"/>
          <w:sz w:val="22"/>
          <w:szCs w:val="22"/>
        </w:rPr>
      </w:pPr>
    </w:p>
    <w:p w14:paraId="3F4313E3" w14:textId="77777777" w:rsidR="00256B68" w:rsidRDefault="00256B68" w:rsidP="00256B6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456ED">
        <w:rPr>
          <w:rFonts w:ascii="Arial" w:hAnsi="Arial" w:cs="Arial"/>
          <w:sz w:val="22"/>
          <w:szCs w:val="22"/>
        </w:rPr>
        <w:t>Enhances current positives:  does not block view of fountains.</w:t>
      </w:r>
    </w:p>
    <w:p w14:paraId="0B5EB5A6" w14:textId="77777777" w:rsidR="00256B68" w:rsidRPr="00A456ED" w:rsidRDefault="00256B68" w:rsidP="00256B68">
      <w:pPr>
        <w:pStyle w:val="ListParagraph"/>
        <w:rPr>
          <w:rFonts w:ascii="Arial" w:hAnsi="Arial" w:cs="Arial"/>
          <w:sz w:val="22"/>
          <w:szCs w:val="22"/>
        </w:rPr>
      </w:pPr>
    </w:p>
    <w:p w14:paraId="4B6B4E09" w14:textId="77777777" w:rsidR="00256B68" w:rsidRDefault="00256B68" w:rsidP="00256B6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Limits debris that ends up in fountains.</w:t>
      </w:r>
    </w:p>
    <w:p w14:paraId="4185F155" w14:textId="77777777" w:rsidR="00256B68" w:rsidRPr="00256B68" w:rsidRDefault="00256B68" w:rsidP="00256B68">
      <w:pPr>
        <w:pStyle w:val="ListParagraph"/>
        <w:rPr>
          <w:rFonts w:ascii="Arial" w:hAnsi="Arial" w:cs="Arial"/>
          <w:sz w:val="22"/>
          <w:szCs w:val="22"/>
        </w:rPr>
      </w:pPr>
    </w:p>
    <w:p w14:paraId="2F288BBF" w14:textId="04CE446E" w:rsidR="00256B68" w:rsidRDefault="00256B68" w:rsidP="00256B6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Might include removal / replacement of some existing features:  stone or plants.</w:t>
      </w:r>
    </w:p>
    <w:p w14:paraId="15B974E2" w14:textId="77777777" w:rsidR="00256B68" w:rsidRPr="00256B68" w:rsidRDefault="00256B68" w:rsidP="00256B68">
      <w:pPr>
        <w:pStyle w:val="ListParagraph"/>
        <w:rPr>
          <w:rFonts w:ascii="Arial" w:hAnsi="Arial" w:cs="Arial"/>
          <w:sz w:val="22"/>
          <w:szCs w:val="22"/>
        </w:rPr>
      </w:pPr>
    </w:p>
    <w:p w14:paraId="164CA743" w14:textId="01A12804" w:rsidR="00256B68" w:rsidRDefault="00256B68" w:rsidP="00256B6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Maybe include shrubs that look good in winter also:  boxwoods.</w:t>
      </w:r>
    </w:p>
    <w:p w14:paraId="67137476" w14:textId="77777777" w:rsidR="00256B68" w:rsidRPr="00256B68" w:rsidRDefault="00256B68" w:rsidP="00256B68">
      <w:pPr>
        <w:pStyle w:val="ListParagraph"/>
        <w:rPr>
          <w:rFonts w:ascii="Arial" w:hAnsi="Arial" w:cs="Arial"/>
          <w:sz w:val="22"/>
          <w:szCs w:val="22"/>
        </w:rPr>
      </w:pPr>
    </w:p>
    <w:p w14:paraId="4A9F9492" w14:textId="77777777" w:rsidR="00256B68" w:rsidRDefault="00256B68" w:rsidP="00256B68">
      <w:pPr>
        <w:rPr>
          <w:rFonts w:ascii="Arial" w:hAnsi="Arial" w:cs="Arial"/>
          <w:sz w:val="22"/>
          <w:szCs w:val="22"/>
        </w:rPr>
      </w:pPr>
    </w:p>
    <w:p w14:paraId="7397B916" w14:textId="44C719C9" w:rsidR="007633CD" w:rsidRDefault="007633CD" w:rsidP="00256B6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Some T</w:t>
      </w:r>
      <w:r w:rsidR="00256B68" w:rsidRPr="00256B68">
        <w:rPr>
          <w:rFonts w:ascii="Arial" w:hAnsi="Arial" w:cs="Arial"/>
          <w:b/>
          <w:bCs/>
          <w:sz w:val="22"/>
          <w:szCs w:val="22"/>
        </w:rPr>
        <w:t>houghts from Members</w:t>
      </w:r>
      <w:r w:rsidR="00256B68">
        <w:rPr>
          <w:rFonts w:ascii="Arial" w:hAnsi="Arial" w:cs="Arial"/>
          <w:b/>
          <w:bCs/>
          <w:sz w:val="22"/>
          <w:szCs w:val="22"/>
        </w:rPr>
        <w:t xml:space="preserve"> on Possible Plant Ideas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of April 16</w:t>
      </w:r>
    </w:p>
    <w:p w14:paraId="18C8C4F8" w14:textId="28595E97" w:rsidR="007633CD" w:rsidRPr="007633CD" w:rsidRDefault="007633CD" w:rsidP="00256B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7633CD">
        <w:rPr>
          <w:rFonts w:ascii="Arial" w:hAnsi="Arial" w:cs="Arial"/>
          <w:sz w:val="22"/>
          <w:szCs w:val="22"/>
        </w:rPr>
        <w:t>Not Inclusive</w:t>
      </w:r>
      <w:r>
        <w:rPr>
          <w:rFonts w:ascii="Arial" w:hAnsi="Arial" w:cs="Arial"/>
          <w:sz w:val="22"/>
          <w:szCs w:val="22"/>
        </w:rPr>
        <w:t xml:space="preserve"> – Not Aware of Feasibility for the Location)</w:t>
      </w:r>
    </w:p>
    <w:p w14:paraId="615DBC0B" w14:textId="77777777" w:rsidR="00256B68" w:rsidRDefault="00256B68" w:rsidP="00256B68">
      <w:pPr>
        <w:rPr>
          <w:rFonts w:ascii="Arial" w:hAnsi="Arial" w:cs="Arial"/>
          <w:b/>
          <w:bCs/>
          <w:sz w:val="22"/>
          <w:szCs w:val="22"/>
        </w:rPr>
      </w:pPr>
    </w:p>
    <w:p w14:paraId="02D78996" w14:textId="4F46C3EC" w:rsidR="00256B68" w:rsidRDefault="00256B68" w:rsidP="00256B68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Golden Vicary</w:t>
      </w:r>
    </w:p>
    <w:p w14:paraId="1CAA76D6" w14:textId="4B751E15" w:rsidR="00256B68" w:rsidRDefault="007633CD" w:rsidP="00256B68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Potentilla</w:t>
      </w:r>
    </w:p>
    <w:p w14:paraId="6A895FBE" w14:textId="72A8A980" w:rsidR="007633CD" w:rsidRDefault="007633CD" w:rsidP="00256B68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Azaleas</w:t>
      </w:r>
    </w:p>
    <w:p w14:paraId="5D882173" w14:textId="7230AEC2" w:rsidR="007633CD" w:rsidRDefault="007633CD" w:rsidP="00256B68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</w:t>
      </w:r>
      <w:r w:rsidR="0031306C">
        <w:rPr>
          <w:rFonts w:ascii="Arial" w:hAnsi="Arial" w:cs="Arial"/>
          <w:sz w:val="22"/>
          <w:szCs w:val="22"/>
        </w:rPr>
        <w:t>irit</w:t>
      </w:r>
    </w:p>
    <w:p w14:paraId="09CF8839" w14:textId="7F520C89" w:rsidR="007633CD" w:rsidRDefault="007633CD" w:rsidP="00256B68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Boxwoods</w:t>
      </w:r>
    </w:p>
    <w:p w14:paraId="55176C1B" w14:textId="192EC8AB" w:rsidR="007633CD" w:rsidRDefault="007633CD" w:rsidP="00256B68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Gold Forsythia</w:t>
      </w:r>
    </w:p>
    <w:p w14:paraId="6E10A072" w14:textId="1B1E6529" w:rsidR="007633CD" w:rsidRDefault="007633CD" w:rsidP="00256B68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Periwinkle Ground Cover</w:t>
      </w:r>
    </w:p>
    <w:p w14:paraId="563D92FB" w14:textId="7A641077" w:rsidR="007633CD" w:rsidRDefault="007633CD" w:rsidP="00256B68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Dark Blue Rock Cress Ground Cover</w:t>
      </w:r>
    </w:p>
    <w:p w14:paraId="70DC6A3E" w14:textId="2773AE2E" w:rsidR="007633CD" w:rsidRDefault="007633CD" w:rsidP="00256B68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Rhododendron</w:t>
      </w:r>
    </w:p>
    <w:p w14:paraId="11084B34" w14:textId="4D7088FB" w:rsidR="007633CD" w:rsidRDefault="007633CD" w:rsidP="00256B68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Purple Variegated </w:t>
      </w:r>
      <w:proofErr w:type="spellStart"/>
      <w:r>
        <w:rPr>
          <w:rFonts w:ascii="Arial" w:hAnsi="Arial" w:cs="Arial"/>
          <w:sz w:val="22"/>
          <w:szCs w:val="22"/>
        </w:rPr>
        <w:t>Hostas</w:t>
      </w:r>
      <w:proofErr w:type="spellEnd"/>
    </w:p>
    <w:p w14:paraId="3319BA7E" w14:textId="77777777" w:rsidR="0031306C" w:rsidRDefault="007633CD" w:rsidP="00256B68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Large Bush </w:t>
      </w:r>
      <w:proofErr w:type="spellStart"/>
      <w:r>
        <w:rPr>
          <w:rFonts w:ascii="Arial" w:hAnsi="Arial" w:cs="Arial"/>
          <w:sz w:val="22"/>
          <w:szCs w:val="22"/>
        </w:rPr>
        <w:t>Hyrangeas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03255BF5" w14:textId="2E35D894" w:rsidR="007633CD" w:rsidRPr="0031306C" w:rsidRDefault="0031306C" w:rsidP="0031306C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7633CD" w:rsidRPr="0031306C">
        <w:rPr>
          <w:rFonts w:ascii="Arial" w:hAnsi="Arial" w:cs="Arial"/>
          <w:sz w:val="22"/>
          <w:szCs w:val="22"/>
        </w:rPr>
        <w:t xml:space="preserve">Matching Those </w:t>
      </w:r>
      <w:r w:rsidRPr="0031306C">
        <w:rPr>
          <w:rFonts w:ascii="Arial" w:hAnsi="Arial" w:cs="Arial"/>
          <w:sz w:val="22"/>
          <w:szCs w:val="22"/>
        </w:rPr>
        <w:t>by 100 Building at Clubhouse Entrance</w:t>
      </w:r>
      <w:r>
        <w:rPr>
          <w:rFonts w:ascii="Arial" w:hAnsi="Arial" w:cs="Arial"/>
          <w:sz w:val="22"/>
          <w:szCs w:val="22"/>
        </w:rPr>
        <w:t>: Strawberry Something?)</w:t>
      </w:r>
    </w:p>
    <w:p w14:paraId="4D502A68" w14:textId="5FE1BB36" w:rsidR="00256B68" w:rsidRDefault="00256B68" w:rsidP="00256B68">
      <w:pPr>
        <w:rPr>
          <w:rFonts w:ascii="Arial" w:hAnsi="Arial" w:cs="Arial"/>
          <w:b/>
          <w:bCs/>
          <w:sz w:val="22"/>
          <w:szCs w:val="22"/>
        </w:rPr>
      </w:pPr>
    </w:p>
    <w:p w14:paraId="2168B2F1" w14:textId="3C1D0717" w:rsidR="00256B68" w:rsidRDefault="00256B68" w:rsidP="00256B68">
      <w:pPr>
        <w:rPr>
          <w:rFonts w:ascii="Arial" w:hAnsi="Arial" w:cs="Arial"/>
          <w:b/>
          <w:bCs/>
          <w:sz w:val="22"/>
          <w:szCs w:val="22"/>
        </w:rPr>
      </w:pPr>
    </w:p>
    <w:p w14:paraId="320CF328" w14:textId="7C55D8A9" w:rsidR="00256B68" w:rsidRPr="00256B68" w:rsidRDefault="00256B68" w:rsidP="00256B68">
      <w:pPr>
        <w:rPr>
          <w:rFonts w:ascii="Arial" w:hAnsi="Arial" w:cs="Arial"/>
          <w:b/>
          <w:bCs/>
          <w:sz w:val="22"/>
          <w:szCs w:val="22"/>
        </w:rPr>
      </w:pPr>
    </w:p>
    <w:p w14:paraId="021D0717" w14:textId="77777777" w:rsidR="00256B68" w:rsidRPr="00256B68" w:rsidRDefault="00256B68" w:rsidP="00256B68">
      <w:pPr>
        <w:rPr>
          <w:rFonts w:ascii="Arial" w:hAnsi="Arial" w:cs="Arial"/>
          <w:sz w:val="22"/>
          <w:szCs w:val="22"/>
        </w:rPr>
      </w:pPr>
    </w:p>
    <w:p w14:paraId="08714862" w14:textId="77777777" w:rsidR="00A456ED" w:rsidRPr="00A456ED" w:rsidRDefault="00A456ED" w:rsidP="00A456ED">
      <w:pPr>
        <w:pStyle w:val="ListParagraph"/>
        <w:rPr>
          <w:rFonts w:ascii="Arial" w:hAnsi="Arial" w:cs="Arial"/>
          <w:sz w:val="22"/>
          <w:szCs w:val="22"/>
        </w:rPr>
      </w:pPr>
    </w:p>
    <w:p w14:paraId="4A6D5B37" w14:textId="77777777" w:rsidR="00A456ED" w:rsidRPr="00A456ED" w:rsidRDefault="00A456ED" w:rsidP="00A456ED">
      <w:pPr>
        <w:pStyle w:val="ListParagraph"/>
        <w:rPr>
          <w:rFonts w:ascii="Arial" w:hAnsi="Arial" w:cs="Arial"/>
          <w:sz w:val="22"/>
          <w:szCs w:val="22"/>
        </w:rPr>
      </w:pPr>
    </w:p>
    <w:p w14:paraId="5DA1953F" w14:textId="77777777" w:rsidR="00A456ED" w:rsidRPr="00A456ED" w:rsidRDefault="00A456ED" w:rsidP="00A456ED">
      <w:pPr>
        <w:rPr>
          <w:rFonts w:ascii="Arial" w:hAnsi="Arial" w:cs="Arial"/>
          <w:sz w:val="22"/>
          <w:szCs w:val="22"/>
        </w:rPr>
      </w:pPr>
    </w:p>
    <w:p w14:paraId="2FEEA16E" w14:textId="2E54FE77" w:rsidR="00A456ED" w:rsidRDefault="00A456ED" w:rsidP="00A456ED">
      <w:pPr>
        <w:rPr>
          <w:rFonts w:ascii="Arial" w:hAnsi="Arial" w:cs="Arial"/>
          <w:sz w:val="22"/>
          <w:szCs w:val="22"/>
        </w:rPr>
      </w:pPr>
    </w:p>
    <w:p w14:paraId="3C7DD589" w14:textId="6A5C2FAA" w:rsidR="00A456ED" w:rsidRPr="00A456ED" w:rsidRDefault="00A456ED" w:rsidP="00A456ED">
      <w:pPr>
        <w:rPr>
          <w:rFonts w:ascii="Arial" w:hAnsi="Arial" w:cs="Arial"/>
          <w:sz w:val="22"/>
          <w:szCs w:val="22"/>
        </w:rPr>
      </w:pPr>
    </w:p>
    <w:sectPr w:rsidR="00A456ED" w:rsidRPr="00A45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07917"/>
    <w:multiLevelType w:val="hybridMultilevel"/>
    <w:tmpl w:val="20ACED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F78D8"/>
    <w:multiLevelType w:val="hybridMultilevel"/>
    <w:tmpl w:val="DD7A1A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B49EF"/>
    <w:multiLevelType w:val="hybridMultilevel"/>
    <w:tmpl w:val="573AD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341553">
    <w:abstractNumId w:val="2"/>
  </w:num>
  <w:num w:numId="2" w16cid:durableId="61828953">
    <w:abstractNumId w:val="1"/>
  </w:num>
  <w:num w:numId="3" w16cid:durableId="108600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ED"/>
    <w:rsid w:val="00256B68"/>
    <w:rsid w:val="0031306C"/>
    <w:rsid w:val="006D0CD7"/>
    <w:rsid w:val="007633CD"/>
    <w:rsid w:val="008955C1"/>
    <w:rsid w:val="00A456ED"/>
    <w:rsid w:val="00B32940"/>
    <w:rsid w:val="00B40868"/>
    <w:rsid w:val="00B43C8F"/>
    <w:rsid w:val="00C84934"/>
    <w:rsid w:val="00C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A66D79"/>
  <w15:chartTrackingRefBased/>
  <w15:docId w15:val="{CF9F20B6-89EB-6C46-BF25-A541420A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6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6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6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6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6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6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6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6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Pedar Waller</dc:creator>
  <cp:keywords/>
  <dc:description/>
  <cp:lastModifiedBy>Pedar Waller</cp:lastModifiedBy>
  <cp:revision>2</cp:revision>
  <cp:lastPrinted>2024-03-27T15:36:00Z</cp:lastPrinted>
  <dcterms:created xsi:type="dcterms:W3CDTF">2024-04-17T15:41:00Z</dcterms:created>
  <dcterms:modified xsi:type="dcterms:W3CDTF">2024-04-17T15:41:00Z</dcterms:modified>
</cp:coreProperties>
</file>