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0714" w14:textId="44BC457A" w:rsidR="008955C1" w:rsidRDefault="00FE079E">
      <w:r>
        <w:t>Placeholder to Anchor Categories</w:t>
      </w:r>
    </w:p>
    <w:sectPr w:rsidR="00895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9E"/>
    <w:rsid w:val="0028544D"/>
    <w:rsid w:val="0036483A"/>
    <w:rsid w:val="007C452E"/>
    <w:rsid w:val="008955C1"/>
    <w:rsid w:val="00967B99"/>
    <w:rsid w:val="00AC5F5F"/>
    <w:rsid w:val="00C84934"/>
    <w:rsid w:val="00CF2F53"/>
    <w:rsid w:val="00FE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60073D"/>
  <w15:chartTrackingRefBased/>
  <w15:docId w15:val="{C9CA8C07-F324-B146-964F-D476EF3C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7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7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7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7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7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Pedar Waller</dc:creator>
  <cp:keywords/>
  <dc:description/>
  <cp:lastModifiedBy>Pedar Waller</cp:lastModifiedBy>
  <cp:revision>1</cp:revision>
  <dcterms:created xsi:type="dcterms:W3CDTF">2025-06-25T01:15:00Z</dcterms:created>
  <dcterms:modified xsi:type="dcterms:W3CDTF">2025-06-25T01:16:00Z</dcterms:modified>
</cp:coreProperties>
</file>